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C36D0" w14:textId="04673027" w:rsidR="00E822F2" w:rsidRDefault="00530E8E" w:rsidP="00C10FFF">
      <w:r w:rsidRPr="000902CB"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20E267CF" wp14:editId="05AF0D68">
            <wp:simplePos x="0" y="0"/>
            <wp:positionH relativeFrom="margin">
              <wp:align>center</wp:align>
            </wp:positionH>
            <wp:positionV relativeFrom="margin">
              <wp:posOffset>-278157</wp:posOffset>
            </wp:positionV>
            <wp:extent cx="5671820" cy="1033145"/>
            <wp:effectExtent l="0" t="0" r="5080" b="0"/>
            <wp:wrapNone/>
            <wp:docPr id="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EF8BC" w14:textId="77777777" w:rsidR="00E822F2" w:rsidRDefault="00E822F2" w:rsidP="00C10FFF"/>
    <w:p w14:paraId="7CCD9C43" w14:textId="4F156F99" w:rsidR="00E822F2" w:rsidRDefault="00E822F2" w:rsidP="00E822F2">
      <w:r w:rsidRPr="000902CB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E68C613" wp14:editId="5274E785">
                <wp:simplePos x="0" y="0"/>
                <wp:positionH relativeFrom="margin">
                  <wp:posOffset>120732</wp:posOffset>
                </wp:positionH>
                <wp:positionV relativeFrom="page">
                  <wp:posOffset>1736062</wp:posOffset>
                </wp:positionV>
                <wp:extent cx="5208104" cy="45719"/>
                <wp:effectExtent l="0" t="0" r="0" b="0"/>
                <wp:wrapNone/>
                <wp:docPr id="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8104" cy="45719"/>
                          <a:chOff x="2915" y="2998"/>
                          <a:chExt cx="6926" cy="2"/>
                        </a:xfrm>
                      </wpg:grpSpPr>
                      <wps:wsp>
                        <wps:cNvPr id="4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90932" id="Group 41" o:spid="_x0000_s1026" style="position:absolute;margin-left:9.5pt;margin-top:136.7pt;width:410.1pt;height:3.6pt;z-index:-251655168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" path="m,l6926,e" filled="f" strokecolor="#231f20" strokeweight=".25pt">
                  <v:path arrowok="t" o:connecttype="custom" o:connectlocs="0,0;6926,0" o:connectangles="0,0"/>
                </v:shape>
                <w10:wrap anchorx="margin" anchory="page"/>
              </v:group>
            </w:pict>
          </mc:Fallback>
        </mc:AlternateContent>
      </w:r>
    </w:p>
    <w:p w14:paraId="2AFD5870" w14:textId="1324AFB5" w:rsidR="00C10FFF" w:rsidRPr="00E822F2" w:rsidRDefault="00E822F2" w:rsidP="00E822F2">
      <w:r>
        <w:t xml:space="preserve">                      </w:t>
      </w:r>
      <w:r w:rsidR="00C10FFF">
        <w:rPr>
          <w:color w:val="231F20"/>
          <w:sz w:val="17"/>
          <w:szCs w:val="17"/>
        </w:rPr>
        <w:t xml:space="preserve"> </w:t>
      </w:r>
      <w:proofErr w:type="spellStart"/>
      <w:r w:rsidR="00C10FFF" w:rsidRPr="001C2C62">
        <w:rPr>
          <w:color w:val="231F20"/>
          <w:sz w:val="17"/>
          <w:szCs w:val="17"/>
        </w:rPr>
        <w:t>Riepnieku</w:t>
      </w:r>
      <w:proofErr w:type="spellEnd"/>
      <w:r w:rsidR="00C10FFF" w:rsidRPr="001C2C62">
        <w:rPr>
          <w:color w:val="231F20"/>
          <w:sz w:val="17"/>
          <w:szCs w:val="17"/>
        </w:rPr>
        <w:t xml:space="preserve"> iela 2, Rīga, LV-1050, tālr. 67234335, e</w:t>
      </w:r>
      <w:r w:rsidR="00C10FFF">
        <w:rPr>
          <w:color w:val="231F20"/>
          <w:sz w:val="17"/>
          <w:szCs w:val="17"/>
        </w:rPr>
        <w:t>-</w:t>
      </w:r>
      <w:r w:rsidR="00C10FFF" w:rsidRPr="001C2C62">
        <w:rPr>
          <w:color w:val="231F20"/>
          <w:sz w:val="17"/>
          <w:szCs w:val="17"/>
        </w:rPr>
        <w:t xml:space="preserve">pasts </w:t>
      </w:r>
      <w:r w:rsidR="00C10FFF">
        <w:rPr>
          <w:color w:val="231F20"/>
          <w:sz w:val="17"/>
          <w:szCs w:val="17"/>
        </w:rPr>
        <w:t>pasts</w:t>
      </w:r>
      <w:r w:rsidR="00C10FFF" w:rsidRPr="001C2C62">
        <w:rPr>
          <w:color w:val="231F20"/>
          <w:sz w:val="17"/>
          <w:szCs w:val="17"/>
        </w:rPr>
        <w:t>@vdzti.gov.lv, www.vdzti.gov.lv</w:t>
      </w:r>
    </w:p>
    <w:p w14:paraId="2ED8A46E" w14:textId="77777777" w:rsidR="00C10FFF" w:rsidRDefault="00C10FFF" w:rsidP="00C10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CFBAFC" w14:textId="77777777" w:rsidR="00C10FFF" w:rsidRDefault="00C10FFF" w:rsidP="00C10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825123" w14:textId="4828D066" w:rsidR="00C10FFF" w:rsidRPr="00F8374B" w:rsidRDefault="00C10FFF" w:rsidP="00C10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>Informācija par Valsts dzelzceļa tehniskās inspekcijas nomātām biroja telpām:</w:t>
      </w:r>
    </w:p>
    <w:p w14:paraId="1E6F6EEE" w14:textId="77777777" w:rsidR="00C10FFF" w:rsidRPr="00F8374B" w:rsidRDefault="00C10FFF" w:rsidP="00C10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FF5151" w14:textId="77777777" w:rsidR="00C10FFF" w:rsidRPr="00F8374B" w:rsidRDefault="00C10FFF" w:rsidP="00C10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Nekustamā īpašuma adrese – </w:t>
      </w:r>
      <w:proofErr w:type="spellStart"/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>Riepnieku</w:t>
      </w:r>
      <w:proofErr w:type="spellEnd"/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iela 2, Rīga, LV-1050;</w:t>
      </w:r>
    </w:p>
    <w:p w14:paraId="64DF5462" w14:textId="77777777" w:rsidR="00C10FFF" w:rsidRPr="00F8374B" w:rsidRDefault="00C10FFF" w:rsidP="00C10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Kadastra numurs – </w:t>
      </w:r>
      <w:r w:rsidRPr="00C10FFF">
        <w:rPr>
          <w:rFonts w:ascii="Times New Roman" w:hAnsi="Times New Roman"/>
          <w:color w:val="000000" w:themeColor="text1"/>
          <w:sz w:val="24"/>
          <w:szCs w:val="24"/>
        </w:rPr>
        <w:t>0100 910 3866</w:t>
      </w:r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6B52A23" w14:textId="77777777" w:rsidR="00C10FFF" w:rsidRPr="00F8374B" w:rsidRDefault="00C10FFF" w:rsidP="00C10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Platība – </w:t>
      </w:r>
      <w:r w:rsidRPr="00C10FFF">
        <w:rPr>
          <w:rFonts w:ascii="Times New Roman" w:hAnsi="Times New Roman"/>
          <w:color w:val="000000" w:themeColor="text1"/>
          <w:sz w:val="24"/>
          <w:szCs w:val="24"/>
        </w:rPr>
        <w:t>360,4 m</w:t>
      </w:r>
      <w:r w:rsidRPr="00C10FFF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F1E6831" w14:textId="77777777" w:rsidR="00C10FFF" w:rsidRPr="00F8374B" w:rsidRDefault="00C10FFF" w:rsidP="00C10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>4. Lietošanas mērķis – Valsts dzelzceļa tehniskās inspekcijas funkciju nodrošināšana;</w:t>
      </w:r>
    </w:p>
    <w:p w14:paraId="5C8FF3B8" w14:textId="77777777" w:rsidR="00C10FFF" w:rsidRPr="00F8374B" w:rsidRDefault="00C10FFF" w:rsidP="00C10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>5. Iznomātājs – SIA „</w:t>
      </w:r>
      <w:proofErr w:type="spellStart"/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>Arodcentrs</w:t>
      </w:r>
      <w:proofErr w:type="spellEnd"/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>”, reģ.Nr.40003923802, Dzirnavu iela 147a, Rīga,</w:t>
      </w:r>
    </w:p>
    <w:p w14:paraId="1985C478" w14:textId="77777777" w:rsidR="00C10FFF" w:rsidRPr="00F8374B" w:rsidRDefault="00C10FFF" w:rsidP="00C10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>LV-1050;</w:t>
      </w:r>
    </w:p>
    <w:p w14:paraId="3BCEF547" w14:textId="77777777" w:rsidR="00C10FFF" w:rsidRPr="00F8374B" w:rsidRDefault="00C10FFF" w:rsidP="00C10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Telpu nomas maksas apmērs – nomas maksa </w:t>
      </w:r>
      <w:r w:rsidRPr="00F8374B">
        <w:rPr>
          <w:rFonts w:ascii="Times New Roman" w:hAnsi="Times New Roman"/>
          <w:color w:val="000000" w:themeColor="text1"/>
          <w:sz w:val="24"/>
          <w:szCs w:val="24"/>
          <w:lang w:val="en-US"/>
        </w:rPr>
        <w:t>10,81</w:t>
      </w:r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EUR/</w:t>
      </w:r>
      <w:r w:rsidRPr="00F8374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m</w:t>
      </w:r>
      <w:r w:rsidRPr="00F8374B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 xml:space="preserve">2 </w:t>
      </w:r>
      <w:r w:rsidRPr="0091569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DA47BCA" w14:textId="4DDA5A82" w:rsidR="00C10FFF" w:rsidRPr="00F8374B" w:rsidRDefault="00C10FFF" w:rsidP="00C10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>7. Nomas līguma darbības termiņš – no 2014.gada 1.janvāra līdz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>.gada</w:t>
      </w:r>
    </w:p>
    <w:p w14:paraId="7A2DA36F" w14:textId="77777777" w:rsidR="00C10FFF" w:rsidRPr="00F8374B" w:rsidRDefault="00C10FFF" w:rsidP="00C10FF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74B">
        <w:rPr>
          <w:rFonts w:ascii="Times New Roman" w:hAnsi="Times New Roman" w:cs="Times New Roman"/>
          <w:color w:val="000000" w:themeColor="text1"/>
          <w:sz w:val="24"/>
          <w:szCs w:val="24"/>
        </w:rPr>
        <w:t>31.decembrim.</w:t>
      </w:r>
    </w:p>
    <w:p w14:paraId="234A1F54" w14:textId="7F1E7CAA" w:rsidR="00CF0C2C" w:rsidRDefault="00CF0C2C"/>
    <w:sectPr w:rsidR="00CF0C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21"/>
    <w:rsid w:val="0009583C"/>
    <w:rsid w:val="003D70ED"/>
    <w:rsid w:val="00530E8E"/>
    <w:rsid w:val="00915A27"/>
    <w:rsid w:val="009F4821"/>
    <w:rsid w:val="00C10FFF"/>
    <w:rsid w:val="00CF0C2C"/>
    <w:rsid w:val="00E8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A6A1"/>
  <w15:chartTrackingRefBased/>
  <w15:docId w15:val="{DD59797E-F404-4BE0-ADD8-66384E9A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F4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F4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F482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F4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F482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F4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F4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F4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F4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F482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F48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F482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F4821"/>
    <w:rPr>
      <w:rFonts w:eastAsiaTheme="majorEastAsia" w:cstheme="majorBidi"/>
      <w:i/>
      <w:iCs/>
      <w:color w:val="2E74B5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F4821"/>
    <w:rPr>
      <w:rFonts w:eastAsiaTheme="majorEastAsia" w:cstheme="majorBidi"/>
      <w:color w:val="2E74B5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F482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F482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F482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F482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F4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F4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F4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F4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F4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F482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F482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F4821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F48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F4821"/>
    <w:rPr>
      <w:i/>
      <w:iCs/>
      <w:color w:val="2E74B5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F482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412</Words>
  <Characters>235</Characters>
  <Application>Microsoft Office Word</Application>
  <DocSecurity>0</DocSecurity>
  <Lines>1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Tumševica</dc:creator>
  <cp:keywords/>
  <dc:description/>
  <cp:lastModifiedBy>Daiga Tumševica</cp:lastModifiedBy>
  <cp:revision>6</cp:revision>
  <dcterms:created xsi:type="dcterms:W3CDTF">2026-05-15T06:56:00Z</dcterms:created>
  <dcterms:modified xsi:type="dcterms:W3CDTF">2026-05-15T07:03:00Z</dcterms:modified>
</cp:coreProperties>
</file>