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45712" w14:textId="77777777" w:rsidR="00D810A3" w:rsidRPr="00203838" w:rsidRDefault="00D810A3" w:rsidP="005C44F2">
      <w:pPr>
        <w:spacing w:after="120"/>
        <w:jc w:val="center"/>
        <w:rPr>
          <w:rFonts w:ascii="Times New Roman" w:hAnsi="Times New Roman" w:cs="Times New Roman"/>
          <w:b/>
          <w:bCs/>
          <w:u w:val="single"/>
        </w:rPr>
      </w:pPr>
      <w:bookmarkStart w:id="0" w:name="_Hlk167964765"/>
      <w:bookmarkEnd w:id="0"/>
    </w:p>
    <w:p w14:paraId="6B0D429A" w14:textId="77777777" w:rsidR="00D810A3" w:rsidRPr="00203838" w:rsidRDefault="00D810A3" w:rsidP="005C44F2">
      <w:pPr>
        <w:spacing w:after="120"/>
        <w:jc w:val="center"/>
        <w:rPr>
          <w:rFonts w:ascii="Times New Roman" w:hAnsi="Times New Roman" w:cs="Times New Roman"/>
          <w:b/>
          <w:bCs/>
          <w:u w:val="single"/>
        </w:rPr>
      </w:pPr>
    </w:p>
    <w:p w14:paraId="65574FFF" w14:textId="77777777" w:rsidR="00D810A3" w:rsidRPr="00203838" w:rsidRDefault="00D810A3" w:rsidP="005C44F2">
      <w:pPr>
        <w:spacing w:after="120"/>
        <w:jc w:val="center"/>
        <w:rPr>
          <w:rFonts w:ascii="Times New Roman" w:hAnsi="Times New Roman" w:cs="Times New Roman"/>
          <w:b/>
          <w:bCs/>
          <w:u w:val="single"/>
        </w:rPr>
      </w:pPr>
    </w:p>
    <w:p w14:paraId="0E4FB2EB" w14:textId="77777777" w:rsidR="00D810A3" w:rsidRPr="00203838" w:rsidRDefault="00D810A3" w:rsidP="005C44F2">
      <w:pPr>
        <w:spacing w:after="120"/>
        <w:jc w:val="center"/>
        <w:rPr>
          <w:rFonts w:ascii="Times New Roman" w:hAnsi="Times New Roman" w:cs="Times New Roman"/>
          <w:b/>
          <w:bCs/>
          <w:u w:val="single"/>
        </w:rPr>
      </w:pPr>
    </w:p>
    <w:p w14:paraId="7BC0BE4F" w14:textId="77777777" w:rsidR="00D810A3" w:rsidRPr="00203838" w:rsidRDefault="00D810A3" w:rsidP="005C44F2">
      <w:pPr>
        <w:spacing w:after="120"/>
        <w:jc w:val="center"/>
        <w:rPr>
          <w:rFonts w:ascii="Times New Roman" w:hAnsi="Times New Roman" w:cs="Times New Roman"/>
          <w:b/>
          <w:bCs/>
          <w:u w:val="single"/>
        </w:rPr>
      </w:pPr>
    </w:p>
    <w:p w14:paraId="591BF81D" w14:textId="77777777" w:rsidR="00D810A3" w:rsidRPr="00203838" w:rsidRDefault="00D810A3" w:rsidP="005C44F2">
      <w:pPr>
        <w:spacing w:after="120"/>
        <w:jc w:val="center"/>
        <w:rPr>
          <w:rFonts w:ascii="Times New Roman" w:hAnsi="Times New Roman" w:cs="Times New Roman"/>
          <w:b/>
          <w:bCs/>
          <w:u w:val="single"/>
        </w:rPr>
      </w:pPr>
    </w:p>
    <w:p w14:paraId="27718165" w14:textId="77777777" w:rsidR="00D810A3" w:rsidRPr="00203838" w:rsidRDefault="00D810A3" w:rsidP="005C44F2">
      <w:pPr>
        <w:spacing w:after="120"/>
        <w:jc w:val="center"/>
        <w:rPr>
          <w:rFonts w:ascii="Times New Roman" w:hAnsi="Times New Roman" w:cs="Times New Roman"/>
          <w:b/>
          <w:bCs/>
          <w:u w:val="single"/>
        </w:rPr>
      </w:pPr>
    </w:p>
    <w:p w14:paraId="1E2072D1" w14:textId="77777777" w:rsidR="00D810A3" w:rsidRPr="00203838" w:rsidRDefault="00D810A3" w:rsidP="005C44F2">
      <w:pPr>
        <w:spacing w:after="120"/>
        <w:jc w:val="center"/>
        <w:rPr>
          <w:rFonts w:ascii="Times New Roman" w:hAnsi="Times New Roman" w:cs="Times New Roman"/>
          <w:b/>
          <w:bCs/>
          <w:u w:val="single"/>
        </w:rPr>
      </w:pPr>
    </w:p>
    <w:p w14:paraId="2BEEBA6E" w14:textId="77777777" w:rsidR="00D810A3" w:rsidRPr="00203838" w:rsidRDefault="00D810A3" w:rsidP="005C44F2">
      <w:pPr>
        <w:spacing w:after="120"/>
        <w:jc w:val="center"/>
        <w:rPr>
          <w:rFonts w:ascii="Times New Roman" w:hAnsi="Times New Roman" w:cs="Times New Roman"/>
          <w:b/>
          <w:bCs/>
          <w:sz w:val="28"/>
          <w:szCs w:val="28"/>
          <w:u w:val="single"/>
        </w:rPr>
      </w:pPr>
    </w:p>
    <w:p w14:paraId="11AE1F1B" w14:textId="0DC8ED5E" w:rsidR="005C44F2" w:rsidRPr="00203838" w:rsidRDefault="00D426A0" w:rsidP="005C44F2">
      <w:pPr>
        <w:spacing w:after="120"/>
        <w:jc w:val="center"/>
        <w:rPr>
          <w:rFonts w:ascii="Times New Roman" w:hAnsi="Times New Roman" w:cs="Times New Roman"/>
          <w:b/>
          <w:bCs/>
          <w:vanish/>
          <w:sz w:val="28"/>
          <w:szCs w:val="28"/>
          <w:specVanish/>
        </w:rPr>
      </w:pPr>
      <w:r w:rsidRPr="00203838">
        <w:rPr>
          <w:rFonts w:ascii="Times New Roman" w:hAnsi="Times New Roman" w:cs="Times New Roman"/>
          <w:b/>
          <w:bCs/>
          <w:sz w:val="28"/>
          <w:szCs w:val="28"/>
        </w:rPr>
        <w:t xml:space="preserve"> </w:t>
      </w:r>
      <w:r w:rsidR="00DF2A5D" w:rsidRPr="00203838">
        <w:rPr>
          <w:rFonts w:ascii="Times New Roman" w:hAnsi="Times New Roman" w:cs="Times New Roman"/>
          <w:b/>
          <w:bCs/>
          <w:sz w:val="28"/>
          <w:szCs w:val="28"/>
        </w:rPr>
        <w:t xml:space="preserve">Latvijas Republikas </w:t>
      </w:r>
      <w:r w:rsidR="005C44F2" w:rsidRPr="00203838">
        <w:rPr>
          <w:rFonts w:ascii="Times New Roman" w:hAnsi="Times New Roman" w:cs="Times New Roman"/>
          <w:b/>
          <w:bCs/>
          <w:sz w:val="28"/>
          <w:szCs w:val="28"/>
        </w:rPr>
        <w:t>SITS CCS ieviešanas plāns</w:t>
      </w:r>
    </w:p>
    <w:p w14:paraId="7CC979B4" w14:textId="77777777" w:rsidR="00D810A3" w:rsidRPr="00203838" w:rsidRDefault="00D810A3" w:rsidP="00D810A3">
      <w:pPr>
        <w:spacing w:after="120"/>
        <w:jc w:val="center"/>
        <w:rPr>
          <w:rFonts w:ascii="Times New Roman" w:hAnsi="Times New Roman" w:cs="Times New Roman"/>
          <w:sz w:val="28"/>
          <w:szCs w:val="28"/>
        </w:rPr>
      </w:pPr>
      <w:r w:rsidRPr="00203838">
        <w:rPr>
          <w:rFonts w:ascii="Times New Roman" w:hAnsi="Times New Roman" w:cs="Times New Roman"/>
          <w:sz w:val="28"/>
          <w:szCs w:val="28"/>
        </w:rPr>
        <w:t xml:space="preserve"> </w:t>
      </w:r>
    </w:p>
    <w:p w14:paraId="689C9E19" w14:textId="77777777" w:rsidR="00D810A3" w:rsidRPr="00203838" w:rsidRDefault="00D810A3" w:rsidP="00D810A3">
      <w:pPr>
        <w:spacing w:after="120"/>
        <w:jc w:val="center"/>
        <w:rPr>
          <w:rFonts w:ascii="Times New Roman" w:hAnsi="Times New Roman" w:cs="Times New Roman"/>
        </w:rPr>
      </w:pPr>
    </w:p>
    <w:p w14:paraId="0E0082EA" w14:textId="77777777" w:rsidR="00D810A3" w:rsidRPr="00203838" w:rsidRDefault="00D810A3" w:rsidP="00D810A3">
      <w:pPr>
        <w:spacing w:after="120"/>
        <w:jc w:val="center"/>
        <w:rPr>
          <w:rFonts w:ascii="Times New Roman" w:hAnsi="Times New Roman" w:cs="Times New Roman"/>
        </w:rPr>
      </w:pPr>
    </w:p>
    <w:p w14:paraId="728C6334" w14:textId="77777777" w:rsidR="00D810A3" w:rsidRPr="00203838" w:rsidRDefault="00D810A3" w:rsidP="00D810A3">
      <w:pPr>
        <w:spacing w:after="120"/>
        <w:jc w:val="center"/>
        <w:rPr>
          <w:rFonts w:ascii="Times New Roman" w:hAnsi="Times New Roman" w:cs="Times New Roman"/>
        </w:rPr>
      </w:pPr>
    </w:p>
    <w:p w14:paraId="7739A542" w14:textId="77777777" w:rsidR="00D810A3" w:rsidRPr="00203838" w:rsidRDefault="00D810A3" w:rsidP="00D810A3">
      <w:pPr>
        <w:spacing w:after="120"/>
        <w:jc w:val="center"/>
        <w:rPr>
          <w:rFonts w:ascii="Times New Roman" w:hAnsi="Times New Roman" w:cs="Times New Roman"/>
        </w:rPr>
      </w:pPr>
    </w:p>
    <w:p w14:paraId="1B9B56B4" w14:textId="77777777" w:rsidR="00D810A3" w:rsidRPr="00203838" w:rsidRDefault="00D810A3" w:rsidP="00D810A3">
      <w:pPr>
        <w:spacing w:after="120"/>
        <w:jc w:val="center"/>
        <w:rPr>
          <w:rFonts w:ascii="Times New Roman" w:hAnsi="Times New Roman" w:cs="Times New Roman"/>
        </w:rPr>
      </w:pPr>
    </w:p>
    <w:p w14:paraId="62F88848" w14:textId="77777777" w:rsidR="00D810A3" w:rsidRPr="00203838" w:rsidRDefault="00D810A3" w:rsidP="00D810A3">
      <w:pPr>
        <w:spacing w:after="120"/>
        <w:jc w:val="center"/>
        <w:rPr>
          <w:rFonts w:ascii="Times New Roman" w:hAnsi="Times New Roman" w:cs="Times New Roman"/>
        </w:rPr>
      </w:pPr>
    </w:p>
    <w:p w14:paraId="225D1B15" w14:textId="77777777" w:rsidR="00D810A3" w:rsidRPr="00203838" w:rsidRDefault="00D810A3" w:rsidP="00D810A3">
      <w:pPr>
        <w:spacing w:after="120"/>
        <w:jc w:val="center"/>
        <w:rPr>
          <w:rFonts w:ascii="Times New Roman" w:hAnsi="Times New Roman" w:cs="Times New Roman"/>
        </w:rPr>
      </w:pPr>
    </w:p>
    <w:p w14:paraId="2881D4EE" w14:textId="77777777" w:rsidR="00D810A3" w:rsidRPr="00203838" w:rsidRDefault="00D810A3" w:rsidP="00D810A3">
      <w:pPr>
        <w:spacing w:after="120"/>
        <w:jc w:val="center"/>
        <w:rPr>
          <w:rFonts w:ascii="Times New Roman" w:hAnsi="Times New Roman" w:cs="Times New Roman"/>
        </w:rPr>
      </w:pPr>
    </w:p>
    <w:p w14:paraId="7E62B614" w14:textId="77777777" w:rsidR="00D810A3" w:rsidRPr="00203838" w:rsidRDefault="00D810A3" w:rsidP="00D810A3">
      <w:pPr>
        <w:spacing w:after="120"/>
        <w:jc w:val="center"/>
        <w:rPr>
          <w:rFonts w:ascii="Times New Roman" w:hAnsi="Times New Roman" w:cs="Times New Roman"/>
        </w:rPr>
      </w:pPr>
    </w:p>
    <w:p w14:paraId="34FADE1A" w14:textId="77777777" w:rsidR="00D810A3" w:rsidRPr="00203838" w:rsidRDefault="00D810A3" w:rsidP="00D810A3">
      <w:pPr>
        <w:spacing w:after="120"/>
        <w:jc w:val="center"/>
        <w:rPr>
          <w:rFonts w:ascii="Times New Roman" w:hAnsi="Times New Roman" w:cs="Times New Roman"/>
        </w:rPr>
      </w:pPr>
    </w:p>
    <w:p w14:paraId="5B2F2CAB" w14:textId="77777777" w:rsidR="00D810A3" w:rsidRPr="00203838" w:rsidRDefault="00D810A3" w:rsidP="00D810A3">
      <w:pPr>
        <w:spacing w:after="120"/>
        <w:jc w:val="center"/>
        <w:rPr>
          <w:rFonts w:ascii="Times New Roman" w:hAnsi="Times New Roman" w:cs="Times New Roman"/>
        </w:rPr>
      </w:pPr>
    </w:p>
    <w:p w14:paraId="6522D92A" w14:textId="77777777" w:rsidR="00D810A3" w:rsidRPr="00203838" w:rsidRDefault="00D810A3" w:rsidP="00FA0252">
      <w:pPr>
        <w:spacing w:after="120"/>
        <w:rPr>
          <w:rFonts w:ascii="Times New Roman" w:hAnsi="Times New Roman" w:cs="Times New Roman"/>
        </w:rPr>
      </w:pPr>
    </w:p>
    <w:p w14:paraId="6A1060A9" w14:textId="6B69A0AF" w:rsidR="00A802FD" w:rsidRPr="00203838" w:rsidRDefault="00DF2A5D" w:rsidP="00D810A3">
      <w:pPr>
        <w:spacing w:after="120"/>
        <w:jc w:val="center"/>
        <w:rPr>
          <w:rFonts w:ascii="Times New Roman" w:hAnsi="Times New Roman" w:cs="Times New Roman"/>
        </w:rPr>
      </w:pPr>
      <w:r w:rsidRPr="00203838">
        <w:rPr>
          <w:rFonts w:ascii="Times New Roman" w:hAnsi="Times New Roman" w:cs="Times New Roman"/>
        </w:rPr>
        <w:t xml:space="preserve"> </w:t>
      </w:r>
      <w:r w:rsidR="005C44F2" w:rsidRPr="00203838">
        <w:rPr>
          <w:rFonts w:ascii="Times New Roman" w:hAnsi="Times New Roman" w:cs="Times New Roman"/>
        </w:rPr>
        <w:t>2024</w:t>
      </w:r>
      <w:r w:rsidR="00FA0252" w:rsidRPr="00203838">
        <w:rPr>
          <w:rFonts w:ascii="Times New Roman" w:hAnsi="Times New Roman" w:cs="Times New Roman"/>
        </w:rPr>
        <w:t xml:space="preserve"> </w:t>
      </w:r>
    </w:p>
    <w:p w14:paraId="448F76D3" w14:textId="74CCCEB4" w:rsidR="00FA0252" w:rsidRPr="00203838" w:rsidRDefault="00FA0252" w:rsidP="00D810A3">
      <w:pPr>
        <w:spacing w:after="120"/>
        <w:jc w:val="center"/>
        <w:rPr>
          <w:rFonts w:ascii="Times New Roman" w:hAnsi="Times New Roman" w:cs="Times New Roman"/>
        </w:rPr>
      </w:pPr>
      <w:r w:rsidRPr="00203838">
        <w:rPr>
          <w:rFonts w:ascii="Times New Roman" w:hAnsi="Times New Roman" w:cs="Times New Roman"/>
        </w:rPr>
        <w:t>VALSTS ĪSTENOŠANAS PLĀNS</w:t>
      </w:r>
    </w:p>
    <w:p w14:paraId="20899006" w14:textId="60B9D8D6" w:rsidR="00A802FD" w:rsidRPr="00203838" w:rsidRDefault="006E4BE3" w:rsidP="00D810A3">
      <w:pPr>
        <w:spacing w:after="120"/>
        <w:jc w:val="center"/>
        <w:rPr>
          <w:rFonts w:ascii="Times New Roman" w:hAnsi="Times New Roman" w:cs="Times New Roman"/>
        </w:rPr>
      </w:pPr>
      <w:r w:rsidRPr="00203838">
        <w:rPr>
          <w:rFonts w:ascii="Times New Roman" w:hAnsi="Times New Roman" w:cs="Times New Roman"/>
        </w:rPr>
        <w:t>LATVIJ</w:t>
      </w:r>
      <w:r w:rsidR="00FA0252" w:rsidRPr="00203838">
        <w:rPr>
          <w:rFonts w:ascii="Times New Roman" w:hAnsi="Times New Roman" w:cs="Times New Roman"/>
        </w:rPr>
        <w:t>A</w:t>
      </w:r>
    </w:p>
    <w:p w14:paraId="2E69C368" w14:textId="77777777" w:rsidR="004B469F" w:rsidRPr="00203838" w:rsidRDefault="004B469F" w:rsidP="000124EB">
      <w:pPr>
        <w:spacing w:after="120"/>
        <w:rPr>
          <w:rFonts w:ascii="Times New Roman" w:hAnsi="Times New Roman" w:cs="Times New Roman"/>
        </w:rPr>
      </w:pPr>
    </w:p>
    <w:p w14:paraId="7FB2E395" w14:textId="77777777" w:rsidR="00CC6C1B" w:rsidRPr="00203838" w:rsidRDefault="00CC6C1B" w:rsidP="000124EB">
      <w:pPr>
        <w:spacing w:after="120"/>
        <w:rPr>
          <w:rFonts w:ascii="Times New Roman" w:hAnsi="Times New Roman" w:cs="Times New Roman"/>
        </w:rPr>
      </w:pPr>
    </w:p>
    <w:p w14:paraId="6652DA8E" w14:textId="77777777" w:rsidR="00CC6C1B" w:rsidRPr="00203838" w:rsidRDefault="00CC6C1B" w:rsidP="000124EB">
      <w:pPr>
        <w:spacing w:after="120"/>
        <w:rPr>
          <w:rFonts w:ascii="Times New Roman" w:hAnsi="Times New Roman" w:cs="Times New Roman"/>
        </w:rPr>
      </w:pPr>
    </w:p>
    <w:p w14:paraId="7720B9F5" w14:textId="77777777" w:rsidR="00DA5D6C" w:rsidRPr="00203838" w:rsidRDefault="00DA5D6C" w:rsidP="000124EB">
      <w:pPr>
        <w:spacing w:after="120"/>
        <w:rPr>
          <w:rFonts w:ascii="Times New Roman" w:hAnsi="Times New Roman" w:cs="Times New Roman"/>
        </w:rPr>
      </w:pPr>
    </w:p>
    <w:p w14:paraId="11BD6B3C" w14:textId="77777777" w:rsidR="00DA5D6C" w:rsidRPr="00203838" w:rsidRDefault="00DA5D6C" w:rsidP="000124EB">
      <w:pPr>
        <w:spacing w:after="120"/>
        <w:rPr>
          <w:rFonts w:ascii="Times New Roman" w:hAnsi="Times New Roman" w:cs="Times New Roman"/>
        </w:rPr>
      </w:pPr>
    </w:p>
    <w:p w14:paraId="446F852E" w14:textId="77777777" w:rsidR="00DA5D6C" w:rsidRPr="00203838" w:rsidRDefault="00DA5D6C" w:rsidP="000124EB">
      <w:pPr>
        <w:spacing w:after="120"/>
        <w:rPr>
          <w:rFonts w:ascii="Times New Roman" w:hAnsi="Times New Roman" w:cs="Times New Roman"/>
        </w:rPr>
      </w:pPr>
    </w:p>
    <w:p w14:paraId="2B790370" w14:textId="7BECC847" w:rsidR="00203838" w:rsidRDefault="00203838">
      <w:pPr>
        <w:rPr>
          <w:rFonts w:ascii="Times New Roman" w:hAnsi="Times New Roman" w:cs="Times New Roman"/>
        </w:rPr>
      </w:pPr>
      <w:r>
        <w:rPr>
          <w:rFonts w:ascii="Times New Roman" w:hAnsi="Times New Roman" w:cs="Times New Roman"/>
        </w:rPr>
        <w:br w:type="page"/>
      </w:r>
    </w:p>
    <w:p w14:paraId="45CC3E22" w14:textId="77777777" w:rsidR="00DA5D6C" w:rsidRPr="00203838" w:rsidRDefault="00DA5D6C" w:rsidP="000124EB">
      <w:pPr>
        <w:spacing w:after="120"/>
        <w:rPr>
          <w:rFonts w:ascii="Times New Roman" w:hAnsi="Times New Roman" w:cs="Times New Roman"/>
        </w:rPr>
      </w:pPr>
    </w:p>
    <w:p w14:paraId="0140CB23" w14:textId="77777777" w:rsidR="00A802FD" w:rsidRDefault="00A802FD" w:rsidP="000124EB">
      <w:pPr>
        <w:spacing w:after="120"/>
        <w:jc w:val="center"/>
        <w:rPr>
          <w:rFonts w:ascii="Times New Roman" w:hAnsi="Times New Roman" w:cs="Times New Roman"/>
          <w:b/>
          <w:bCs/>
        </w:rPr>
      </w:pPr>
      <w:r w:rsidRPr="00203838">
        <w:rPr>
          <w:rFonts w:ascii="Times New Roman" w:hAnsi="Times New Roman" w:cs="Times New Roman"/>
          <w:b/>
          <w:bCs/>
        </w:rPr>
        <w:t>Satura rādītājs</w:t>
      </w:r>
    </w:p>
    <w:p w14:paraId="74BBB50E" w14:textId="77777777" w:rsidR="00203838" w:rsidRPr="00203838" w:rsidRDefault="00203838" w:rsidP="00203838">
      <w:pPr>
        <w:spacing w:after="120"/>
        <w:jc w:val="both"/>
        <w:rPr>
          <w:rFonts w:ascii="Times New Roman" w:hAnsi="Times New Roman" w:cs="Times New Roman"/>
          <w:b/>
          <w:bCs/>
        </w:rPr>
      </w:pPr>
    </w:p>
    <w:p w14:paraId="7E0889F1" w14:textId="36905F69"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1. INFORM</w:t>
      </w:r>
      <w:r w:rsidR="00DC6C0A" w:rsidRPr="00203838">
        <w:rPr>
          <w:rFonts w:ascii="Times New Roman" w:hAnsi="Times New Roman" w:cs="Times New Roman"/>
        </w:rPr>
        <w:t>Ā</w:t>
      </w:r>
      <w:r w:rsidRPr="00203838">
        <w:rPr>
          <w:rFonts w:ascii="Times New Roman" w:hAnsi="Times New Roman" w:cs="Times New Roman"/>
        </w:rPr>
        <w:t>CIJA PAR VISP</w:t>
      </w:r>
      <w:r w:rsidR="00DC6C0A" w:rsidRPr="00203838">
        <w:rPr>
          <w:rFonts w:ascii="Times New Roman" w:hAnsi="Times New Roman" w:cs="Times New Roman"/>
        </w:rPr>
        <w:t>Ā</w:t>
      </w:r>
      <w:r w:rsidRPr="00203838">
        <w:rPr>
          <w:rFonts w:ascii="Times New Roman" w:hAnsi="Times New Roman" w:cs="Times New Roman"/>
        </w:rPr>
        <w:t>R</w:t>
      </w:r>
      <w:r w:rsidR="00DC6C0A" w:rsidRPr="00203838">
        <w:rPr>
          <w:rFonts w:ascii="Times New Roman" w:hAnsi="Times New Roman" w:cs="Times New Roman"/>
        </w:rPr>
        <w:t>Ē</w:t>
      </w:r>
      <w:r w:rsidRPr="00203838">
        <w:rPr>
          <w:rFonts w:ascii="Times New Roman" w:hAnsi="Times New Roman" w:cs="Times New Roman"/>
        </w:rPr>
        <w:t>JO P</w:t>
      </w:r>
      <w:r w:rsidR="00DC6C0A" w:rsidRPr="00203838">
        <w:rPr>
          <w:rFonts w:ascii="Times New Roman" w:hAnsi="Times New Roman" w:cs="Times New Roman"/>
        </w:rPr>
        <w:t>ĀR</w:t>
      </w:r>
      <w:r w:rsidRPr="00203838">
        <w:rPr>
          <w:rFonts w:ascii="Times New Roman" w:hAnsi="Times New Roman" w:cs="Times New Roman"/>
        </w:rPr>
        <w:t>EJAS STRAT</w:t>
      </w:r>
      <w:r w:rsidR="00DC6C0A" w:rsidRPr="00203838">
        <w:rPr>
          <w:rFonts w:ascii="Times New Roman" w:hAnsi="Times New Roman" w:cs="Times New Roman"/>
        </w:rPr>
        <w:t>ĒĢ</w:t>
      </w:r>
      <w:r w:rsidRPr="00203838">
        <w:rPr>
          <w:rFonts w:ascii="Times New Roman" w:hAnsi="Times New Roman" w:cs="Times New Roman"/>
        </w:rPr>
        <w:t>IJU</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FA0252" w:rsidRPr="00203838">
        <w:rPr>
          <w:rFonts w:ascii="Times New Roman" w:hAnsi="Times New Roman" w:cs="Times New Roman"/>
        </w:rPr>
        <w:t>4</w:t>
      </w:r>
    </w:p>
    <w:p w14:paraId="3F5E2FC8" w14:textId="5BA8FD1C"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 VISP</w:t>
      </w:r>
      <w:r w:rsidR="00DC6C0A" w:rsidRPr="00203838">
        <w:rPr>
          <w:rFonts w:ascii="Times New Roman" w:hAnsi="Times New Roman" w:cs="Times New Roman"/>
        </w:rPr>
        <w:t>Ā</w:t>
      </w:r>
      <w:r w:rsidRPr="00203838">
        <w:rPr>
          <w:rFonts w:ascii="Times New Roman" w:hAnsi="Times New Roman" w:cs="Times New Roman"/>
        </w:rPr>
        <w:t>R</w:t>
      </w:r>
      <w:r w:rsidR="00DC6C0A" w:rsidRPr="00203838">
        <w:rPr>
          <w:rFonts w:ascii="Times New Roman" w:hAnsi="Times New Roman" w:cs="Times New Roman"/>
        </w:rPr>
        <w:t>Ī</w:t>
      </w:r>
      <w:r w:rsidRPr="00203838">
        <w:rPr>
          <w:rFonts w:ascii="Times New Roman" w:hAnsi="Times New Roman" w:cs="Times New Roman"/>
        </w:rPr>
        <w:t>GA PAMATINFORM</w:t>
      </w:r>
      <w:r w:rsidR="00DC6C0A" w:rsidRPr="00203838">
        <w:rPr>
          <w:rFonts w:ascii="Times New Roman" w:hAnsi="Times New Roman" w:cs="Times New Roman"/>
        </w:rPr>
        <w:t>Ā</w:t>
      </w:r>
      <w:r w:rsidRPr="00203838">
        <w:rPr>
          <w:rFonts w:ascii="Times New Roman" w:hAnsi="Times New Roman" w:cs="Times New Roman"/>
        </w:rPr>
        <w:t>CIJA PAR PA</w:t>
      </w:r>
      <w:r w:rsidR="00DC6C0A" w:rsidRPr="00203838">
        <w:rPr>
          <w:rFonts w:ascii="Times New Roman" w:hAnsi="Times New Roman" w:cs="Times New Roman"/>
        </w:rPr>
        <w:t>Š</w:t>
      </w:r>
      <w:r w:rsidRPr="00203838">
        <w:rPr>
          <w:rFonts w:ascii="Times New Roman" w:hAnsi="Times New Roman" w:cs="Times New Roman"/>
        </w:rPr>
        <w:t>REIZ</w:t>
      </w:r>
      <w:r w:rsidR="00DC6C0A" w:rsidRPr="00203838">
        <w:rPr>
          <w:rFonts w:ascii="Times New Roman" w:hAnsi="Times New Roman" w:cs="Times New Roman"/>
        </w:rPr>
        <w:t>Ē</w:t>
      </w:r>
      <w:r w:rsidRPr="00203838">
        <w:rPr>
          <w:rFonts w:ascii="Times New Roman" w:hAnsi="Times New Roman" w:cs="Times New Roman"/>
        </w:rPr>
        <w:t>JO ST</w:t>
      </w:r>
      <w:r w:rsidR="00DC6C0A" w:rsidRPr="00203838">
        <w:rPr>
          <w:rFonts w:ascii="Times New Roman" w:hAnsi="Times New Roman" w:cs="Times New Roman"/>
        </w:rPr>
        <w:t>Ā</w:t>
      </w:r>
      <w:r w:rsidRPr="00203838">
        <w:rPr>
          <w:rFonts w:ascii="Times New Roman" w:hAnsi="Times New Roman" w:cs="Times New Roman"/>
        </w:rPr>
        <w:t>VOKLI</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FA0252" w:rsidRPr="00203838">
        <w:rPr>
          <w:rFonts w:ascii="Times New Roman" w:hAnsi="Times New Roman" w:cs="Times New Roman"/>
        </w:rPr>
        <w:t>6</w:t>
      </w:r>
    </w:p>
    <w:p w14:paraId="546AD20E" w14:textId="7D02FD53"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 Pamatinformācija par A klases sistēmām, ATO un vilcienu detektēšanas daļu</w:t>
      </w:r>
      <w:r w:rsidR="004B469F" w:rsidRPr="00203838">
        <w:rPr>
          <w:rFonts w:ascii="Times New Roman" w:hAnsi="Times New Roman" w:cs="Times New Roman"/>
        </w:rPr>
        <w:t>…</w:t>
      </w:r>
      <w:r w:rsidR="00203838">
        <w:rPr>
          <w:rFonts w:ascii="Times New Roman" w:hAnsi="Times New Roman" w:cs="Times New Roman"/>
        </w:rPr>
        <w:t>………………………..</w:t>
      </w:r>
      <w:r w:rsidR="00203838">
        <w:t>.</w:t>
      </w:r>
      <w:r w:rsidR="00B44D85" w:rsidRPr="00203838">
        <w:rPr>
          <w:rFonts w:ascii="Times New Roman" w:hAnsi="Times New Roman" w:cs="Times New Roman"/>
        </w:rPr>
        <w:t>.</w:t>
      </w:r>
      <w:r w:rsidR="00FA0252" w:rsidRPr="00203838">
        <w:rPr>
          <w:rFonts w:ascii="Times New Roman" w:hAnsi="Times New Roman" w:cs="Times New Roman"/>
        </w:rPr>
        <w:t>6</w:t>
      </w:r>
    </w:p>
    <w:p w14:paraId="45519E42" w14:textId="76BD5767"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2.1.1. A klases sistēmu, ATO un vilcienu detektēšanas daļas ieviešanas pašreizējais stāvoklis</w:t>
      </w:r>
      <w:r w:rsidR="004B469F" w:rsidRPr="00203838">
        <w:rPr>
          <w:rFonts w:ascii="Times New Roman" w:hAnsi="Times New Roman" w:cs="Times New Roman"/>
        </w:rPr>
        <w:t>…………</w:t>
      </w:r>
      <w:r w:rsidR="00203838">
        <w:rPr>
          <w:rFonts w:ascii="Times New Roman" w:hAnsi="Times New Roman" w:cs="Times New Roman"/>
        </w:rPr>
        <w:t>….…</w:t>
      </w:r>
      <w:r w:rsidR="00B44D85" w:rsidRPr="00203838">
        <w:rPr>
          <w:rFonts w:ascii="Times New Roman" w:hAnsi="Times New Roman" w:cs="Times New Roman"/>
        </w:rPr>
        <w:t>.6</w:t>
      </w:r>
    </w:p>
    <w:p w14:paraId="147B5F68" w14:textId="4276175C"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2.1.2. Ieguvumi jaudas, drošuma, uzticamības un veiktspējas aspektos</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203838">
        <w:rPr>
          <w:rFonts w:ascii="Times New Roman" w:hAnsi="Times New Roman" w:cs="Times New Roman"/>
        </w:rPr>
        <w:t>…….</w:t>
      </w:r>
      <w:r w:rsidR="0085262C">
        <w:rPr>
          <w:rFonts w:ascii="Times New Roman" w:hAnsi="Times New Roman" w:cs="Times New Roman"/>
        </w:rPr>
        <w:t>.</w:t>
      </w:r>
      <w:r w:rsidR="00203838">
        <w:rPr>
          <w:rFonts w:ascii="Times New Roman" w:hAnsi="Times New Roman" w:cs="Times New Roman"/>
        </w:rPr>
        <w:t>.</w:t>
      </w:r>
      <w:r w:rsidR="00B44D85" w:rsidRPr="00203838">
        <w:rPr>
          <w:rFonts w:ascii="Times New Roman" w:hAnsi="Times New Roman" w:cs="Times New Roman"/>
        </w:rPr>
        <w:t>..</w:t>
      </w:r>
      <w:r w:rsidR="0085262C">
        <w:rPr>
          <w:rFonts w:ascii="Times New Roman" w:hAnsi="Times New Roman" w:cs="Times New Roman"/>
        </w:rPr>
        <w:t>8</w:t>
      </w:r>
    </w:p>
    <w:p w14:paraId="107B19D9" w14:textId="06D5DD89"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2.1.3. Pašreizējās obligātās prasības borta iekārtām</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203838">
        <w:rPr>
          <w:rFonts w:ascii="Times New Roman" w:hAnsi="Times New Roman" w:cs="Times New Roman"/>
        </w:rPr>
        <w:t>….</w:t>
      </w:r>
      <w:r w:rsidR="00FD302A">
        <w:rPr>
          <w:rFonts w:ascii="Times New Roman" w:hAnsi="Times New Roman" w:cs="Times New Roman"/>
        </w:rPr>
        <w:t>.9</w:t>
      </w:r>
    </w:p>
    <w:p w14:paraId="7CED258D" w14:textId="40B6303A"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2.1.4. CCS borta iekārtu apakšsistēmu ieviešanas pašreizējais stāvoklis</w:t>
      </w:r>
      <w:r w:rsidR="004B469F" w:rsidRPr="00203838">
        <w:rPr>
          <w:rFonts w:ascii="Times New Roman" w:hAnsi="Times New Roman" w:cs="Times New Roman"/>
        </w:rPr>
        <w:t>………</w:t>
      </w:r>
      <w:r w:rsidR="00203838">
        <w:rPr>
          <w:rFonts w:ascii="Times New Roman" w:hAnsi="Times New Roman" w:cs="Times New Roman"/>
        </w:rPr>
        <w:t>………</w:t>
      </w:r>
      <w:r w:rsidR="004B469F" w:rsidRPr="00203838">
        <w:rPr>
          <w:rFonts w:ascii="Times New Roman" w:hAnsi="Times New Roman" w:cs="Times New Roman"/>
        </w:rPr>
        <w:t>……</w:t>
      </w:r>
      <w:r w:rsidR="00203838">
        <w:rPr>
          <w:rFonts w:ascii="Times New Roman" w:hAnsi="Times New Roman" w:cs="Times New Roman"/>
        </w:rPr>
        <w:t>……………….</w:t>
      </w:r>
      <w:r w:rsidR="00FD302A">
        <w:rPr>
          <w:rFonts w:ascii="Times New Roman" w:hAnsi="Times New Roman" w:cs="Times New Roman"/>
        </w:rPr>
        <w:t>.</w:t>
      </w:r>
      <w:r w:rsidR="00203838">
        <w:rPr>
          <w:rFonts w:ascii="Times New Roman" w:hAnsi="Times New Roman" w:cs="Times New Roman"/>
        </w:rPr>
        <w:t>.</w:t>
      </w:r>
      <w:r w:rsidR="00FD302A">
        <w:rPr>
          <w:rFonts w:ascii="Times New Roman" w:hAnsi="Times New Roman" w:cs="Times New Roman"/>
        </w:rPr>
        <w:t>9</w:t>
      </w:r>
    </w:p>
    <w:p w14:paraId="4819456B" w14:textId="2864E841"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2.1.5. Informācija par ESC/RSC tipu saistībā ar līnijām un darbībām integrācijai lauka/borta iekārtās</w:t>
      </w:r>
      <w:r w:rsidR="004B469F" w:rsidRPr="00203838">
        <w:rPr>
          <w:rFonts w:ascii="Times New Roman" w:hAnsi="Times New Roman" w:cs="Times New Roman"/>
        </w:rPr>
        <w:t>………………………………………………………………</w:t>
      </w:r>
      <w:r w:rsidR="00203838">
        <w:rPr>
          <w:rFonts w:ascii="Times New Roman" w:hAnsi="Times New Roman" w:cs="Times New Roman"/>
        </w:rPr>
        <w:t>…………………………………</w:t>
      </w:r>
      <w:r w:rsidR="003C694A">
        <w:rPr>
          <w:rFonts w:ascii="Times New Roman" w:hAnsi="Times New Roman" w:cs="Times New Roman"/>
        </w:rPr>
        <w:t>…</w:t>
      </w:r>
      <w:r w:rsidR="00203838">
        <w:rPr>
          <w:rFonts w:ascii="Times New Roman" w:hAnsi="Times New Roman" w:cs="Times New Roman"/>
        </w:rPr>
        <w:t>…</w:t>
      </w:r>
      <w:r w:rsidR="00FD302A">
        <w:rPr>
          <w:rFonts w:ascii="Times New Roman" w:hAnsi="Times New Roman" w:cs="Times New Roman"/>
        </w:rPr>
        <w:t>…</w:t>
      </w:r>
      <w:r w:rsidR="00FD302A">
        <w:rPr>
          <w:rFonts w:ascii="Times New Roman" w:hAnsi="Times New Roman" w:cs="Times New Roman"/>
        </w:rPr>
        <w:t>9</w:t>
      </w:r>
    </w:p>
    <w:p w14:paraId="140970F1" w14:textId="72E76B0A"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2.1.6. Informācija par pārrobežu līnijām</w:t>
      </w:r>
      <w:r w:rsidR="004B469F" w:rsidRPr="00203838">
        <w:rPr>
          <w:rFonts w:ascii="Times New Roman" w:hAnsi="Times New Roman" w:cs="Times New Roman"/>
        </w:rPr>
        <w:t>……………………………</w:t>
      </w:r>
      <w:r w:rsidR="003C694A">
        <w:rPr>
          <w:rFonts w:ascii="Times New Roman" w:hAnsi="Times New Roman" w:cs="Times New Roman"/>
        </w:rPr>
        <w:t>………………………</w:t>
      </w:r>
      <w:r w:rsidR="004B469F" w:rsidRPr="00203838">
        <w:rPr>
          <w:rFonts w:ascii="Times New Roman" w:hAnsi="Times New Roman" w:cs="Times New Roman"/>
        </w:rPr>
        <w:t>……………</w:t>
      </w:r>
      <w:r w:rsidR="00FD302A">
        <w:rPr>
          <w:rFonts w:ascii="Times New Roman" w:hAnsi="Times New Roman" w:cs="Times New Roman"/>
        </w:rPr>
        <w:t>…</w:t>
      </w:r>
      <w:r w:rsidR="004B469F" w:rsidRPr="00203838">
        <w:rPr>
          <w:rFonts w:ascii="Times New Roman" w:hAnsi="Times New Roman" w:cs="Times New Roman"/>
        </w:rPr>
        <w:t>…</w:t>
      </w:r>
      <w:r w:rsidR="00B44D85" w:rsidRPr="00203838">
        <w:rPr>
          <w:rFonts w:ascii="Times New Roman" w:hAnsi="Times New Roman" w:cs="Times New Roman"/>
        </w:rPr>
        <w:t>.</w:t>
      </w:r>
      <w:r w:rsidR="00FD302A">
        <w:rPr>
          <w:rFonts w:ascii="Times New Roman" w:hAnsi="Times New Roman" w:cs="Times New Roman"/>
        </w:rPr>
        <w:t>9</w:t>
      </w:r>
    </w:p>
    <w:p w14:paraId="7C2E9FFD" w14:textId="796AF29D"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2.1.7. Informācija par mezgliem</w:t>
      </w:r>
      <w:r w:rsidR="004B469F" w:rsidRPr="00203838">
        <w:rPr>
          <w:rFonts w:ascii="Times New Roman" w:hAnsi="Times New Roman" w:cs="Times New Roman"/>
        </w:rPr>
        <w:t>………………………………………</w:t>
      </w:r>
      <w:r w:rsidR="003C694A">
        <w:rPr>
          <w:rFonts w:ascii="Times New Roman" w:hAnsi="Times New Roman" w:cs="Times New Roman"/>
        </w:rPr>
        <w:t>………………………….</w:t>
      </w:r>
      <w:r w:rsidR="004B469F" w:rsidRPr="00203838">
        <w:rPr>
          <w:rFonts w:ascii="Times New Roman" w:hAnsi="Times New Roman" w:cs="Times New Roman"/>
        </w:rPr>
        <w:t>………</w:t>
      </w:r>
      <w:r w:rsidR="00FD302A">
        <w:rPr>
          <w:rFonts w:ascii="Times New Roman" w:hAnsi="Times New Roman" w:cs="Times New Roman"/>
        </w:rPr>
        <w:t>..</w:t>
      </w:r>
      <w:r w:rsidR="004B469F" w:rsidRPr="00203838">
        <w:rPr>
          <w:rFonts w:ascii="Times New Roman" w:hAnsi="Times New Roman" w:cs="Times New Roman"/>
        </w:rPr>
        <w:t>…</w:t>
      </w:r>
      <w:r w:rsidR="003C694A">
        <w:rPr>
          <w:rFonts w:ascii="Times New Roman" w:hAnsi="Times New Roman" w:cs="Times New Roman"/>
        </w:rPr>
        <w:t>.</w:t>
      </w:r>
      <w:r w:rsidR="00B44D85" w:rsidRPr="00203838">
        <w:rPr>
          <w:rFonts w:ascii="Times New Roman" w:hAnsi="Times New Roman" w:cs="Times New Roman"/>
        </w:rPr>
        <w:t>.</w:t>
      </w:r>
      <w:r w:rsidR="00FD302A">
        <w:rPr>
          <w:rFonts w:ascii="Times New Roman" w:hAnsi="Times New Roman" w:cs="Times New Roman"/>
        </w:rPr>
        <w:t>9</w:t>
      </w:r>
    </w:p>
    <w:p w14:paraId="17DED67C" w14:textId="28092583"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2.2. Pamatinformācija par B klases sistēmām</w:t>
      </w:r>
      <w:r w:rsidR="004B469F" w:rsidRPr="00203838">
        <w:rPr>
          <w:rFonts w:ascii="Times New Roman" w:hAnsi="Times New Roman" w:cs="Times New Roman"/>
        </w:rPr>
        <w:t>………………………………</w:t>
      </w:r>
      <w:r w:rsidR="003C694A">
        <w:rPr>
          <w:rFonts w:ascii="Times New Roman" w:hAnsi="Times New Roman" w:cs="Times New Roman"/>
        </w:rPr>
        <w:t>…………………………</w:t>
      </w:r>
      <w:r w:rsidR="004B469F" w:rsidRPr="00203838">
        <w:rPr>
          <w:rFonts w:ascii="Times New Roman" w:hAnsi="Times New Roman" w:cs="Times New Roman"/>
        </w:rPr>
        <w:t>……</w:t>
      </w:r>
      <w:r w:rsidR="004045E9">
        <w:rPr>
          <w:rFonts w:ascii="Times New Roman" w:hAnsi="Times New Roman" w:cs="Times New Roman"/>
        </w:rPr>
        <w:t>…9</w:t>
      </w:r>
    </w:p>
    <w:p w14:paraId="5EBEEDE4" w14:textId="783A99A8"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2.2.1. B klases sistēmu pašreizējais stāvoklis</w:t>
      </w:r>
      <w:r w:rsidR="004B469F" w:rsidRPr="00203838">
        <w:rPr>
          <w:rFonts w:ascii="Times New Roman" w:hAnsi="Times New Roman" w:cs="Times New Roman"/>
        </w:rPr>
        <w:t>……………………………………</w:t>
      </w:r>
      <w:r w:rsidR="003C694A">
        <w:rPr>
          <w:rFonts w:ascii="Times New Roman" w:hAnsi="Times New Roman" w:cs="Times New Roman"/>
        </w:rPr>
        <w:t>…………………………</w:t>
      </w:r>
      <w:r w:rsidR="004045E9">
        <w:rPr>
          <w:rFonts w:ascii="Times New Roman" w:hAnsi="Times New Roman" w:cs="Times New Roman"/>
        </w:rPr>
        <w:t>…</w:t>
      </w:r>
      <w:r w:rsidR="004B469F" w:rsidRPr="00203838">
        <w:rPr>
          <w:rFonts w:ascii="Times New Roman" w:hAnsi="Times New Roman" w:cs="Times New Roman"/>
        </w:rPr>
        <w:t>.</w:t>
      </w:r>
      <w:r w:rsidR="004045E9">
        <w:rPr>
          <w:rFonts w:ascii="Times New Roman" w:hAnsi="Times New Roman" w:cs="Times New Roman"/>
        </w:rPr>
        <w:t>9</w:t>
      </w:r>
    </w:p>
    <w:p w14:paraId="49272D2A" w14:textId="2F89848C"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2.2.2. Pasākumi, kas veikti, lai nodrošinātu atvērta tirgus apstākļus</w:t>
      </w:r>
      <w:r w:rsidR="004B469F" w:rsidRPr="00203838">
        <w:rPr>
          <w:rFonts w:ascii="Times New Roman" w:hAnsi="Times New Roman" w:cs="Times New Roman"/>
        </w:rPr>
        <w:t>…</w:t>
      </w:r>
      <w:r w:rsidR="00425658">
        <w:rPr>
          <w:rFonts w:ascii="Times New Roman" w:hAnsi="Times New Roman" w:cs="Times New Roman"/>
        </w:rPr>
        <w:t>……………………….</w:t>
      </w:r>
      <w:r w:rsidR="004B469F" w:rsidRPr="00203838">
        <w:rPr>
          <w:rFonts w:ascii="Times New Roman" w:hAnsi="Times New Roman" w:cs="Times New Roman"/>
        </w:rPr>
        <w:t>……………...</w:t>
      </w:r>
      <w:r w:rsidR="004045E9">
        <w:rPr>
          <w:rFonts w:ascii="Times New Roman" w:hAnsi="Times New Roman" w:cs="Times New Roman"/>
        </w:rPr>
        <w:t>17</w:t>
      </w:r>
    </w:p>
    <w:p w14:paraId="342BFC89" w14:textId="4461719E"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 TEHNISK</w:t>
      </w:r>
      <w:r w:rsidR="00456BBB" w:rsidRPr="00203838">
        <w:rPr>
          <w:rFonts w:ascii="Times New Roman" w:hAnsi="Times New Roman" w:cs="Times New Roman"/>
        </w:rPr>
        <w:t>Ā</w:t>
      </w:r>
      <w:r w:rsidRPr="00203838">
        <w:rPr>
          <w:rFonts w:ascii="Times New Roman" w:hAnsi="Times New Roman" w:cs="Times New Roman"/>
        </w:rPr>
        <w:t xml:space="preserve"> P</w:t>
      </w:r>
      <w:r w:rsidR="00456BBB" w:rsidRPr="00203838">
        <w:rPr>
          <w:rFonts w:ascii="Times New Roman" w:hAnsi="Times New Roman" w:cs="Times New Roman"/>
        </w:rPr>
        <w:t>Ā</w:t>
      </w:r>
      <w:r w:rsidRPr="00203838">
        <w:rPr>
          <w:rFonts w:ascii="Times New Roman" w:hAnsi="Times New Roman" w:cs="Times New Roman"/>
        </w:rPr>
        <w:t>R</w:t>
      </w:r>
      <w:r w:rsidR="00456BBB" w:rsidRPr="00203838">
        <w:rPr>
          <w:rFonts w:ascii="Times New Roman" w:hAnsi="Times New Roman" w:cs="Times New Roman"/>
        </w:rPr>
        <w:t>E</w:t>
      </w:r>
      <w:r w:rsidRPr="00203838">
        <w:rPr>
          <w:rFonts w:ascii="Times New Roman" w:hAnsi="Times New Roman" w:cs="Times New Roman"/>
        </w:rPr>
        <w:t>JAS STRAT</w:t>
      </w:r>
      <w:r w:rsidR="00456BBB" w:rsidRPr="00203838">
        <w:rPr>
          <w:rFonts w:ascii="Times New Roman" w:hAnsi="Times New Roman" w:cs="Times New Roman"/>
        </w:rPr>
        <w:t>ĒĢ</w:t>
      </w:r>
      <w:r w:rsidRPr="00203838">
        <w:rPr>
          <w:rFonts w:ascii="Times New Roman" w:hAnsi="Times New Roman" w:cs="Times New Roman"/>
        </w:rPr>
        <w:t>IJA</w:t>
      </w:r>
      <w:r w:rsidR="004B469F" w:rsidRPr="00203838">
        <w:rPr>
          <w:rFonts w:ascii="Times New Roman" w:hAnsi="Times New Roman" w:cs="Times New Roman"/>
        </w:rPr>
        <w:t>…………………………………</w:t>
      </w:r>
      <w:r w:rsidR="00425658">
        <w:rPr>
          <w:rFonts w:ascii="Times New Roman" w:hAnsi="Times New Roman" w:cs="Times New Roman"/>
        </w:rPr>
        <w:t>………………………</w:t>
      </w:r>
      <w:r w:rsidR="004B469F" w:rsidRPr="00203838">
        <w:rPr>
          <w:rFonts w:ascii="Times New Roman" w:hAnsi="Times New Roman" w:cs="Times New Roman"/>
        </w:rPr>
        <w:t>………</w:t>
      </w:r>
      <w:r w:rsidR="00425658">
        <w:rPr>
          <w:rFonts w:ascii="Times New Roman" w:hAnsi="Times New Roman" w:cs="Times New Roman"/>
        </w:rPr>
        <w:t>…</w:t>
      </w:r>
      <w:r w:rsidR="000E7CDF">
        <w:rPr>
          <w:rFonts w:ascii="Times New Roman" w:hAnsi="Times New Roman" w:cs="Times New Roman"/>
        </w:rPr>
        <w:t>19</w:t>
      </w:r>
    </w:p>
    <w:p w14:paraId="65550873" w14:textId="5A3100CB"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3.1. Tehniskā pārejas stratēģija ETCS daļai</w:t>
      </w:r>
      <w:r w:rsidR="004B469F" w:rsidRPr="00203838">
        <w:rPr>
          <w:rFonts w:ascii="Times New Roman" w:hAnsi="Times New Roman" w:cs="Times New Roman"/>
        </w:rPr>
        <w:t>……………………………</w:t>
      </w:r>
      <w:r w:rsidR="00425658">
        <w:rPr>
          <w:rFonts w:ascii="Times New Roman" w:hAnsi="Times New Roman" w:cs="Times New Roman"/>
        </w:rPr>
        <w:t>………………………</w:t>
      </w:r>
      <w:r w:rsidR="004B469F" w:rsidRPr="00203838">
        <w:rPr>
          <w:rFonts w:ascii="Times New Roman" w:hAnsi="Times New Roman" w:cs="Times New Roman"/>
        </w:rPr>
        <w:t>…………….</w:t>
      </w:r>
      <w:r w:rsidR="000E7CDF">
        <w:rPr>
          <w:rFonts w:ascii="Times New Roman" w:hAnsi="Times New Roman" w:cs="Times New Roman"/>
        </w:rPr>
        <w:t>19</w:t>
      </w:r>
    </w:p>
    <w:p w14:paraId="523ADF72" w14:textId="12C683C2"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3.1.1. Bāzlīniju un līmeņu jaunināšanas stratēģija</w:t>
      </w:r>
      <w:r w:rsidR="00D810A3" w:rsidRPr="00203838">
        <w:rPr>
          <w:rFonts w:ascii="Times New Roman" w:hAnsi="Times New Roman" w:cs="Times New Roman"/>
        </w:rPr>
        <w:t>……………………</w:t>
      </w:r>
      <w:r w:rsidR="00425658">
        <w:rPr>
          <w:rFonts w:ascii="Times New Roman" w:hAnsi="Times New Roman" w:cs="Times New Roman"/>
        </w:rPr>
        <w:t>…………………………</w:t>
      </w:r>
      <w:r w:rsidR="00D810A3" w:rsidRPr="00203838">
        <w:rPr>
          <w:rFonts w:ascii="Times New Roman" w:hAnsi="Times New Roman" w:cs="Times New Roman"/>
        </w:rPr>
        <w:t>………</w:t>
      </w:r>
      <w:r w:rsidR="00FE31D0" w:rsidRPr="00203838">
        <w:rPr>
          <w:rFonts w:ascii="Times New Roman" w:hAnsi="Times New Roman" w:cs="Times New Roman"/>
        </w:rPr>
        <w:t>.</w:t>
      </w:r>
      <w:r w:rsidR="00D810A3" w:rsidRPr="00203838">
        <w:rPr>
          <w:rFonts w:ascii="Times New Roman" w:hAnsi="Times New Roman" w:cs="Times New Roman"/>
        </w:rPr>
        <w:t>…..</w:t>
      </w:r>
      <w:r w:rsidR="000E7CDF">
        <w:rPr>
          <w:rFonts w:ascii="Times New Roman" w:hAnsi="Times New Roman" w:cs="Times New Roman"/>
        </w:rPr>
        <w:t>25</w:t>
      </w:r>
    </w:p>
    <w:p w14:paraId="43053B5F" w14:textId="03DC45F8"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3.2. Tehniskā pārejas stratēģija radiodaļai</w:t>
      </w:r>
      <w:r w:rsidR="00D810A3" w:rsidRPr="00203838">
        <w:rPr>
          <w:rFonts w:ascii="Times New Roman" w:hAnsi="Times New Roman" w:cs="Times New Roman"/>
        </w:rPr>
        <w:t>……………………………………</w:t>
      </w:r>
      <w:r w:rsidR="00425658">
        <w:rPr>
          <w:rFonts w:ascii="Times New Roman" w:hAnsi="Times New Roman" w:cs="Times New Roman"/>
        </w:rPr>
        <w:t>………………………</w:t>
      </w:r>
      <w:r w:rsidR="00D810A3" w:rsidRPr="00203838">
        <w:rPr>
          <w:rFonts w:ascii="Times New Roman" w:hAnsi="Times New Roman" w:cs="Times New Roman"/>
        </w:rPr>
        <w:t>………</w:t>
      </w:r>
      <w:r w:rsidR="000E7CDF">
        <w:rPr>
          <w:rFonts w:ascii="Times New Roman" w:hAnsi="Times New Roman" w:cs="Times New Roman"/>
        </w:rPr>
        <w:t>25</w:t>
      </w:r>
    </w:p>
    <w:p w14:paraId="019573C1" w14:textId="31CD290E"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3.3. Tehniskā pārejas stratēģija ATO daļai</w:t>
      </w:r>
      <w:r w:rsidR="00D810A3" w:rsidRPr="00203838">
        <w:rPr>
          <w:rFonts w:ascii="Times New Roman" w:hAnsi="Times New Roman" w:cs="Times New Roman"/>
        </w:rPr>
        <w:t>……………………………………</w:t>
      </w:r>
      <w:r w:rsidR="00425658">
        <w:rPr>
          <w:rFonts w:ascii="Times New Roman" w:hAnsi="Times New Roman" w:cs="Times New Roman"/>
        </w:rPr>
        <w:t>…………………………….</w:t>
      </w:r>
      <w:r w:rsidR="00D810A3" w:rsidRPr="00203838">
        <w:rPr>
          <w:rFonts w:ascii="Times New Roman" w:hAnsi="Times New Roman" w:cs="Times New Roman"/>
        </w:rPr>
        <w:t>..</w:t>
      </w:r>
      <w:r w:rsidR="000E7CDF">
        <w:rPr>
          <w:rFonts w:ascii="Times New Roman" w:hAnsi="Times New Roman" w:cs="Times New Roman"/>
        </w:rPr>
        <w:t>30</w:t>
      </w:r>
    </w:p>
    <w:p w14:paraId="684042D4" w14:textId="5EA702D4"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3.4. Tehniskā pārejas stratēģija vilcienu detektēšanas daļai</w:t>
      </w:r>
      <w:r w:rsidR="00D810A3" w:rsidRPr="00203838">
        <w:rPr>
          <w:rFonts w:ascii="Times New Roman" w:hAnsi="Times New Roman" w:cs="Times New Roman"/>
        </w:rPr>
        <w:t>…………………</w:t>
      </w:r>
      <w:r w:rsidR="00425658">
        <w:rPr>
          <w:rFonts w:ascii="Times New Roman" w:hAnsi="Times New Roman" w:cs="Times New Roman"/>
        </w:rPr>
        <w:t>……………………………</w:t>
      </w:r>
      <w:r w:rsidR="000E7CDF">
        <w:rPr>
          <w:rFonts w:ascii="Times New Roman" w:hAnsi="Times New Roman" w:cs="Times New Roman"/>
        </w:rPr>
        <w:t>….30</w:t>
      </w:r>
    </w:p>
    <w:p w14:paraId="686B9F2D" w14:textId="40164192"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3.5. Pārejas stratēģija īpašos gadījumos</w:t>
      </w:r>
      <w:r w:rsidR="00D810A3" w:rsidRPr="00203838">
        <w:rPr>
          <w:rFonts w:ascii="Times New Roman" w:hAnsi="Times New Roman" w:cs="Times New Roman"/>
        </w:rPr>
        <w:t>………………………………</w:t>
      </w:r>
      <w:r w:rsidR="00425658">
        <w:rPr>
          <w:rFonts w:ascii="Times New Roman" w:hAnsi="Times New Roman" w:cs="Times New Roman"/>
        </w:rPr>
        <w:t>………………………</w:t>
      </w:r>
      <w:r w:rsidR="00D810A3" w:rsidRPr="00203838">
        <w:rPr>
          <w:rFonts w:ascii="Times New Roman" w:hAnsi="Times New Roman" w:cs="Times New Roman"/>
        </w:rPr>
        <w:t>……………</w:t>
      </w:r>
      <w:r w:rsidR="000E7CDF">
        <w:rPr>
          <w:rFonts w:ascii="Times New Roman" w:hAnsi="Times New Roman" w:cs="Times New Roman"/>
        </w:rPr>
        <w:t>..</w:t>
      </w:r>
      <w:r w:rsidR="00D810A3" w:rsidRPr="00203838">
        <w:rPr>
          <w:rFonts w:ascii="Times New Roman" w:hAnsi="Times New Roman" w:cs="Times New Roman"/>
        </w:rPr>
        <w:t>.</w:t>
      </w:r>
      <w:r w:rsidR="000E7CDF">
        <w:rPr>
          <w:rFonts w:ascii="Times New Roman" w:hAnsi="Times New Roman" w:cs="Times New Roman"/>
        </w:rPr>
        <w:t>33</w:t>
      </w:r>
    </w:p>
    <w:p w14:paraId="24BCC53D" w14:textId="51ECD308"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3.6. Tehniskā pārejas stratēģija CCS borta iekārtu apakšsistēmām</w:t>
      </w:r>
      <w:r w:rsidR="00D810A3" w:rsidRPr="00203838">
        <w:rPr>
          <w:rFonts w:ascii="Times New Roman" w:hAnsi="Times New Roman" w:cs="Times New Roman"/>
        </w:rPr>
        <w:t>……………</w:t>
      </w:r>
      <w:r w:rsidR="00425658">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F27BB4">
        <w:rPr>
          <w:rFonts w:ascii="Times New Roman" w:hAnsi="Times New Roman" w:cs="Times New Roman"/>
        </w:rPr>
        <w:t>.</w:t>
      </w:r>
      <w:r w:rsidR="000E7CDF">
        <w:rPr>
          <w:rFonts w:ascii="Times New Roman" w:hAnsi="Times New Roman" w:cs="Times New Roman"/>
        </w:rPr>
        <w:t>34</w:t>
      </w:r>
    </w:p>
    <w:p w14:paraId="3DE9DD56" w14:textId="16570435"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4. LAUKA IEK</w:t>
      </w:r>
      <w:r w:rsidR="00456BBB" w:rsidRPr="00203838">
        <w:rPr>
          <w:rFonts w:ascii="Times New Roman" w:hAnsi="Times New Roman" w:cs="Times New Roman"/>
        </w:rPr>
        <w:t>Ā</w:t>
      </w:r>
      <w:r w:rsidRPr="00203838">
        <w:rPr>
          <w:rFonts w:ascii="Times New Roman" w:hAnsi="Times New Roman" w:cs="Times New Roman"/>
        </w:rPr>
        <w:t>RTU UN BORTA IEK</w:t>
      </w:r>
      <w:r w:rsidR="00456BBB" w:rsidRPr="00203838">
        <w:rPr>
          <w:rFonts w:ascii="Times New Roman" w:hAnsi="Times New Roman" w:cs="Times New Roman"/>
        </w:rPr>
        <w:t>Ā</w:t>
      </w:r>
      <w:r w:rsidRPr="00203838">
        <w:rPr>
          <w:rFonts w:ascii="Times New Roman" w:hAnsi="Times New Roman" w:cs="Times New Roman"/>
        </w:rPr>
        <w:t>RTU FINANSI</w:t>
      </w:r>
      <w:r w:rsidR="00456BBB" w:rsidRPr="00203838">
        <w:rPr>
          <w:rFonts w:ascii="Times New Roman" w:hAnsi="Times New Roman" w:cs="Times New Roman"/>
        </w:rPr>
        <w:t>Ā</w:t>
      </w:r>
      <w:r w:rsidRPr="00203838">
        <w:rPr>
          <w:rFonts w:ascii="Times New Roman" w:hAnsi="Times New Roman" w:cs="Times New Roman"/>
        </w:rPr>
        <w:t>L</w:t>
      </w:r>
      <w:r w:rsidR="00456BBB" w:rsidRPr="00203838">
        <w:rPr>
          <w:rFonts w:ascii="Times New Roman" w:hAnsi="Times New Roman" w:cs="Times New Roman"/>
        </w:rPr>
        <w:t>Ā</w:t>
      </w:r>
      <w:r w:rsidRPr="00203838">
        <w:rPr>
          <w:rFonts w:ascii="Times New Roman" w:hAnsi="Times New Roman" w:cs="Times New Roman"/>
        </w:rPr>
        <w:t xml:space="preserve"> INFORM</w:t>
      </w:r>
      <w:r w:rsidR="00456BBB" w:rsidRPr="00203838">
        <w:rPr>
          <w:rFonts w:ascii="Times New Roman" w:hAnsi="Times New Roman" w:cs="Times New Roman"/>
        </w:rPr>
        <w:t>Ā</w:t>
      </w:r>
      <w:r w:rsidRPr="00203838">
        <w:rPr>
          <w:rFonts w:ascii="Times New Roman" w:hAnsi="Times New Roman" w:cs="Times New Roman"/>
        </w:rPr>
        <w:t>CIJA</w:t>
      </w:r>
      <w:r w:rsidR="00D810A3" w:rsidRPr="00203838">
        <w:rPr>
          <w:rFonts w:ascii="Times New Roman" w:hAnsi="Times New Roman" w:cs="Times New Roman"/>
        </w:rPr>
        <w:t>…</w:t>
      </w:r>
      <w:r w:rsidR="00425658">
        <w:rPr>
          <w:rFonts w:ascii="Times New Roman" w:hAnsi="Times New Roman" w:cs="Times New Roman"/>
        </w:rPr>
        <w:t>………………………</w:t>
      </w:r>
      <w:r w:rsidR="000E6244" w:rsidRPr="00203838">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1F2086">
        <w:rPr>
          <w:rFonts w:ascii="Times New Roman" w:hAnsi="Times New Roman" w:cs="Times New Roman"/>
        </w:rPr>
        <w:t>35</w:t>
      </w:r>
    </w:p>
    <w:p w14:paraId="2C8CD589" w14:textId="3041BDEA" w:rsidR="00A802FD" w:rsidRPr="00203838" w:rsidRDefault="00A802FD" w:rsidP="00203838">
      <w:pPr>
        <w:spacing w:after="120"/>
        <w:jc w:val="both"/>
        <w:rPr>
          <w:rFonts w:ascii="Times New Roman" w:hAnsi="Times New Roman" w:cs="Times New Roman"/>
        </w:rPr>
      </w:pPr>
      <w:r w:rsidRPr="00D57E1C">
        <w:rPr>
          <w:rFonts w:ascii="Times New Roman" w:hAnsi="Times New Roman" w:cs="Times New Roman"/>
        </w:rPr>
        <w:t>5.PL</w:t>
      </w:r>
      <w:r w:rsidR="00456BBB" w:rsidRPr="00D57E1C">
        <w:rPr>
          <w:rFonts w:ascii="Times New Roman" w:hAnsi="Times New Roman" w:cs="Times New Roman"/>
        </w:rPr>
        <w:t>Ā</w:t>
      </w:r>
      <w:r w:rsidRPr="00D57E1C">
        <w:rPr>
          <w:rFonts w:ascii="Times New Roman" w:hAnsi="Times New Roman" w:cs="Times New Roman"/>
        </w:rPr>
        <w:t>NO</w:t>
      </w:r>
      <w:r w:rsidR="00456BBB" w:rsidRPr="00D57E1C">
        <w:rPr>
          <w:rFonts w:ascii="Times New Roman" w:hAnsi="Times New Roman" w:cs="Times New Roman"/>
        </w:rPr>
        <w:t>Š</w:t>
      </w:r>
      <w:r w:rsidRPr="00D57E1C">
        <w:rPr>
          <w:rFonts w:ascii="Times New Roman" w:hAnsi="Times New Roman" w:cs="Times New Roman"/>
        </w:rPr>
        <w:t>ANA</w:t>
      </w:r>
      <w:r w:rsidR="00D810A3" w:rsidRPr="00D57E1C">
        <w:rPr>
          <w:rFonts w:ascii="Times New Roman" w:hAnsi="Times New Roman" w:cs="Times New Roman"/>
        </w:rPr>
        <w:t>………………………………………………………………</w:t>
      </w:r>
      <w:r w:rsidR="007975A1" w:rsidRPr="00D57E1C">
        <w:rPr>
          <w:rFonts w:ascii="Times New Roman" w:hAnsi="Times New Roman" w:cs="Times New Roman"/>
        </w:rPr>
        <w:t>.</w:t>
      </w:r>
      <w:r w:rsidR="00D810A3" w:rsidRPr="00D57E1C">
        <w:rPr>
          <w:rFonts w:ascii="Times New Roman" w:hAnsi="Times New Roman" w:cs="Times New Roman"/>
        </w:rPr>
        <w:t>……</w:t>
      </w:r>
      <w:r w:rsidR="00425658" w:rsidRPr="00D57E1C">
        <w:rPr>
          <w:rFonts w:ascii="Times New Roman" w:hAnsi="Times New Roman" w:cs="Times New Roman"/>
        </w:rPr>
        <w:t>………………………..</w:t>
      </w:r>
      <w:r w:rsidR="00D57E1C">
        <w:rPr>
          <w:rFonts w:ascii="Times New Roman" w:hAnsi="Times New Roman" w:cs="Times New Roman"/>
        </w:rPr>
        <w:t>36</w:t>
      </w:r>
    </w:p>
    <w:p w14:paraId="61226E28" w14:textId="7E58B0E2"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5.1. Vilcienu aizsardzības daļas plānošana</w:t>
      </w:r>
      <w:r w:rsidR="00D810A3" w:rsidRPr="00203838">
        <w:rPr>
          <w:rFonts w:ascii="Times New Roman" w:hAnsi="Times New Roman" w:cs="Times New Roman"/>
        </w:rPr>
        <w:t>…………………………………</w:t>
      </w:r>
      <w:r w:rsidR="0042565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36</w:t>
      </w:r>
    </w:p>
    <w:p w14:paraId="0AF44780" w14:textId="1D74DC3E"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5.1.1. Datumi, kad ETCS tiks nodota ekspluatācijā</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57E1C">
        <w:rPr>
          <w:rFonts w:ascii="Times New Roman" w:hAnsi="Times New Roman" w:cs="Times New Roman"/>
        </w:rPr>
        <w:t>36</w:t>
      </w:r>
    </w:p>
    <w:p w14:paraId="50C5DF14" w14:textId="1D04688F"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5.1.2. B klases vilcienu aizsardzības sistēmu izņemšana no ekspluatācijas</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57E1C">
        <w:rPr>
          <w:rFonts w:ascii="Times New Roman" w:hAnsi="Times New Roman" w:cs="Times New Roman"/>
        </w:rPr>
        <w:t>36</w:t>
      </w:r>
    </w:p>
    <w:p w14:paraId="1C11E579" w14:textId="49CD75CF"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5.1.3. Informācija par pārrobežu līnijām</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36</w:t>
      </w:r>
    </w:p>
    <w:p w14:paraId="05A4A1F1" w14:textId="31DB6C10"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5.1.4. Informācija par mezgliem</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36</w:t>
      </w:r>
    </w:p>
    <w:p w14:paraId="26067EDB" w14:textId="79A886BD"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5.2. Radiodaļas plānošana</w:t>
      </w:r>
      <w:r w:rsidR="00D810A3" w:rsidRPr="00203838">
        <w:rPr>
          <w:rFonts w:ascii="Times New Roman" w:hAnsi="Times New Roman" w:cs="Times New Roman"/>
        </w:rPr>
        <w:t>……………………………………………………………</w:t>
      </w:r>
      <w:r w:rsidR="00035C25">
        <w:rPr>
          <w:rFonts w:ascii="Times New Roman" w:hAnsi="Times New Roman" w:cs="Times New Roman"/>
        </w:rPr>
        <w:t>……………………….</w:t>
      </w:r>
      <w:r w:rsidR="00D57E1C">
        <w:rPr>
          <w:rFonts w:ascii="Times New Roman" w:hAnsi="Times New Roman" w:cs="Times New Roman"/>
        </w:rPr>
        <w:t>37</w:t>
      </w:r>
    </w:p>
    <w:p w14:paraId="32E45856" w14:textId="2D5071E1"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5.2.1. Datumi, kad GSM-R tiks nodota ekspluatācijā</w:t>
      </w:r>
      <w:r w:rsidR="00D57E1C">
        <w:rPr>
          <w:rFonts w:ascii="Times New Roman" w:hAnsi="Times New Roman" w:cs="Times New Roman"/>
        </w:rPr>
        <w:t>……</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37</w:t>
      </w:r>
    </w:p>
    <w:p w14:paraId="18DE6441" w14:textId="113D2F78"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5.2.2. B klases radiosistēmu izņemšana no ekspluatācijas</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37</w:t>
      </w:r>
    </w:p>
    <w:p w14:paraId="77E1F7C0" w14:textId="792D83AA"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5.2.3. Datumi, kad FRMCS tiks nodota ekspluatācijā</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7975A1" w:rsidRPr="00203838">
        <w:rPr>
          <w:rFonts w:ascii="Times New Roman" w:hAnsi="Times New Roman" w:cs="Times New Roman"/>
        </w:rPr>
        <w:t>.</w:t>
      </w:r>
      <w:r w:rsidR="00D57E1C">
        <w:rPr>
          <w:rFonts w:ascii="Times New Roman" w:hAnsi="Times New Roman" w:cs="Times New Roman"/>
        </w:rPr>
        <w:t>.38</w:t>
      </w:r>
    </w:p>
    <w:p w14:paraId="2878B777" w14:textId="2197A955"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5.2.4. GSM-R izņemšana no ekspluatācijas</w:t>
      </w:r>
      <w:r w:rsidR="00D810A3" w:rsidRPr="00203838">
        <w:rPr>
          <w:rFonts w:ascii="Times New Roman" w:hAnsi="Times New Roman" w:cs="Times New Roman"/>
        </w:rPr>
        <w:t>……………………………………</w:t>
      </w:r>
      <w:r w:rsidR="00035C25">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0E6244" w:rsidRPr="00203838">
        <w:rPr>
          <w:rFonts w:ascii="Times New Roman" w:hAnsi="Times New Roman" w:cs="Times New Roman"/>
        </w:rPr>
        <w:t>.</w:t>
      </w:r>
      <w:r w:rsidR="00D57E1C">
        <w:rPr>
          <w:rFonts w:ascii="Times New Roman" w:hAnsi="Times New Roman" w:cs="Times New Roman"/>
        </w:rPr>
        <w:t>38</w:t>
      </w:r>
    </w:p>
    <w:p w14:paraId="29776D08" w14:textId="5247DE7F"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lastRenderedPageBreak/>
        <w:t>5.2.5. Informācija par pārrobežu līnijām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57E1C">
        <w:rPr>
          <w:rFonts w:ascii="Times New Roman" w:hAnsi="Times New Roman" w:cs="Times New Roman"/>
        </w:rPr>
        <w:t>38</w:t>
      </w:r>
    </w:p>
    <w:p w14:paraId="4C3F55D3" w14:textId="2A2F85F4"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5.2.6. Informācija par mezgliem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38</w:t>
      </w:r>
    </w:p>
    <w:p w14:paraId="19F208C5" w14:textId="6A26F093"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5.3. ATO daļas plānošana</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39</w:t>
      </w:r>
    </w:p>
    <w:p w14:paraId="7EF1EA3D" w14:textId="1B9481ED"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5.3.1. Informācija par pārrobežu līnijām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40</w:t>
      </w:r>
    </w:p>
    <w:p w14:paraId="4F381F2C" w14:textId="72CE295E"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5.3.2. Informācija par mezgliem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57E1C">
        <w:rPr>
          <w:rFonts w:ascii="Times New Roman" w:hAnsi="Times New Roman" w:cs="Times New Roman"/>
        </w:rPr>
        <w:t>…40</w:t>
      </w:r>
    </w:p>
    <w:p w14:paraId="4A853D42" w14:textId="3D437EDB"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5.4. Vilcienu detektēšanas daļas plānošana</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…40</w:t>
      </w:r>
    </w:p>
    <w:p w14:paraId="79736D99" w14:textId="73445A6C"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5.4.1. Informācija par pārrobežu līnijām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40</w:t>
      </w:r>
    </w:p>
    <w:p w14:paraId="596F5033" w14:textId="0FB0200F"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5.4.2. Informācija par mezgliem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40</w:t>
      </w:r>
    </w:p>
    <w:p w14:paraId="1960E237" w14:textId="1FE1B75D"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5.5. CCS borta iekārtu apakšsistēmu plānošana</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3D01F5" w:rsidRPr="00203838">
        <w:rPr>
          <w:rFonts w:ascii="Times New Roman" w:hAnsi="Times New Roman" w:cs="Times New Roman"/>
        </w:rPr>
        <w:t>.</w:t>
      </w:r>
      <w:r w:rsidR="00D57E1C">
        <w:rPr>
          <w:rFonts w:ascii="Times New Roman" w:hAnsi="Times New Roman" w:cs="Times New Roman"/>
        </w:rPr>
        <w:t>40</w:t>
      </w:r>
    </w:p>
    <w:p w14:paraId="386E955D" w14:textId="31443EB5"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5.5.1. Informācija par pārrobežu ritekļiem</w:t>
      </w:r>
      <w:r w:rsidR="00D810A3" w:rsidRPr="00203838">
        <w:rPr>
          <w:rFonts w:ascii="Times New Roman" w:hAnsi="Times New Roman" w:cs="Times New Roman"/>
        </w:rPr>
        <w:t>………………………</w:t>
      </w:r>
      <w:r w:rsidR="00287B73">
        <w:rPr>
          <w:rFonts w:ascii="Times New Roman" w:hAnsi="Times New Roman" w:cs="Times New Roman"/>
        </w:rPr>
        <w:t>………………………</w:t>
      </w:r>
      <w:r w:rsidR="00D810A3" w:rsidRPr="00203838">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3D01F5" w:rsidRPr="00203838">
        <w:rPr>
          <w:rFonts w:ascii="Times New Roman" w:hAnsi="Times New Roman" w:cs="Times New Roman"/>
        </w:rPr>
        <w:t>.</w:t>
      </w:r>
      <w:r w:rsidR="00D57E1C">
        <w:rPr>
          <w:rFonts w:ascii="Times New Roman" w:hAnsi="Times New Roman" w:cs="Times New Roman"/>
        </w:rPr>
        <w:t>40</w:t>
      </w:r>
    </w:p>
    <w:p w14:paraId="1D73F27F" w14:textId="22266A04" w:rsidR="00A802FD" w:rsidRPr="00203838" w:rsidRDefault="00A802FD" w:rsidP="00203838">
      <w:pPr>
        <w:spacing w:after="120"/>
        <w:jc w:val="both"/>
        <w:rPr>
          <w:rFonts w:ascii="Times New Roman" w:hAnsi="Times New Roman" w:cs="Times New Roman"/>
        </w:rPr>
      </w:pPr>
      <w:r w:rsidRPr="00203838">
        <w:rPr>
          <w:rFonts w:ascii="Times New Roman" w:hAnsi="Times New Roman" w:cs="Times New Roman"/>
        </w:rPr>
        <w:t>6. JAUNAS OBLIG</w:t>
      </w:r>
      <w:r w:rsidR="008E0459" w:rsidRPr="00203838">
        <w:rPr>
          <w:rFonts w:ascii="Times New Roman" w:hAnsi="Times New Roman" w:cs="Times New Roman"/>
        </w:rPr>
        <w:t>Ā</w:t>
      </w:r>
      <w:r w:rsidRPr="00203838">
        <w:rPr>
          <w:rFonts w:ascii="Times New Roman" w:hAnsi="Times New Roman" w:cs="Times New Roman"/>
        </w:rPr>
        <w:t>TAS PRAS</w:t>
      </w:r>
      <w:r w:rsidR="008E0459" w:rsidRPr="00203838">
        <w:rPr>
          <w:rFonts w:ascii="Times New Roman" w:hAnsi="Times New Roman" w:cs="Times New Roman"/>
        </w:rPr>
        <w:t>Ī</w:t>
      </w:r>
      <w:r w:rsidRPr="00203838">
        <w:rPr>
          <w:rFonts w:ascii="Times New Roman" w:hAnsi="Times New Roman" w:cs="Times New Roman"/>
        </w:rPr>
        <w:t>BAS BORTA IEK</w:t>
      </w:r>
      <w:r w:rsidR="008E0459" w:rsidRPr="00203838">
        <w:rPr>
          <w:rFonts w:ascii="Times New Roman" w:hAnsi="Times New Roman" w:cs="Times New Roman"/>
        </w:rPr>
        <w:t>Ā</w:t>
      </w:r>
      <w:r w:rsidRPr="00203838">
        <w:rPr>
          <w:rFonts w:ascii="Times New Roman" w:hAnsi="Times New Roman" w:cs="Times New Roman"/>
        </w:rPr>
        <w:t>RT</w:t>
      </w:r>
      <w:r w:rsidR="008E0459" w:rsidRPr="00203838">
        <w:rPr>
          <w:rFonts w:ascii="Times New Roman" w:hAnsi="Times New Roman" w:cs="Times New Roman"/>
        </w:rPr>
        <w:t>Ā</w:t>
      </w:r>
      <w:r w:rsidRPr="00203838">
        <w:rPr>
          <w:rFonts w:ascii="Times New Roman" w:hAnsi="Times New Roman" w:cs="Times New Roman"/>
        </w:rPr>
        <w:t>M</w:t>
      </w:r>
      <w:r w:rsidR="00D810A3" w:rsidRPr="00203838">
        <w:rPr>
          <w:rFonts w:ascii="Times New Roman" w:hAnsi="Times New Roman" w:cs="Times New Roman"/>
        </w:rPr>
        <w:t>………………</w:t>
      </w:r>
      <w:r w:rsidR="00287B73">
        <w:rPr>
          <w:rFonts w:ascii="Times New Roman" w:hAnsi="Times New Roman" w:cs="Times New Roman"/>
        </w:rPr>
        <w:t>………………………….</w:t>
      </w:r>
      <w:r w:rsidR="00D57E1C">
        <w:rPr>
          <w:rFonts w:ascii="Times New Roman" w:hAnsi="Times New Roman" w:cs="Times New Roman"/>
        </w:rPr>
        <w:t>.</w:t>
      </w:r>
      <w:r w:rsidR="00D810A3" w:rsidRPr="00203838">
        <w:rPr>
          <w:rFonts w:ascii="Times New Roman" w:hAnsi="Times New Roman" w:cs="Times New Roman"/>
        </w:rPr>
        <w:t>…</w:t>
      </w:r>
      <w:r w:rsidR="000E6244" w:rsidRPr="00203838">
        <w:rPr>
          <w:rFonts w:ascii="Times New Roman" w:hAnsi="Times New Roman" w:cs="Times New Roman"/>
        </w:rPr>
        <w:t>...</w:t>
      </w:r>
      <w:r w:rsidR="00D57E1C">
        <w:rPr>
          <w:rFonts w:ascii="Times New Roman" w:hAnsi="Times New Roman" w:cs="Times New Roman"/>
        </w:rPr>
        <w:t>40</w:t>
      </w:r>
    </w:p>
    <w:p w14:paraId="16C1D0BB" w14:textId="77777777" w:rsidR="00D810A3" w:rsidRPr="00203838" w:rsidRDefault="00D810A3" w:rsidP="00203838">
      <w:pPr>
        <w:spacing w:after="120"/>
        <w:jc w:val="both"/>
        <w:rPr>
          <w:rFonts w:ascii="Times New Roman" w:hAnsi="Times New Roman" w:cs="Times New Roman"/>
        </w:rPr>
      </w:pPr>
    </w:p>
    <w:p w14:paraId="2C336F20" w14:textId="77777777" w:rsidR="00D810A3" w:rsidRPr="00203838" w:rsidRDefault="00D810A3" w:rsidP="00203838">
      <w:pPr>
        <w:spacing w:after="120"/>
        <w:jc w:val="both"/>
        <w:rPr>
          <w:rFonts w:ascii="Times New Roman" w:hAnsi="Times New Roman" w:cs="Times New Roman"/>
        </w:rPr>
      </w:pPr>
    </w:p>
    <w:p w14:paraId="098F2A9E" w14:textId="77777777" w:rsidR="00D810A3" w:rsidRPr="00203838" w:rsidRDefault="00D810A3" w:rsidP="00203838">
      <w:pPr>
        <w:spacing w:after="120"/>
        <w:jc w:val="both"/>
        <w:rPr>
          <w:rFonts w:ascii="Times New Roman" w:hAnsi="Times New Roman" w:cs="Times New Roman"/>
        </w:rPr>
      </w:pPr>
    </w:p>
    <w:p w14:paraId="68C42963" w14:textId="77777777" w:rsidR="00D810A3" w:rsidRPr="00203838" w:rsidRDefault="00D810A3" w:rsidP="000124EB">
      <w:pPr>
        <w:spacing w:after="120"/>
        <w:rPr>
          <w:rFonts w:ascii="Times New Roman" w:hAnsi="Times New Roman" w:cs="Times New Roman"/>
        </w:rPr>
      </w:pPr>
    </w:p>
    <w:p w14:paraId="3F4908CC" w14:textId="77777777" w:rsidR="00D810A3" w:rsidRPr="00203838" w:rsidRDefault="00D810A3" w:rsidP="000124EB">
      <w:pPr>
        <w:spacing w:after="120"/>
        <w:rPr>
          <w:rFonts w:ascii="Times New Roman" w:hAnsi="Times New Roman" w:cs="Times New Roman"/>
        </w:rPr>
      </w:pPr>
    </w:p>
    <w:p w14:paraId="7D40F828" w14:textId="77777777" w:rsidR="00D810A3" w:rsidRPr="00203838" w:rsidRDefault="00D810A3" w:rsidP="000124EB">
      <w:pPr>
        <w:spacing w:after="120"/>
        <w:rPr>
          <w:rFonts w:ascii="Times New Roman" w:hAnsi="Times New Roman" w:cs="Times New Roman"/>
        </w:rPr>
      </w:pPr>
    </w:p>
    <w:p w14:paraId="179F15E9" w14:textId="77777777" w:rsidR="00D810A3" w:rsidRPr="00203838" w:rsidRDefault="00D810A3" w:rsidP="000124EB">
      <w:pPr>
        <w:spacing w:after="120"/>
        <w:rPr>
          <w:rFonts w:ascii="Times New Roman" w:hAnsi="Times New Roman" w:cs="Times New Roman"/>
        </w:rPr>
      </w:pPr>
    </w:p>
    <w:p w14:paraId="39FD4E9C" w14:textId="77777777" w:rsidR="00D810A3" w:rsidRPr="00203838" w:rsidRDefault="00D810A3" w:rsidP="000124EB">
      <w:pPr>
        <w:spacing w:after="120"/>
        <w:rPr>
          <w:rFonts w:ascii="Times New Roman" w:hAnsi="Times New Roman" w:cs="Times New Roman"/>
        </w:rPr>
      </w:pPr>
    </w:p>
    <w:p w14:paraId="1460A323" w14:textId="77777777" w:rsidR="00D810A3" w:rsidRPr="00203838" w:rsidRDefault="00D810A3" w:rsidP="000124EB">
      <w:pPr>
        <w:spacing w:after="120"/>
        <w:rPr>
          <w:rFonts w:ascii="Times New Roman" w:hAnsi="Times New Roman" w:cs="Times New Roman"/>
        </w:rPr>
      </w:pPr>
    </w:p>
    <w:p w14:paraId="0F0CB65D" w14:textId="77777777" w:rsidR="00D810A3" w:rsidRPr="00203838" w:rsidRDefault="00D810A3" w:rsidP="000124EB">
      <w:pPr>
        <w:spacing w:after="120"/>
        <w:rPr>
          <w:rFonts w:ascii="Times New Roman" w:hAnsi="Times New Roman" w:cs="Times New Roman"/>
        </w:rPr>
      </w:pPr>
    </w:p>
    <w:p w14:paraId="686B3530" w14:textId="77777777" w:rsidR="00D810A3" w:rsidRPr="00203838" w:rsidRDefault="00D810A3" w:rsidP="000124EB">
      <w:pPr>
        <w:spacing w:after="120"/>
        <w:rPr>
          <w:rFonts w:ascii="Times New Roman" w:hAnsi="Times New Roman" w:cs="Times New Roman"/>
        </w:rPr>
      </w:pPr>
    </w:p>
    <w:p w14:paraId="19A801F3" w14:textId="77777777" w:rsidR="00D810A3" w:rsidRPr="00203838" w:rsidRDefault="00D810A3" w:rsidP="000124EB">
      <w:pPr>
        <w:spacing w:after="120"/>
        <w:rPr>
          <w:rFonts w:ascii="Times New Roman" w:hAnsi="Times New Roman" w:cs="Times New Roman"/>
        </w:rPr>
      </w:pPr>
    </w:p>
    <w:p w14:paraId="338A8910" w14:textId="77777777" w:rsidR="00D810A3" w:rsidRPr="00203838" w:rsidRDefault="00D810A3" w:rsidP="000124EB">
      <w:pPr>
        <w:spacing w:after="120"/>
        <w:rPr>
          <w:rFonts w:ascii="Times New Roman" w:hAnsi="Times New Roman" w:cs="Times New Roman"/>
        </w:rPr>
      </w:pPr>
    </w:p>
    <w:p w14:paraId="2584B3EA" w14:textId="77777777" w:rsidR="00D810A3" w:rsidRPr="00203838" w:rsidRDefault="00D810A3" w:rsidP="000124EB">
      <w:pPr>
        <w:spacing w:after="120"/>
        <w:rPr>
          <w:rFonts w:ascii="Times New Roman" w:hAnsi="Times New Roman" w:cs="Times New Roman"/>
        </w:rPr>
      </w:pPr>
    </w:p>
    <w:p w14:paraId="11D9ECD2" w14:textId="77777777" w:rsidR="00D810A3" w:rsidRPr="00203838" w:rsidRDefault="00D810A3" w:rsidP="000124EB">
      <w:pPr>
        <w:spacing w:after="120"/>
        <w:rPr>
          <w:rFonts w:ascii="Times New Roman" w:hAnsi="Times New Roman" w:cs="Times New Roman"/>
        </w:rPr>
      </w:pPr>
    </w:p>
    <w:p w14:paraId="025BADFC" w14:textId="77777777" w:rsidR="00D810A3" w:rsidRPr="00203838" w:rsidRDefault="00D810A3" w:rsidP="000124EB">
      <w:pPr>
        <w:spacing w:after="120"/>
        <w:rPr>
          <w:rFonts w:ascii="Times New Roman" w:hAnsi="Times New Roman" w:cs="Times New Roman"/>
        </w:rPr>
      </w:pPr>
    </w:p>
    <w:p w14:paraId="15EEC5CA" w14:textId="77777777" w:rsidR="00D810A3" w:rsidRPr="00203838" w:rsidRDefault="00D810A3" w:rsidP="000124EB">
      <w:pPr>
        <w:spacing w:after="120"/>
        <w:rPr>
          <w:rFonts w:ascii="Times New Roman" w:hAnsi="Times New Roman" w:cs="Times New Roman"/>
        </w:rPr>
      </w:pPr>
    </w:p>
    <w:p w14:paraId="54C2F742" w14:textId="77777777" w:rsidR="00D810A3" w:rsidRPr="00203838" w:rsidRDefault="00D810A3" w:rsidP="000124EB">
      <w:pPr>
        <w:spacing w:after="120"/>
        <w:rPr>
          <w:rFonts w:ascii="Times New Roman" w:hAnsi="Times New Roman" w:cs="Times New Roman"/>
        </w:rPr>
      </w:pPr>
    </w:p>
    <w:p w14:paraId="19FCCF50" w14:textId="77777777" w:rsidR="00D810A3" w:rsidRPr="00203838" w:rsidRDefault="00D810A3" w:rsidP="000124EB">
      <w:pPr>
        <w:spacing w:after="120"/>
        <w:rPr>
          <w:rFonts w:ascii="Times New Roman" w:hAnsi="Times New Roman" w:cs="Times New Roman"/>
        </w:rPr>
      </w:pPr>
    </w:p>
    <w:p w14:paraId="10DDA536" w14:textId="08D7A122" w:rsidR="00287B73" w:rsidRDefault="00287B73">
      <w:pPr>
        <w:rPr>
          <w:rFonts w:ascii="Times New Roman" w:hAnsi="Times New Roman" w:cs="Times New Roman"/>
        </w:rPr>
      </w:pPr>
      <w:r>
        <w:rPr>
          <w:rFonts w:ascii="Times New Roman" w:hAnsi="Times New Roman" w:cs="Times New Roman"/>
        </w:rPr>
        <w:br w:type="page"/>
      </w:r>
    </w:p>
    <w:p w14:paraId="534D4FDF" w14:textId="77777777" w:rsidR="00DA5D6C" w:rsidRPr="00203838" w:rsidRDefault="00DA5D6C" w:rsidP="000124EB">
      <w:pPr>
        <w:spacing w:after="120"/>
        <w:rPr>
          <w:rFonts w:ascii="Times New Roman" w:hAnsi="Times New Roman" w:cs="Times New Roman"/>
        </w:rPr>
      </w:pPr>
    </w:p>
    <w:p w14:paraId="1F0BA2F3" w14:textId="77777777" w:rsidR="00D810A3" w:rsidRPr="00203838" w:rsidRDefault="00D810A3" w:rsidP="000124EB">
      <w:pPr>
        <w:spacing w:after="120"/>
        <w:rPr>
          <w:rFonts w:ascii="Times New Roman" w:hAnsi="Times New Roman" w:cs="Times New Roman"/>
        </w:rPr>
      </w:pPr>
    </w:p>
    <w:p w14:paraId="042AB6C6" w14:textId="12AA0196" w:rsidR="00A802FD" w:rsidRPr="00203838" w:rsidRDefault="00A802FD" w:rsidP="000124EB">
      <w:pPr>
        <w:spacing w:after="120"/>
        <w:rPr>
          <w:rFonts w:ascii="Times New Roman" w:hAnsi="Times New Roman" w:cs="Times New Roman"/>
          <w:b/>
          <w:bCs/>
        </w:rPr>
      </w:pPr>
      <w:r w:rsidRPr="00203838">
        <w:rPr>
          <w:rFonts w:ascii="Times New Roman" w:hAnsi="Times New Roman" w:cs="Times New Roman"/>
          <w:b/>
          <w:bCs/>
        </w:rPr>
        <w:t>1.   INFORMĀCIJA PAR VISPĀRĒJO PĀREJAS STRATĒĢIJU</w:t>
      </w:r>
    </w:p>
    <w:p w14:paraId="5DB5371B" w14:textId="6D3FF4E2" w:rsidR="00A802FD" w:rsidRPr="00203838" w:rsidRDefault="00A802FD" w:rsidP="000124EB">
      <w:pPr>
        <w:spacing w:after="120"/>
        <w:rPr>
          <w:rFonts w:ascii="Times New Roman" w:hAnsi="Times New Roman" w:cs="Times New Roman"/>
        </w:rPr>
      </w:pPr>
    </w:p>
    <w:p w14:paraId="329DFB8E" w14:textId="00C2AA9F" w:rsidR="009C6A12" w:rsidRPr="00203838" w:rsidRDefault="000560BE" w:rsidP="007C52B8">
      <w:pPr>
        <w:jc w:val="both"/>
        <w:rPr>
          <w:rFonts w:ascii="Times New Roman" w:hAnsi="Times New Roman" w:cs="Times New Roman"/>
        </w:rPr>
      </w:pPr>
      <w:bookmarkStart w:id="1" w:name="_Hlk161906032"/>
      <w:bookmarkStart w:id="2" w:name="_Hlk169097183"/>
      <w:r w:rsidRPr="00203838">
        <w:rPr>
          <w:rFonts w:ascii="Times New Roman" w:hAnsi="Times New Roman" w:cs="Times New Roman"/>
        </w:rPr>
        <w:t>SITS CCS ieviešanas plāns</w:t>
      </w:r>
      <w:r w:rsidR="000C1538" w:rsidRPr="00203838">
        <w:rPr>
          <w:rFonts w:ascii="Times New Roman" w:hAnsi="Times New Roman" w:cs="Times New Roman"/>
        </w:rPr>
        <w:t xml:space="preserve"> </w:t>
      </w:r>
      <w:bookmarkEnd w:id="1"/>
      <w:r w:rsidR="00D23D64" w:rsidRPr="00203838">
        <w:rPr>
          <w:rFonts w:ascii="Times New Roman" w:hAnsi="Times New Roman" w:cs="Times New Roman"/>
        </w:rPr>
        <w:t xml:space="preserve">ir </w:t>
      </w:r>
      <w:r w:rsidR="00D017C7" w:rsidRPr="00203838">
        <w:rPr>
          <w:rFonts w:ascii="Times New Roman" w:hAnsi="Times New Roman" w:cs="Times New Roman"/>
        </w:rPr>
        <w:t xml:space="preserve">izstrādāts saskaņā ar </w:t>
      </w:r>
      <w:r w:rsidR="00911BAF" w:rsidRPr="00203838">
        <w:rPr>
          <w:rFonts w:ascii="Times New Roman" w:hAnsi="Times New Roman" w:cs="Times New Roman"/>
        </w:rPr>
        <w:t>Komisijas Īstenošanas regul</w:t>
      </w:r>
      <w:r w:rsidR="00394DCB" w:rsidRPr="00203838">
        <w:rPr>
          <w:rFonts w:ascii="Times New Roman" w:hAnsi="Times New Roman" w:cs="Times New Roman"/>
        </w:rPr>
        <w:t>u</w:t>
      </w:r>
      <w:r w:rsidR="00911BAF" w:rsidRPr="00203838">
        <w:rPr>
          <w:rFonts w:ascii="Times New Roman" w:hAnsi="Times New Roman" w:cs="Times New Roman"/>
        </w:rPr>
        <w:t xml:space="preserve"> (ES) 2023/1695 (2023.</w:t>
      </w:r>
      <w:r w:rsidR="00FD7286" w:rsidRPr="00203838">
        <w:rPr>
          <w:rFonts w:ascii="Times New Roman" w:hAnsi="Times New Roman" w:cs="Times New Roman"/>
        </w:rPr>
        <w:t> </w:t>
      </w:r>
      <w:r w:rsidR="00911BAF" w:rsidRPr="00203838">
        <w:rPr>
          <w:rFonts w:ascii="Times New Roman" w:hAnsi="Times New Roman" w:cs="Times New Roman"/>
        </w:rPr>
        <w:t>gada 10.</w:t>
      </w:r>
      <w:r w:rsidR="00FD7286" w:rsidRPr="00203838">
        <w:rPr>
          <w:rFonts w:ascii="Times New Roman" w:hAnsi="Times New Roman" w:cs="Times New Roman"/>
        </w:rPr>
        <w:t> </w:t>
      </w:r>
      <w:r w:rsidR="00911BAF" w:rsidRPr="00203838">
        <w:rPr>
          <w:rFonts w:ascii="Times New Roman" w:hAnsi="Times New Roman" w:cs="Times New Roman"/>
        </w:rPr>
        <w:t>augusts) par savstarpējas izmantojamības tehnisko specifikāciju attiecībā uz dzelzceļu sistēmas vilcienu vadības un signalizācijas iekārtu apakšsistēmām Eiropas Savienībā</w:t>
      </w:r>
      <w:r w:rsidR="004B0BA6" w:rsidRPr="00203838">
        <w:rPr>
          <w:rFonts w:ascii="Times New Roman" w:hAnsi="Times New Roman" w:cs="Times New Roman"/>
        </w:rPr>
        <w:t xml:space="preserve">, </w:t>
      </w:r>
      <w:bookmarkStart w:id="3" w:name="_Hlk169097166"/>
      <w:bookmarkEnd w:id="2"/>
      <w:r w:rsidR="00766F1C" w:rsidRPr="00203838">
        <w:rPr>
          <w:rFonts w:ascii="Times New Roman" w:hAnsi="Times New Roman" w:cs="Times New Roman"/>
        </w:rPr>
        <w:t xml:space="preserve">kas </w:t>
      </w:r>
      <w:r w:rsidR="00EB752E" w:rsidRPr="00203838">
        <w:rPr>
          <w:rFonts w:ascii="Times New Roman" w:hAnsi="Times New Roman" w:cs="Times New Roman"/>
        </w:rPr>
        <w:t>sagatavots</w:t>
      </w:r>
      <w:r w:rsidR="00766F1C" w:rsidRPr="00203838">
        <w:rPr>
          <w:rFonts w:ascii="Times New Roman" w:hAnsi="Times New Roman" w:cs="Times New Roman"/>
        </w:rPr>
        <w:t xml:space="preserve"> </w:t>
      </w:r>
      <w:r w:rsidR="004308E8" w:rsidRPr="00203838">
        <w:rPr>
          <w:rFonts w:ascii="Times New Roman" w:hAnsi="Times New Roman" w:cs="Times New Roman"/>
        </w:rPr>
        <w:t>minētās tehniskās specifikācijas</w:t>
      </w:r>
      <w:r w:rsidR="004B0BA6" w:rsidRPr="00203838">
        <w:rPr>
          <w:rFonts w:ascii="Times New Roman" w:hAnsi="Times New Roman" w:cs="Times New Roman"/>
        </w:rPr>
        <w:t xml:space="preserve"> H papildinājum</w:t>
      </w:r>
      <w:r w:rsidR="004308E8" w:rsidRPr="00203838">
        <w:rPr>
          <w:rFonts w:ascii="Times New Roman" w:hAnsi="Times New Roman" w:cs="Times New Roman"/>
        </w:rPr>
        <w:t>ā esoš</w:t>
      </w:r>
      <w:r w:rsidR="000931F7" w:rsidRPr="00203838">
        <w:rPr>
          <w:rFonts w:ascii="Times New Roman" w:hAnsi="Times New Roman" w:cs="Times New Roman"/>
        </w:rPr>
        <w:t>ās</w:t>
      </w:r>
      <w:r w:rsidR="004B0BA6" w:rsidRPr="00203838">
        <w:rPr>
          <w:rFonts w:ascii="Times New Roman" w:hAnsi="Times New Roman" w:cs="Times New Roman"/>
        </w:rPr>
        <w:t xml:space="preserve"> veidn</w:t>
      </w:r>
      <w:r w:rsidR="000931F7" w:rsidRPr="00203838">
        <w:rPr>
          <w:rFonts w:ascii="Times New Roman" w:hAnsi="Times New Roman" w:cs="Times New Roman"/>
        </w:rPr>
        <w:t>es</w:t>
      </w:r>
      <w:r w:rsidR="009E7879" w:rsidRPr="00203838">
        <w:rPr>
          <w:rFonts w:ascii="Times New Roman" w:hAnsi="Times New Roman" w:cs="Times New Roman"/>
        </w:rPr>
        <w:t xml:space="preserve"> formātā</w:t>
      </w:r>
      <w:r w:rsidR="008A52D7" w:rsidRPr="00203838">
        <w:rPr>
          <w:rFonts w:ascii="Times New Roman" w:hAnsi="Times New Roman" w:cs="Times New Roman"/>
        </w:rPr>
        <w:t>, ietverot dzelzceļa pārvadājumu uzņēmumu un infrastruktūras pārvaldītāju pausto vajadzību novērtējumu.</w:t>
      </w:r>
      <w:r w:rsidR="00D017C7" w:rsidRPr="00203838">
        <w:rPr>
          <w:rFonts w:ascii="Times New Roman" w:hAnsi="Times New Roman" w:cs="Times New Roman"/>
        </w:rPr>
        <w:t xml:space="preserve"> </w:t>
      </w:r>
      <w:bookmarkEnd w:id="3"/>
    </w:p>
    <w:p w14:paraId="5B152BEC" w14:textId="609F0D92" w:rsidR="00653212" w:rsidRPr="00203838" w:rsidRDefault="00653212" w:rsidP="007E5FC4">
      <w:pPr>
        <w:jc w:val="both"/>
        <w:rPr>
          <w:rFonts w:ascii="Times New Roman" w:hAnsi="Times New Roman" w:cs="Times New Roman"/>
        </w:rPr>
      </w:pPr>
      <w:r w:rsidRPr="00203838">
        <w:rPr>
          <w:rFonts w:ascii="Times New Roman" w:hAnsi="Times New Roman" w:cs="Times New Roman"/>
        </w:rPr>
        <w:t>Latvijas Republikā:</w:t>
      </w:r>
    </w:p>
    <w:p w14:paraId="1FFB55B3" w14:textId="5D2E47F8" w:rsidR="00653212" w:rsidRPr="00203838" w:rsidRDefault="00DC651F" w:rsidP="00FD7286">
      <w:pPr>
        <w:spacing w:after="0" w:line="240" w:lineRule="auto"/>
        <w:jc w:val="both"/>
        <w:rPr>
          <w:rFonts w:ascii="Times New Roman" w:hAnsi="Times New Roman" w:cs="Times New Roman"/>
        </w:rPr>
      </w:pPr>
      <w:r w:rsidRPr="00203838">
        <w:rPr>
          <w:rFonts w:ascii="Times New Roman" w:hAnsi="Times New Roman" w:cs="Times New Roman"/>
        </w:rPr>
        <w:t>-</w:t>
      </w:r>
      <w:r w:rsidR="00653212" w:rsidRPr="00203838">
        <w:rPr>
          <w:rFonts w:ascii="Times New Roman" w:hAnsi="Times New Roman" w:cs="Times New Roman"/>
        </w:rPr>
        <w:t xml:space="preserve"> </w:t>
      </w:r>
      <w:r w:rsidRPr="00203838">
        <w:rPr>
          <w:rFonts w:ascii="Times New Roman" w:hAnsi="Times New Roman" w:cs="Times New Roman"/>
        </w:rPr>
        <w:t>š</w:t>
      </w:r>
      <w:r w:rsidR="00653212" w:rsidRPr="00203838">
        <w:rPr>
          <w:rFonts w:ascii="Times New Roman" w:hAnsi="Times New Roman" w:cs="Times New Roman"/>
        </w:rPr>
        <w:t>obrīd tiek īstenots Rail</w:t>
      </w:r>
      <w:r w:rsidR="003214DA" w:rsidRPr="00203838">
        <w:rPr>
          <w:rFonts w:ascii="Times New Roman" w:hAnsi="Times New Roman" w:cs="Times New Roman"/>
        </w:rPr>
        <w:t xml:space="preserve"> </w:t>
      </w:r>
      <w:r w:rsidR="00653212" w:rsidRPr="00203838">
        <w:rPr>
          <w:rFonts w:ascii="Times New Roman" w:hAnsi="Times New Roman" w:cs="Times New Roman"/>
        </w:rPr>
        <w:t xml:space="preserve">Baltica projekts </w:t>
      </w:r>
      <w:r w:rsidR="008A52D7" w:rsidRPr="00203838">
        <w:rPr>
          <w:rFonts w:ascii="Times New Roman" w:hAnsi="Times New Roman" w:cs="Times New Roman"/>
        </w:rPr>
        <w:t>-</w:t>
      </w:r>
      <w:r w:rsidR="00653212" w:rsidRPr="00203838">
        <w:rPr>
          <w:rFonts w:ascii="Times New Roman" w:hAnsi="Times New Roman" w:cs="Times New Roman"/>
        </w:rPr>
        <w:t xml:space="preserve"> tiek būvēta jauna 1435</w:t>
      </w:r>
      <w:r w:rsidR="00FD7286" w:rsidRPr="00203838">
        <w:rPr>
          <w:rFonts w:ascii="Times New Roman" w:hAnsi="Times New Roman" w:cs="Times New Roman"/>
        </w:rPr>
        <w:t xml:space="preserve"> </w:t>
      </w:r>
      <w:r w:rsidR="00653212" w:rsidRPr="00203838">
        <w:rPr>
          <w:rFonts w:ascii="Times New Roman" w:hAnsi="Times New Roman" w:cs="Times New Roman"/>
        </w:rPr>
        <w:t>mm sliežu ceļa platuma līnija, kas savieno Latviju ar Lietuvu un Igauniju</w:t>
      </w:r>
      <w:r w:rsidRPr="00203838">
        <w:rPr>
          <w:rFonts w:ascii="Times New Roman" w:hAnsi="Times New Roman" w:cs="Times New Roman"/>
        </w:rPr>
        <w:t>;</w:t>
      </w:r>
    </w:p>
    <w:p w14:paraId="4D81D27A" w14:textId="538BDDEB" w:rsidR="00DC651F" w:rsidRPr="00203838" w:rsidRDefault="00DC651F" w:rsidP="00FD7286">
      <w:pPr>
        <w:spacing w:after="0" w:line="240" w:lineRule="auto"/>
        <w:jc w:val="both"/>
        <w:rPr>
          <w:rFonts w:ascii="Times New Roman" w:hAnsi="Times New Roman" w:cs="Times New Roman"/>
        </w:rPr>
      </w:pPr>
      <w:r w:rsidRPr="00203838">
        <w:rPr>
          <w:rFonts w:ascii="Times New Roman" w:hAnsi="Times New Roman" w:cs="Times New Roman"/>
        </w:rPr>
        <w:t xml:space="preserve">- ir </w:t>
      </w:r>
      <w:bookmarkStart w:id="4" w:name="_Hlk167953730"/>
      <w:r w:rsidRPr="00203838">
        <w:rPr>
          <w:rFonts w:ascii="Times New Roman" w:hAnsi="Times New Roman" w:cs="Times New Roman"/>
        </w:rPr>
        <w:t>eksistējošs 1520</w:t>
      </w:r>
      <w:r w:rsidR="00FD7286" w:rsidRPr="00203838">
        <w:rPr>
          <w:rFonts w:ascii="Times New Roman" w:hAnsi="Times New Roman" w:cs="Times New Roman"/>
        </w:rPr>
        <w:t xml:space="preserve"> </w:t>
      </w:r>
      <w:r w:rsidRPr="00203838">
        <w:rPr>
          <w:rFonts w:ascii="Times New Roman" w:hAnsi="Times New Roman" w:cs="Times New Roman"/>
        </w:rPr>
        <w:t>mm sliežu ceļa platuma dzelzceļa tīkls</w:t>
      </w:r>
      <w:bookmarkEnd w:id="4"/>
      <w:r w:rsidRPr="00203838">
        <w:rPr>
          <w:rFonts w:ascii="Times New Roman" w:hAnsi="Times New Roman" w:cs="Times New Roman"/>
        </w:rPr>
        <w:t>.</w:t>
      </w:r>
    </w:p>
    <w:p w14:paraId="51A7D70B" w14:textId="77777777" w:rsidR="003214DA" w:rsidRPr="00203838" w:rsidRDefault="003214DA" w:rsidP="007E5FC4">
      <w:pPr>
        <w:jc w:val="both"/>
        <w:rPr>
          <w:rFonts w:ascii="Times New Roman" w:hAnsi="Times New Roman" w:cs="Times New Roman"/>
        </w:rPr>
      </w:pPr>
    </w:p>
    <w:p w14:paraId="5A0A2F06" w14:textId="08127B4B" w:rsidR="00653212" w:rsidRPr="00203838" w:rsidRDefault="00DC651F" w:rsidP="007E5FC4">
      <w:pPr>
        <w:jc w:val="both"/>
        <w:rPr>
          <w:rFonts w:ascii="Times New Roman" w:hAnsi="Times New Roman" w:cs="Times New Roman"/>
        </w:rPr>
      </w:pPr>
      <w:r w:rsidRPr="00203838">
        <w:rPr>
          <w:rFonts w:ascii="Times New Roman" w:hAnsi="Times New Roman" w:cs="Times New Roman"/>
          <w:b/>
          <w:bCs/>
        </w:rPr>
        <w:t xml:space="preserve">Attiecībā uz </w:t>
      </w:r>
      <w:r w:rsidR="00653212" w:rsidRPr="00203838">
        <w:rPr>
          <w:rFonts w:ascii="Times New Roman" w:hAnsi="Times New Roman" w:cs="Times New Roman"/>
          <w:b/>
          <w:bCs/>
        </w:rPr>
        <w:t>Rail</w:t>
      </w:r>
      <w:r w:rsidR="003214DA" w:rsidRPr="00203838">
        <w:rPr>
          <w:rFonts w:ascii="Times New Roman" w:hAnsi="Times New Roman" w:cs="Times New Roman"/>
          <w:b/>
          <w:bCs/>
        </w:rPr>
        <w:t xml:space="preserve"> </w:t>
      </w:r>
      <w:r w:rsidR="00653212" w:rsidRPr="00203838">
        <w:rPr>
          <w:rFonts w:ascii="Times New Roman" w:hAnsi="Times New Roman" w:cs="Times New Roman"/>
          <w:b/>
          <w:bCs/>
        </w:rPr>
        <w:t>Baltica projekt</w:t>
      </w:r>
      <w:r w:rsidRPr="00203838">
        <w:rPr>
          <w:rFonts w:ascii="Times New Roman" w:hAnsi="Times New Roman" w:cs="Times New Roman"/>
          <w:b/>
          <w:bCs/>
        </w:rPr>
        <w:t>u</w:t>
      </w:r>
      <w:r w:rsidR="00653212" w:rsidRPr="00203838">
        <w:rPr>
          <w:rFonts w:ascii="Times New Roman" w:hAnsi="Times New Roman" w:cs="Times New Roman"/>
          <w:b/>
          <w:bCs/>
        </w:rPr>
        <w:t xml:space="preserve"> (1435mm sliežu ceļa platuma līnija)</w:t>
      </w:r>
      <w:r w:rsidR="00653212" w:rsidRPr="00203838">
        <w:rPr>
          <w:rFonts w:ascii="Times New Roman" w:hAnsi="Times New Roman" w:cs="Times New Roman"/>
        </w:rPr>
        <w:t>:</w:t>
      </w:r>
    </w:p>
    <w:p w14:paraId="607FBE64" w14:textId="2F329E2C" w:rsidR="007E5FC4" w:rsidRPr="00203838" w:rsidRDefault="007E5FC4" w:rsidP="007E5FC4">
      <w:pPr>
        <w:jc w:val="both"/>
        <w:rPr>
          <w:rFonts w:ascii="Times New Roman" w:hAnsi="Times New Roman" w:cs="Times New Roman"/>
        </w:rPr>
      </w:pPr>
      <w:r w:rsidRPr="00203838">
        <w:rPr>
          <w:rFonts w:ascii="Times New Roman" w:hAnsi="Times New Roman" w:cs="Times New Roman"/>
        </w:rPr>
        <w:t>2024.</w:t>
      </w:r>
      <w:r w:rsidR="00FD7286" w:rsidRPr="00203838">
        <w:rPr>
          <w:rFonts w:ascii="Times New Roman" w:hAnsi="Times New Roman" w:cs="Times New Roman"/>
        </w:rPr>
        <w:t> </w:t>
      </w:r>
      <w:r w:rsidRPr="00203838">
        <w:rPr>
          <w:rFonts w:ascii="Times New Roman" w:hAnsi="Times New Roman" w:cs="Times New Roman"/>
        </w:rPr>
        <w:t>g</w:t>
      </w:r>
      <w:r w:rsidR="00FD7286" w:rsidRPr="00203838">
        <w:rPr>
          <w:rFonts w:ascii="Times New Roman" w:hAnsi="Times New Roman" w:cs="Times New Roman"/>
        </w:rPr>
        <w:t>ada</w:t>
      </w:r>
      <w:r w:rsidRPr="00203838">
        <w:rPr>
          <w:rFonts w:ascii="Times New Roman" w:hAnsi="Times New Roman" w:cs="Times New Roman"/>
        </w:rPr>
        <w:t xml:space="preserve"> aprīļa beigās </w:t>
      </w:r>
      <w:r w:rsidR="00DC651F" w:rsidRPr="00203838">
        <w:rPr>
          <w:rFonts w:ascii="Times New Roman" w:hAnsi="Times New Roman" w:cs="Times New Roman"/>
        </w:rPr>
        <w:t>projekta īstenotājs</w:t>
      </w:r>
      <w:r w:rsidRPr="00203838">
        <w:rPr>
          <w:rFonts w:ascii="Times New Roman" w:hAnsi="Times New Roman" w:cs="Times New Roman"/>
        </w:rPr>
        <w:t xml:space="preserve"> izsludināja dzelzceļa sistēmas satiksmes nodrošināšanas un vadības (CCS) apakšsistēmas iepirkumu, ar mērķi nodrošināt CCS projektēšanu un būvniecību visas Rail Baltica līnijas garumā. Līgumu plānots noslēgt 2025. gada otrajā ceturksnī.</w:t>
      </w:r>
    </w:p>
    <w:p w14:paraId="1FB7E6E2" w14:textId="43EAC58A" w:rsidR="007E5FC4" w:rsidRPr="00203838" w:rsidRDefault="007E5FC4" w:rsidP="007E5FC4">
      <w:pPr>
        <w:jc w:val="both"/>
        <w:rPr>
          <w:rFonts w:ascii="Times New Roman" w:hAnsi="Times New Roman" w:cs="Times New Roman"/>
        </w:rPr>
      </w:pPr>
      <w:r w:rsidRPr="00203838">
        <w:rPr>
          <w:rFonts w:ascii="Times New Roman" w:hAnsi="Times New Roman" w:cs="Times New Roman"/>
        </w:rPr>
        <w:t xml:space="preserve">Atbilstoši iepriekšminētā iepirkuma prasībām, </w:t>
      </w:r>
      <w:r w:rsidR="00DC651F" w:rsidRPr="00203838">
        <w:rPr>
          <w:rFonts w:ascii="Times New Roman" w:hAnsi="Times New Roman" w:cs="Times New Roman"/>
        </w:rPr>
        <w:t xml:space="preserve">projekta īstenotājs </w:t>
      </w:r>
      <w:r w:rsidRPr="00203838">
        <w:rPr>
          <w:rFonts w:ascii="Times New Roman" w:hAnsi="Times New Roman" w:cs="Times New Roman"/>
        </w:rPr>
        <w:t>plāno ieviest šādas ERTMS apakšsistēmas: ETCS Baseline 4 Release 1, FRMCS Baseline 1, ATO Baseline1. Tā kā apakšsistēmas vēl nav pieejamas tirgū, ir nepieciešama šo sistēmu izstrādāšana, kur plānota projektēšanas laikā (it īpaši FRMCS). Tāpēc ir sagaidāms, ka ERTMS apakšsistēmām būs jāatbilst arī SITS CCS nākamo versiju prasībām, t.i., plānotajām 2027. gada atjauninājumam, kurā paredzēts iekļaut pilnas FRMCS v4.0 specifikācijas.</w:t>
      </w:r>
    </w:p>
    <w:p w14:paraId="6D213CCC" w14:textId="7736F22B" w:rsidR="007E5FC4" w:rsidRPr="00203838" w:rsidRDefault="00653212" w:rsidP="007E5FC4">
      <w:pPr>
        <w:jc w:val="both"/>
        <w:rPr>
          <w:rFonts w:ascii="Times New Roman" w:hAnsi="Times New Roman" w:cs="Times New Roman"/>
        </w:rPr>
      </w:pPr>
      <w:r w:rsidRPr="00203838">
        <w:rPr>
          <w:rFonts w:ascii="Times New Roman" w:hAnsi="Times New Roman" w:cs="Times New Roman"/>
        </w:rPr>
        <w:t>Plānotais</w:t>
      </w:r>
      <w:r w:rsidR="007E5FC4" w:rsidRPr="00203838">
        <w:rPr>
          <w:rFonts w:ascii="Times New Roman" w:hAnsi="Times New Roman" w:cs="Times New Roman"/>
        </w:rPr>
        <w:t xml:space="preserve"> ERTMS risinājum</w:t>
      </w:r>
      <w:r w:rsidRPr="00203838">
        <w:rPr>
          <w:rFonts w:ascii="Times New Roman" w:hAnsi="Times New Roman" w:cs="Times New Roman"/>
        </w:rPr>
        <w:t>s ir</w:t>
      </w:r>
      <w:r w:rsidR="007E5FC4" w:rsidRPr="00203838">
        <w:rPr>
          <w:rFonts w:ascii="Times New Roman" w:hAnsi="Times New Roman" w:cs="Times New Roman"/>
        </w:rPr>
        <w:t xml:space="preserve"> Rail Baltica pamattras</w:t>
      </w:r>
      <w:r w:rsidRPr="00203838">
        <w:rPr>
          <w:rFonts w:ascii="Times New Roman" w:hAnsi="Times New Roman" w:cs="Times New Roman"/>
        </w:rPr>
        <w:t>i</w:t>
      </w:r>
      <w:r w:rsidR="007E5FC4" w:rsidRPr="00203838">
        <w:rPr>
          <w:rFonts w:ascii="Times New Roman" w:hAnsi="Times New Roman" w:cs="Times New Roman"/>
        </w:rPr>
        <w:t xml:space="preserve"> aprīkot ar ERTMS Level 2 bez sliežu ceļa signāliem. Sliežu ceļa aizņemtības noteikšanu nodrošinās asu skaitītāji. Sliežu ceļa aizņemtības noteikšana pēc borta iekārtas sniegtās informācijas tiks nodrošināta tikai kā opcija tiem vilcieniem, kas tiks aprīkoti ar attiecīgu sistēmu (piem.</w:t>
      </w:r>
      <w:r w:rsidR="00FD7286" w:rsidRPr="00203838">
        <w:rPr>
          <w:rFonts w:ascii="Times New Roman" w:hAnsi="Times New Roman" w:cs="Times New Roman"/>
        </w:rPr>
        <w:t xml:space="preserve">, </w:t>
      </w:r>
      <w:r w:rsidR="007E5FC4" w:rsidRPr="00203838">
        <w:rPr>
          <w:rFonts w:ascii="Times New Roman" w:hAnsi="Times New Roman" w:cs="Times New Roman"/>
        </w:rPr>
        <w:t>ERTMS hybrid Level 3). ATO ir plānots ar GoA2 funkcionalitātēm (pusautomātiskā darbība) atbilstoši standartizācijas līmenim, kas ir aprakstīts 2023. gada 10. augusta Regul</w:t>
      </w:r>
      <w:r w:rsidR="00FD7286" w:rsidRPr="00203838">
        <w:rPr>
          <w:rFonts w:ascii="Times New Roman" w:hAnsi="Times New Roman" w:cs="Times New Roman"/>
        </w:rPr>
        <w:t>ā</w:t>
      </w:r>
      <w:r w:rsidR="007E5FC4" w:rsidRPr="00203838">
        <w:rPr>
          <w:rFonts w:ascii="Times New Roman" w:hAnsi="Times New Roman" w:cs="Times New Roman"/>
        </w:rPr>
        <w:t xml:space="preserve"> (ES) 2023/1695.</w:t>
      </w:r>
    </w:p>
    <w:p w14:paraId="2F265000" w14:textId="77777777" w:rsidR="007E5FC4" w:rsidRPr="00203838" w:rsidRDefault="007E5FC4" w:rsidP="007E5FC4">
      <w:pPr>
        <w:jc w:val="both"/>
        <w:rPr>
          <w:rFonts w:ascii="Times New Roman" w:hAnsi="Times New Roman" w:cs="Times New Roman"/>
        </w:rPr>
      </w:pPr>
      <w:r w:rsidRPr="00203838">
        <w:rPr>
          <w:rFonts w:ascii="Times New Roman" w:hAnsi="Times New Roman" w:cs="Times New Roman"/>
        </w:rPr>
        <w:t>ERTMS nodošana ekspluatācijā Rail Baltica Latvijas posmos ir plānota 2030. gada beigās.</w:t>
      </w:r>
    </w:p>
    <w:p w14:paraId="0C79CB69" w14:textId="77777777" w:rsidR="003214DA" w:rsidRPr="00203838" w:rsidRDefault="00DC651F" w:rsidP="007C52B8">
      <w:pPr>
        <w:jc w:val="both"/>
        <w:rPr>
          <w:rFonts w:ascii="Times New Roman" w:hAnsi="Times New Roman" w:cs="Times New Roman"/>
        </w:rPr>
      </w:pPr>
      <w:r w:rsidRPr="00203838">
        <w:rPr>
          <w:rFonts w:ascii="Times New Roman" w:hAnsi="Times New Roman" w:cs="Times New Roman"/>
        </w:rPr>
        <w:t>Projekta realizēšanas rezultātā ir paredzēta pilnībā CCS SITS jaunāko redakciju prasībām atbilstoša satiksmes nodrošināšanas un vadības (CCS) apakšsistēma. Ņ</w:t>
      </w:r>
      <w:r w:rsidR="007E5FC4" w:rsidRPr="00203838">
        <w:rPr>
          <w:rFonts w:ascii="Times New Roman" w:hAnsi="Times New Roman" w:cs="Times New Roman"/>
        </w:rPr>
        <w:t xml:space="preserve">emot vērā to, ka projekts ir agrīnā realizācijas fāzē un vērienīgā Rail Baltica dzelzceļa pamatlīnijas būvniecība tikai sāksies, </w:t>
      </w:r>
      <w:r w:rsidRPr="00203838">
        <w:rPr>
          <w:rFonts w:ascii="Times New Roman" w:hAnsi="Times New Roman" w:cs="Times New Roman"/>
        </w:rPr>
        <w:t xml:space="preserve">projekta īstenošanas datumi ir atkarīgi </w:t>
      </w:r>
      <w:r w:rsidR="007E5FC4" w:rsidRPr="00203838">
        <w:rPr>
          <w:rFonts w:ascii="Times New Roman" w:hAnsi="Times New Roman" w:cs="Times New Roman"/>
        </w:rPr>
        <w:t xml:space="preserve">no </w:t>
      </w:r>
      <w:r w:rsidRPr="00203838">
        <w:rPr>
          <w:rFonts w:ascii="Times New Roman" w:hAnsi="Times New Roman" w:cs="Times New Roman"/>
        </w:rPr>
        <w:t xml:space="preserve">iepirkuma rezultātiem un faktiskās </w:t>
      </w:r>
      <w:r w:rsidR="007E5FC4" w:rsidRPr="00203838">
        <w:rPr>
          <w:rFonts w:ascii="Times New Roman" w:hAnsi="Times New Roman" w:cs="Times New Roman"/>
        </w:rPr>
        <w:t>būvniecības gaitas.</w:t>
      </w:r>
      <w:r w:rsidRPr="00203838">
        <w:rPr>
          <w:rFonts w:ascii="Times New Roman" w:hAnsi="Times New Roman" w:cs="Times New Roman"/>
        </w:rPr>
        <w:t xml:space="preserve"> Līdz ar to </w:t>
      </w:r>
      <w:r w:rsidR="003214DA" w:rsidRPr="00203838">
        <w:rPr>
          <w:rFonts w:ascii="Times New Roman" w:hAnsi="Times New Roman" w:cs="Times New Roman"/>
        </w:rPr>
        <w:t>šajā ieviešanas plānā Rail Baltica līnija detalizēti nav iekļauta.</w:t>
      </w:r>
    </w:p>
    <w:p w14:paraId="444E210D" w14:textId="77777777" w:rsidR="00287B73" w:rsidRDefault="00287B73" w:rsidP="007C52B8">
      <w:pPr>
        <w:jc w:val="both"/>
        <w:rPr>
          <w:rFonts w:ascii="Times New Roman" w:hAnsi="Times New Roman" w:cs="Times New Roman"/>
          <w:b/>
          <w:bCs/>
        </w:rPr>
      </w:pPr>
    </w:p>
    <w:p w14:paraId="74E24038" w14:textId="57FDF288" w:rsidR="003214DA" w:rsidRPr="00203838" w:rsidRDefault="003214DA" w:rsidP="007C52B8">
      <w:pPr>
        <w:jc w:val="both"/>
        <w:rPr>
          <w:rFonts w:ascii="Times New Roman" w:hAnsi="Times New Roman" w:cs="Times New Roman"/>
        </w:rPr>
      </w:pPr>
      <w:r w:rsidRPr="00203838">
        <w:rPr>
          <w:rFonts w:ascii="Times New Roman" w:hAnsi="Times New Roman" w:cs="Times New Roman"/>
          <w:b/>
          <w:bCs/>
        </w:rPr>
        <w:t>Attiecībā uz eksistējošo 1520</w:t>
      </w:r>
      <w:r w:rsidR="00FD7286" w:rsidRPr="00203838">
        <w:rPr>
          <w:rFonts w:ascii="Times New Roman" w:hAnsi="Times New Roman" w:cs="Times New Roman"/>
          <w:b/>
          <w:bCs/>
        </w:rPr>
        <w:t> </w:t>
      </w:r>
      <w:r w:rsidRPr="00203838">
        <w:rPr>
          <w:rFonts w:ascii="Times New Roman" w:hAnsi="Times New Roman" w:cs="Times New Roman"/>
          <w:b/>
          <w:bCs/>
        </w:rPr>
        <w:t>mm sliežu ceļa platuma dzelzceļa tīklu</w:t>
      </w:r>
      <w:r w:rsidRPr="00203838">
        <w:rPr>
          <w:rFonts w:ascii="Times New Roman" w:hAnsi="Times New Roman" w:cs="Times New Roman"/>
        </w:rPr>
        <w:t>:</w:t>
      </w:r>
    </w:p>
    <w:p w14:paraId="197BC9BA" w14:textId="08268E24" w:rsidR="003214DA" w:rsidRPr="00203838" w:rsidRDefault="003214DA" w:rsidP="007C52B8">
      <w:pPr>
        <w:jc w:val="both"/>
        <w:rPr>
          <w:rFonts w:ascii="Times New Roman" w:hAnsi="Times New Roman" w:cs="Times New Roman"/>
        </w:rPr>
      </w:pPr>
      <w:r w:rsidRPr="00203838">
        <w:rPr>
          <w:rFonts w:ascii="Times New Roman" w:hAnsi="Times New Roman" w:cs="Times New Roman"/>
        </w:rPr>
        <w:t>Priekšlikumā par</w:t>
      </w:r>
      <w:r w:rsidR="00FD7286" w:rsidRPr="00203838">
        <w:rPr>
          <w:rFonts w:ascii="Times New Roman" w:hAnsi="Times New Roman" w:cs="Times New Roman"/>
        </w:rPr>
        <w:t xml:space="preserve"> Eiropas Parlamenta un Padomes regulu</w:t>
      </w:r>
      <w:r w:rsidRPr="00203838">
        <w:rPr>
          <w:rFonts w:ascii="Times New Roman" w:hAnsi="Times New Roman" w:cs="Times New Roman"/>
        </w:rPr>
        <w:t xml:space="preserve"> par Savienības pamatnostādnēm Eiropas transporta tīkla attīstībai un ar ko groza Regulu (ES) 2021/1153 un Regulu (ES) Nr. 913/2010 un atceļ Regulu (ES) Nr. 1315/2013, kuru plānots tuvākajā laikā apstiprināt, cita starpā ir paredzēt</w:t>
      </w:r>
      <w:r w:rsidR="00B67E04" w:rsidRPr="00203838">
        <w:rPr>
          <w:rFonts w:ascii="Times New Roman" w:hAnsi="Times New Roman" w:cs="Times New Roman"/>
        </w:rPr>
        <w:t>s izvērtēt iespējamu eksistējošo 1520</w:t>
      </w:r>
      <w:r w:rsidR="00FD7286" w:rsidRPr="00203838">
        <w:rPr>
          <w:rFonts w:ascii="Times New Roman" w:hAnsi="Times New Roman" w:cs="Times New Roman"/>
        </w:rPr>
        <w:t> </w:t>
      </w:r>
      <w:r w:rsidR="00B67E04" w:rsidRPr="00203838">
        <w:rPr>
          <w:rFonts w:ascii="Times New Roman" w:hAnsi="Times New Roman" w:cs="Times New Roman"/>
        </w:rPr>
        <w:t>mm sliežu ceļa platuma dzelzceļa tīklu migrāciju uz Eiropas standarta nominālo sliežu ceļu platumu (1435mm). Tādēļ CCS SITS ieviešanas plānu būs nepieciešams pārskatīt atkarībā no šī izvērtējuma rezultātiem.</w:t>
      </w:r>
    </w:p>
    <w:p w14:paraId="476FF835" w14:textId="7D2C2D3F" w:rsidR="003214DA" w:rsidRPr="00203838" w:rsidRDefault="00B67E04" w:rsidP="007C52B8">
      <w:pPr>
        <w:jc w:val="both"/>
        <w:rPr>
          <w:rFonts w:ascii="Times New Roman" w:hAnsi="Times New Roman" w:cs="Times New Roman"/>
        </w:rPr>
      </w:pPr>
      <w:r w:rsidRPr="00203838">
        <w:rPr>
          <w:rFonts w:ascii="Times New Roman" w:hAnsi="Times New Roman" w:cs="Times New Roman"/>
        </w:rPr>
        <w:t>Ņemot vērā iepriekšminēto šobrīd CCS SITS ieviešanas plānā</w:t>
      </w:r>
      <w:r w:rsidR="00FD7286" w:rsidRPr="00203838">
        <w:rPr>
          <w:rFonts w:ascii="Times New Roman" w:hAnsi="Times New Roman" w:cs="Times New Roman"/>
        </w:rPr>
        <w:t>,</w:t>
      </w:r>
      <w:r w:rsidRPr="00203838">
        <w:rPr>
          <w:rFonts w:ascii="Times New Roman" w:hAnsi="Times New Roman" w:cs="Times New Roman"/>
        </w:rPr>
        <w:t xml:space="preserve"> turpmāk norādītā informācija ir dzelzceļa infrastruktūras pārvaldītāja un dzelzceļa pārvadājumu uzņēmumu redzējums uz CCS SITS īstenošanu </w:t>
      </w:r>
      <w:r w:rsidRPr="00203838">
        <w:rPr>
          <w:rFonts w:ascii="Times New Roman" w:hAnsi="Times New Roman" w:cs="Times New Roman"/>
        </w:rPr>
        <w:lastRenderedPageBreak/>
        <w:t>eksistējošajā 1520</w:t>
      </w:r>
      <w:r w:rsidR="00FD7286" w:rsidRPr="00203838">
        <w:rPr>
          <w:rFonts w:ascii="Times New Roman" w:hAnsi="Times New Roman" w:cs="Times New Roman"/>
        </w:rPr>
        <w:t> </w:t>
      </w:r>
      <w:r w:rsidRPr="00203838">
        <w:rPr>
          <w:rFonts w:ascii="Times New Roman" w:hAnsi="Times New Roman" w:cs="Times New Roman"/>
        </w:rPr>
        <w:t>mm sliežu ceļa platuma dzelzceļa tīklā, ja netiek realizēta migrācija uz Eiropas standarta nominālo sliežu ceļu platumu (1435mm)</w:t>
      </w:r>
      <w:r w:rsidR="00C40458" w:rsidRPr="00203838">
        <w:rPr>
          <w:rFonts w:ascii="Times New Roman" w:hAnsi="Times New Roman" w:cs="Times New Roman"/>
        </w:rPr>
        <w:t>, balstoties uz šobrīd pieejamo finansējumu.</w:t>
      </w:r>
    </w:p>
    <w:p w14:paraId="626F7D3C" w14:textId="2FE115A4" w:rsidR="007C52B8" w:rsidRPr="00203838" w:rsidRDefault="00EA62EE" w:rsidP="007C52B8">
      <w:pPr>
        <w:jc w:val="both"/>
        <w:rPr>
          <w:rFonts w:ascii="Times New Roman" w:hAnsi="Times New Roman" w:cs="Times New Roman"/>
        </w:rPr>
      </w:pPr>
      <w:r w:rsidRPr="00203838">
        <w:rPr>
          <w:rFonts w:ascii="Times New Roman" w:hAnsi="Times New Roman" w:cs="Times New Roman"/>
        </w:rPr>
        <w:t>Šajā plānā</w:t>
      </w:r>
      <w:r w:rsidR="006B32A7" w:rsidRPr="00203838">
        <w:rPr>
          <w:rFonts w:ascii="Times New Roman" w:hAnsi="Times New Roman" w:cs="Times New Roman"/>
        </w:rPr>
        <w:t xml:space="preserve"> </w:t>
      </w:r>
      <w:r w:rsidR="00CC1279" w:rsidRPr="00203838">
        <w:rPr>
          <w:rFonts w:ascii="Times New Roman" w:hAnsi="Times New Roman" w:cs="Times New Roman"/>
        </w:rPr>
        <w:t>snie</w:t>
      </w:r>
      <w:r w:rsidRPr="00203838">
        <w:rPr>
          <w:rFonts w:ascii="Times New Roman" w:hAnsi="Times New Roman" w:cs="Times New Roman"/>
        </w:rPr>
        <w:t>gts</w:t>
      </w:r>
      <w:r w:rsidR="009C3637" w:rsidRPr="00203838">
        <w:rPr>
          <w:rFonts w:ascii="Times New Roman" w:hAnsi="Times New Roman" w:cs="Times New Roman"/>
        </w:rPr>
        <w:t xml:space="preserve"> </w:t>
      </w:r>
      <w:r w:rsidR="00F153EA" w:rsidRPr="00203838">
        <w:rPr>
          <w:rFonts w:ascii="Times New Roman" w:hAnsi="Times New Roman" w:cs="Times New Roman"/>
        </w:rPr>
        <w:t>pašreizēj</w:t>
      </w:r>
      <w:r w:rsidRPr="00203838">
        <w:rPr>
          <w:rFonts w:ascii="Times New Roman" w:hAnsi="Times New Roman" w:cs="Times New Roman"/>
        </w:rPr>
        <w:t>o</w:t>
      </w:r>
      <w:r w:rsidR="00F153EA" w:rsidRPr="00203838">
        <w:rPr>
          <w:rFonts w:ascii="Times New Roman" w:hAnsi="Times New Roman" w:cs="Times New Roman"/>
        </w:rPr>
        <w:t xml:space="preserve"> </w:t>
      </w:r>
      <w:r w:rsidR="00937B4B" w:rsidRPr="00203838">
        <w:rPr>
          <w:rFonts w:ascii="Times New Roman" w:hAnsi="Times New Roman" w:cs="Times New Roman"/>
        </w:rPr>
        <w:t xml:space="preserve">publiskās </w:t>
      </w:r>
      <w:r w:rsidR="003F0FB0" w:rsidRPr="00203838">
        <w:rPr>
          <w:rFonts w:ascii="Times New Roman" w:hAnsi="Times New Roman" w:cs="Times New Roman"/>
        </w:rPr>
        <w:t xml:space="preserve">lietošanas </w:t>
      </w:r>
      <w:r w:rsidR="00F153EA" w:rsidRPr="00203838">
        <w:rPr>
          <w:rFonts w:ascii="Times New Roman" w:hAnsi="Times New Roman" w:cs="Times New Roman"/>
        </w:rPr>
        <w:t xml:space="preserve">dzelzceļa </w:t>
      </w:r>
      <w:r w:rsidR="00937B4B" w:rsidRPr="00203838">
        <w:rPr>
          <w:rFonts w:ascii="Times New Roman" w:hAnsi="Times New Roman" w:cs="Times New Roman"/>
        </w:rPr>
        <w:t xml:space="preserve">infrastruktūras </w:t>
      </w:r>
      <w:r w:rsidR="00F905F9" w:rsidRPr="00203838">
        <w:rPr>
          <w:rFonts w:ascii="Times New Roman" w:hAnsi="Times New Roman" w:cs="Times New Roman"/>
        </w:rPr>
        <w:t>lauka iekārtu</w:t>
      </w:r>
      <w:r w:rsidR="00CC1279" w:rsidRPr="00203838">
        <w:rPr>
          <w:rFonts w:ascii="Times New Roman" w:hAnsi="Times New Roman" w:cs="Times New Roman"/>
        </w:rPr>
        <w:t xml:space="preserve"> aprakst</w:t>
      </w:r>
      <w:r w:rsidRPr="00203838">
        <w:rPr>
          <w:rFonts w:ascii="Times New Roman" w:hAnsi="Times New Roman" w:cs="Times New Roman"/>
        </w:rPr>
        <w:t>s</w:t>
      </w:r>
      <w:r w:rsidR="00CC1279" w:rsidRPr="00203838">
        <w:rPr>
          <w:rFonts w:ascii="Times New Roman" w:hAnsi="Times New Roman" w:cs="Times New Roman"/>
        </w:rPr>
        <w:t xml:space="preserve"> </w:t>
      </w:r>
      <w:r w:rsidR="000D3127" w:rsidRPr="00203838">
        <w:rPr>
          <w:rFonts w:ascii="Times New Roman" w:hAnsi="Times New Roman" w:cs="Times New Roman"/>
        </w:rPr>
        <w:t>ar SITS atbilstīgām</w:t>
      </w:r>
      <w:r w:rsidR="0067670F" w:rsidRPr="00203838">
        <w:rPr>
          <w:rFonts w:ascii="Times New Roman" w:hAnsi="Times New Roman" w:cs="Times New Roman"/>
        </w:rPr>
        <w:t xml:space="preserve"> vilcienu detektēšanas sistēmām</w:t>
      </w:r>
      <w:r w:rsidR="007961AB" w:rsidRPr="00203838">
        <w:rPr>
          <w:rFonts w:ascii="Times New Roman" w:hAnsi="Times New Roman" w:cs="Times New Roman"/>
        </w:rPr>
        <w:t>, kā arī aprakst</w:t>
      </w:r>
      <w:r w:rsidRPr="00203838">
        <w:rPr>
          <w:rFonts w:ascii="Times New Roman" w:hAnsi="Times New Roman" w:cs="Times New Roman"/>
        </w:rPr>
        <w:t>s</w:t>
      </w:r>
      <w:r w:rsidR="007961AB" w:rsidRPr="00203838">
        <w:rPr>
          <w:rFonts w:ascii="Times New Roman" w:hAnsi="Times New Roman" w:cs="Times New Roman"/>
        </w:rPr>
        <w:t xml:space="preserve"> </w:t>
      </w:r>
      <w:r w:rsidRPr="00203838">
        <w:rPr>
          <w:rFonts w:ascii="Times New Roman" w:hAnsi="Times New Roman" w:cs="Times New Roman"/>
        </w:rPr>
        <w:t xml:space="preserve">par </w:t>
      </w:r>
      <w:r w:rsidR="007A0A74" w:rsidRPr="00203838">
        <w:rPr>
          <w:rFonts w:ascii="Times New Roman" w:hAnsi="Times New Roman" w:cs="Times New Roman"/>
        </w:rPr>
        <w:t>ekspluatācijā esoš</w:t>
      </w:r>
      <w:r w:rsidR="00D775FD" w:rsidRPr="00203838">
        <w:rPr>
          <w:rFonts w:ascii="Times New Roman" w:hAnsi="Times New Roman" w:cs="Times New Roman"/>
        </w:rPr>
        <w:t>ās</w:t>
      </w:r>
      <w:r w:rsidR="007A0A74" w:rsidRPr="00203838">
        <w:rPr>
          <w:rFonts w:ascii="Times New Roman" w:hAnsi="Times New Roman" w:cs="Times New Roman"/>
        </w:rPr>
        <w:t xml:space="preserve"> B klases signalizācijas un sakaru sistēm</w:t>
      </w:r>
      <w:r w:rsidRPr="00203838">
        <w:rPr>
          <w:rFonts w:ascii="Times New Roman" w:hAnsi="Times New Roman" w:cs="Times New Roman"/>
        </w:rPr>
        <w:t>u</w:t>
      </w:r>
      <w:r w:rsidR="006815D9" w:rsidRPr="00203838">
        <w:rPr>
          <w:rFonts w:ascii="Times New Roman" w:hAnsi="Times New Roman" w:cs="Times New Roman"/>
        </w:rPr>
        <w:t>.</w:t>
      </w:r>
      <w:r w:rsidR="00AB6E8C" w:rsidRPr="00203838">
        <w:rPr>
          <w:rFonts w:ascii="Times New Roman" w:hAnsi="Times New Roman" w:cs="Times New Roman"/>
        </w:rPr>
        <w:t xml:space="preserve"> </w:t>
      </w:r>
      <w:r w:rsidR="007927EF" w:rsidRPr="00203838">
        <w:rPr>
          <w:rFonts w:ascii="Times New Roman" w:hAnsi="Times New Roman" w:cs="Times New Roman"/>
        </w:rPr>
        <w:t>Ar v</w:t>
      </w:r>
      <w:r w:rsidR="00AB6E8C" w:rsidRPr="00203838">
        <w:rPr>
          <w:rFonts w:ascii="Times New Roman" w:hAnsi="Times New Roman" w:cs="Times New Roman"/>
        </w:rPr>
        <w:t>ispārēj</w:t>
      </w:r>
      <w:r w:rsidR="007927EF" w:rsidRPr="00203838">
        <w:rPr>
          <w:rFonts w:ascii="Times New Roman" w:hAnsi="Times New Roman" w:cs="Times New Roman"/>
        </w:rPr>
        <w:t>o</w:t>
      </w:r>
      <w:r w:rsidR="00AB6E8C" w:rsidRPr="00203838">
        <w:rPr>
          <w:rFonts w:ascii="Times New Roman" w:hAnsi="Times New Roman" w:cs="Times New Roman"/>
        </w:rPr>
        <w:t xml:space="preserve"> pārejas strat</w:t>
      </w:r>
      <w:r w:rsidR="00140216" w:rsidRPr="00203838">
        <w:rPr>
          <w:rFonts w:ascii="Times New Roman" w:hAnsi="Times New Roman" w:cs="Times New Roman"/>
        </w:rPr>
        <w:t>ēģij</w:t>
      </w:r>
      <w:r w:rsidR="007927EF" w:rsidRPr="00203838">
        <w:rPr>
          <w:rFonts w:ascii="Times New Roman" w:hAnsi="Times New Roman" w:cs="Times New Roman"/>
        </w:rPr>
        <w:t>u</w:t>
      </w:r>
      <w:r w:rsidR="00140216" w:rsidRPr="00203838">
        <w:rPr>
          <w:rFonts w:ascii="Times New Roman" w:hAnsi="Times New Roman" w:cs="Times New Roman"/>
        </w:rPr>
        <w:t xml:space="preserve"> </w:t>
      </w:r>
      <w:r w:rsidR="00D67BE6" w:rsidRPr="00203838">
        <w:rPr>
          <w:rFonts w:ascii="Times New Roman" w:hAnsi="Times New Roman" w:cs="Times New Roman"/>
        </w:rPr>
        <w:t>infrastruktūras pārvaldītājs</w:t>
      </w:r>
      <w:r w:rsidR="000240C7" w:rsidRPr="00203838">
        <w:rPr>
          <w:rFonts w:ascii="Times New Roman" w:hAnsi="Times New Roman" w:cs="Times New Roman"/>
        </w:rPr>
        <w:t xml:space="preserve"> </w:t>
      </w:r>
      <w:r w:rsidRPr="00203838">
        <w:rPr>
          <w:rFonts w:ascii="Times New Roman" w:hAnsi="Times New Roman" w:cs="Times New Roman"/>
        </w:rPr>
        <w:t>plāno</w:t>
      </w:r>
      <w:r w:rsidR="000240C7" w:rsidRPr="00203838">
        <w:rPr>
          <w:rFonts w:ascii="Times New Roman" w:hAnsi="Times New Roman" w:cs="Times New Roman"/>
        </w:rPr>
        <w:t xml:space="preserve"> pakāpenisk</w:t>
      </w:r>
      <w:r w:rsidR="00D67BE6" w:rsidRPr="00203838">
        <w:rPr>
          <w:rFonts w:ascii="Times New Roman" w:hAnsi="Times New Roman" w:cs="Times New Roman"/>
        </w:rPr>
        <w:t>u</w:t>
      </w:r>
      <w:r w:rsidR="000240C7" w:rsidRPr="00203838">
        <w:rPr>
          <w:rFonts w:ascii="Times New Roman" w:hAnsi="Times New Roman" w:cs="Times New Roman"/>
        </w:rPr>
        <w:t xml:space="preserve"> pārej</w:t>
      </w:r>
      <w:r w:rsidR="00D67BE6" w:rsidRPr="00203838">
        <w:rPr>
          <w:rFonts w:ascii="Times New Roman" w:hAnsi="Times New Roman" w:cs="Times New Roman"/>
        </w:rPr>
        <w:t>u</w:t>
      </w:r>
      <w:r w:rsidR="000240C7" w:rsidRPr="00203838">
        <w:rPr>
          <w:rFonts w:ascii="Times New Roman" w:hAnsi="Times New Roman" w:cs="Times New Roman"/>
        </w:rPr>
        <w:t xml:space="preserve"> no </w:t>
      </w:r>
      <w:r w:rsidR="007B5808" w:rsidRPr="00203838">
        <w:rPr>
          <w:rFonts w:ascii="Times New Roman" w:hAnsi="Times New Roman" w:cs="Times New Roman"/>
        </w:rPr>
        <w:t xml:space="preserve">esošās </w:t>
      </w:r>
      <w:r w:rsidR="00D67BE6" w:rsidRPr="00203838">
        <w:rPr>
          <w:rFonts w:ascii="Times New Roman" w:hAnsi="Times New Roman" w:cs="Times New Roman"/>
        </w:rPr>
        <w:t>B klases signalizācijas un sakaru sistēm</w:t>
      </w:r>
      <w:r w:rsidR="004A6401" w:rsidRPr="00203838">
        <w:rPr>
          <w:rFonts w:ascii="Times New Roman" w:hAnsi="Times New Roman" w:cs="Times New Roman"/>
        </w:rPr>
        <w:t>as</w:t>
      </w:r>
      <w:r w:rsidR="007C52B8" w:rsidRPr="00203838">
        <w:rPr>
          <w:rFonts w:ascii="Times New Roman" w:hAnsi="Times New Roman" w:cs="Times New Roman"/>
        </w:rPr>
        <w:t xml:space="preserve"> uz Eiropas vilcienu kustības vadības </w:t>
      </w:r>
      <w:r w:rsidR="00DC1E4A" w:rsidRPr="00203838">
        <w:rPr>
          <w:rFonts w:ascii="Times New Roman" w:hAnsi="Times New Roman" w:cs="Times New Roman"/>
        </w:rPr>
        <w:t>(ERTMS) sa</w:t>
      </w:r>
      <w:r w:rsidR="00FF2763" w:rsidRPr="00203838">
        <w:rPr>
          <w:rFonts w:ascii="Times New Roman" w:hAnsi="Times New Roman" w:cs="Times New Roman"/>
        </w:rPr>
        <w:t>vietojamu</w:t>
      </w:r>
      <w:r w:rsidR="00DC1E4A" w:rsidRPr="00203838">
        <w:rPr>
          <w:rFonts w:ascii="Times New Roman" w:hAnsi="Times New Roman" w:cs="Times New Roman"/>
        </w:rPr>
        <w:t xml:space="preserve"> sistēmu</w:t>
      </w:r>
      <w:r w:rsidR="005D3AC5" w:rsidRPr="00203838">
        <w:rPr>
          <w:rFonts w:ascii="Times New Roman" w:hAnsi="Times New Roman" w:cs="Times New Roman"/>
        </w:rPr>
        <w:t>,</w:t>
      </w:r>
      <w:r w:rsidR="00DC1E4A" w:rsidRPr="00203838">
        <w:rPr>
          <w:rFonts w:ascii="Times New Roman" w:hAnsi="Times New Roman" w:cs="Times New Roman"/>
        </w:rPr>
        <w:t xml:space="preserve"> </w:t>
      </w:r>
      <w:r w:rsidR="00684673" w:rsidRPr="00203838">
        <w:rPr>
          <w:rFonts w:ascii="Times New Roman" w:hAnsi="Times New Roman" w:cs="Times New Roman"/>
        </w:rPr>
        <w:t>kur</w:t>
      </w:r>
      <w:r w:rsidR="00065A15" w:rsidRPr="00203838">
        <w:rPr>
          <w:rFonts w:ascii="Times New Roman" w:hAnsi="Times New Roman" w:cs="Times New Roman"/>
        </w:rPr>
        <w:t>u sākotnēji izvērš</w:t>
      </w:r>
      <w:r w:rsidR="00AA4AE8" w:rsidRPr="00203838">
        <w:rPr>
          <w:rFonts w:ascii="Times New Roman" w:hAnsi="Times New Roman" w:cs="Times New Roman"/>
        </w:rPr>
        <w:t xml:space="preserve"> Eiropas Transporta tīkla (TEN-T) pamattīkl</w:t>
      </w:r>
      <w:r w:rsidR="008E1A4B" w:rsidRPr="00203838">
        <w:rPr>
          <w:rFonts w:ascii="Times New Roman" w:hAnsi="Times New Roman" w:cs="Times New Roman"/>
        </w:rPr>
        <w:t>ā</w:t>
      </w:r>
      <w:r w:rsidR="00BD0346" w:rsidRPr="00203838">
        <w:rPr>
          <w:rFonts w:ascii="Times New Roman" w:hAnsi="Times New Roman" w:cs="Times New Roman"/>
        </w:rPr>
        <w:t xml:space="preserve"> kā</w:t>
      </w:r>
      <w:r w:rsidR="00AA4AE8" w:rsidRPr="00203838">
        <w:rPr>
          <w:rFonts w:ascii="Times New Roman" w:hAnsi="Times New Roman" w:cs="Times New Roman"/>
        </w:rPr>
        <w:t xml:space="preserve"> Ziemeļjūras – Baltijas Koridora</w:t>
      </w:r>
      <w:r w:rsidR="007C52B8" w:rsidRPr="00203838">
        <w:rPr>
          <w:rFonts w:ascii="Times New Roman" w:hAnsi="Times New Roman" w:cs="Times New Roman"/>
        </w:rPr>
        <w:t xml:space="preserve"> </w:t>
      </w:r>
      <w:r w:rsidR="006D7CC8" w:rsidRPr="00203838">
        <w:rPr>
          <w:rFonts w:ascii="Times New Roman" w:hAnsi="Times New Roman" w:cs="Times New Roman"/>
        </w:rPr>
        <w:t>sastāv</w:t>
      </w:r>
      <w:r w:rsidR="002F0BFD" w:rsidRPr="00203838">
        <w:rPr>
          <w:rFonts w:ascii="Times New Roman" w:hAnsi="Times New Roman" w:cs="Times New Roman"/>
        </w:rPr>
        <w:t>daļu</w:t>
      </w:r>
      <w:r w:rsidR="00FE40CC" w:rsidRPr="00203838">
        <w:rPr>
          <w:rFonts w:ascii="Times New Roman" w:hAnsi="Times New Roman" w:cs="Times New Roman"/>
        </w:rPr>
        <w:t xml:space="preserve"> </w:t>
      </w:r>
      <w:r w:rsidR="00DD0FE7" w:rsidRPr="00203838">
        <w:rPr>
          <w:rFonts w:ascii="Times New Roman" w:hAnsi="Times New Roman" w:cs="Times New Roman"/>
        </w:rPr>
        <w:t>Latvij</w:t>
      </w:r>
      <w:r w:rsidR="00B87CF1" w:rsidRPr="00203838">
        <w:rPr>
          <w:rFonts w:ascii="Times New Roman" w:hAnsi="Times New Roman" w:cs="Times New Roman"/>
        </w:rPr>
        <w:t xml:space="preserve">ā </w:t>
      </w:r>
      <w:r w:rsidR="00FE40CC" w:rsidRPr="00203838">
        <w:rPr>
          <w:rFonts w:ascii="Times New Roman" w:hAnsi="Times New Roman" w:cs="Times New Roman"/>
        </w:rPr>
        <w:t>un tajā</w:t>
      </w:r>
      <w:r w:rsidR="00255687" w:rsidRPr="00203838">
        <w:rPr>
          <w:rFonts w:ascii="Times New Roman" w:hAnsi="Times New Roman" w:cs="Times New Roman"/>
        </w:rPr>
        <w:t xml:space="preserve"> plānojama</w:t>
      </w:r>
      <w:r w:rsidR="007C52B8" w:rsidRPr="00203838">
        <w:rPr>
          <w:rFonts w:ascii="Times New Roman" w:hAnsi="Times New Roman" w:cs="Times New Roman"/>
        </w:rPr>
        <w:t xml:space="preserve">: </w:t>
      </w:r>
    </w:p>
    <w:p w14:paraId="56477CC2" w14:textId="516FC7A9" w:rsidR="0085163E" w:rsidRPr="00203838" w:rsidRDefault="00FE40CC" w:rsidP="00287B73">
      <w:pPr>
        <w:ind w:firstLine="567"/>
        <w:jc w:val="both"/>
        <w:rPr>
          <w:rFonts w:ascii="Times New Roman" w:hAnsi="Times New Roman" w:cs="Times New Roman"/>
        </w:rPr>
      </w:pPr>
      <w:r w:rsidRPr="00203838">
        <w:rPr>
          <w:rFonts w:ascii="Times New Roman" w:hAnsi="Times New Roman" w:cs="Times New Roman"/>
        </w:rPr>
        <w:t>•</w:t>
      </w:r>
      <w:r w:rsidRPr="00203838">
        <w:rPr>
          <w:rFonts w:ascii="Times New Roman" w:hAnsi="Times New Roman" w:cs="Times New Roman"/>
        </w:rPr>
        <w:tab/>
        <w:t>Eiropas vilcienu vadības sistēma</w:t>
      </w:r>
      <w:r w:rsidR="00680F8F" w:rsidRPr="00203838">
        <w:rPr>
          <w:rFonts w:ascii="Times New Roman" w:hAnsi="Times New Roman" w:cs="Times New Roman"/>
        </w:rPr>
        <w:t xml:space="preserve"> </w:t>
      </w:r>
      <w:r w:rsidR="0085163E" w:rsidRPr="00203838">
        <w:rPr>
          <w:rFonts w:ascii="Times New Roman" w:hAnsi="Times New Roman" w:cs="Times New Roman"/>
        </w:rPr>
        <w:t>(</w:t>
      </w:r>
      <w:r w:rsidR="00680F8F" w:rsidRPr="00203838">
        <w:rPr>
          <w:rFonts w:ascii="Times New Roman" w:hAnsi="Times New Roman" w:cs="Times New Roman"/>
        </w:rPr>
        <w:t>ETCS</w:t>
      </w:r>
      <w:r w:rsidR="0085163E" w:rsidRPr="00203838">
        <w:rPr>
          <w:rFonts w:ascii="Times New Roman" w:hAnsi="Times New Roman" w:cs="Times New Roman"/>
        </w:rPr>
        <w:t>)</w:t>
      </w:r>
      <w:r w:rsidR="00680F8F" w:rsidRPr="00203838">
        <w:rPr>
          <w:rFonts w:ascii="Times New Roman" w:hAnsi="Times New Roman" w:cs="Times New Roman"/>
        </w:rPr>
        <w:t xml:space="preserve"> </w:t>
      </w:r>
      <w:r w:rsidR="0085163E" w:rsidRPr="00203838">
        <w:rPr>
          <w:rFonts w:ascii="Times New Roman" w:hAnsi="Times New Roman" w:cs="Times New Roman"/>
        </w:rPr>
        <w:t>1.līmenis</w:t>
      </w:r>
      <w:r w:rsidRPr="00203838">
        <w:rPr>
          <w:rFonts w:ascii="Times New Roman" w:hAnsi="Times New Roman" w:cs="Times New Roman"/>
        </w:rPr>
        <w:t xml:space="preserve">, kas vilces līdzekļa vadītājam </w:t>
      </w:r>
      <w:r w:rsidR="00D15A7B" w:rsidRPr="00203838">
        <w:rPr>
          <w:rFonts w:ascii="Times New Roman" w:hAnsi="Times New Roman" w:cs="Times New Roman"/>
        </w:rPr>
        <w:t>(mašīnistam</w:t>
      </w:r>
      <w:r w:rsidR="00237FEF" w:rsidRPr="00203838">
        <w:rPr>
          <w:rFonts w:ascii="Times New Roman" w:hAnsi="Times New Roman" w:cs="Times New Roman"/>
        </w:rPr>
        <w:t xml:space="preserve">) </w:t>
      </w:r>
      <w:r w:rsidRPr="00203838">
        <w:rPr>
          <w:rFonts w:ascii="Times New Roman" w:hAnsi="Times New Roman" w:cs="Times New Roman"/>
        </w:rPr>
        <w:t>pārraida informāciju par atļauto ātrumu</w:t>
      </w:r>
      <w:r w:rsidR="007E15E2" w:rsidRPr="00203838">
        <w:rPr>
          <w:rFonts w:ascii="Times New Roman" w:hAnsi="Times New Roman" w:cs="Times New Roman"/>
        </w:rPr>
        <w:t xml:space="preserve"> un</w:t>
      </w:r>
      <w:r w:rsidRPr="00203838">
        <w:rPr>
          <w:rFonts w:ascii="Times New Roman" w:hAnsi="Times New Roman" w:cs="Times New Roman"/>
        </w:rPr>
        <w:t xml:space="preserve"> vienlaikus nepārtraukti kontrolē šo norādījumu ievērošanu.</w:t>
      </w:r>
      <w:r w:rsidR="0085163E" w:rsidRPr="00203838">
        <w:rPr>
          <w:rFonts w:ascii="Times New Roman" w:hAnsi="Times New Roman" w:cs="Times New Roman"/>
        </w:rPr>
        <w:t xml:space="preserve"> </w:t>
      </w:r>
      <w:r w:rsidR="0018324D" w:rsidRPr="00203838">
        <w:rPr>
          <w:rFonts w:ascii="Times New Roman" w:hAnsi="Times New Roman" w:cs="Times New Roman"/>
        </w:rPr>
        <w:t xml:space="preserve">Tas īstenojams </w:t>
      </w:r>
      <w:r w:rsidR="00952735" w:rsidRPr="00203838">
        <w:rPr>
          <w:rFonts w:ascii="Times New Roman" w:hAnsi="Times New Roman" w:cs="Times New Roman"/>
        </w:rPr>
        <w:t xml:space="preserve">ar </w:t>
      </w:r>
      <w:r w:rsidR="00952735" w:rsidRPr="00203838">
        <w:rPr>
          <w:rFonts w:ascii="Times New Roman" w:hAnsi="Times New Roman" w:cs="Times New Roman"/>
          <w:i/>
          <w:iCs/>
        </w:rPr>
        <w:t>Eurobali</w:t>
      </w:r>
      <w:r w:rsidR="009B7235" w:rsidRPr="00203838">
        <w:rPr>
          <w:rFonts w:ascii="Times New Roman" w:hAnsi="Times New Roman" w:cs="Times New Roman"/>
          <w:i/>
          <w:iCs/>
        </w:rPr>
        <w:t>se</w:t>
      </w:r>
      <w:r w:rsidR="009B7235" w:rsidRPr="00203838">
        <w:rPr>
          <w:rFonts w:ascii="Times New Roman" w:hAnsi="Times New Roman" w:cs="Times New Roman"/>
        </w:rPr>
        <w:t xml:space="preserve"> </w:t>
      </w:r>
      <w:r w:rsidR="000A6207" w:rsidRPr="00203838">
        <w:rPr>
          <w:rFonts w:ascii="Times New Roman" w:hAnsi="Times New Roman" w:cs="Times New Roman"/>
        </w:rPr>
        <w:t>un</w:t>
      </w:r>
      <w:r w:rsidR="00A823F1" w:rsidRPr="00203838">
        <w:rPr>
          <w:rFonts w:ascii="Times New Roman" w:hAnsi="Times New Roman" w:cs="Times New Roman"/>
        </w:rPr>
        <w:t xml:space="preserve"> sliežu ceļa signālu</w:t>
      </w:r>
      <w:r w:rsidR="000A6207" w:rsidRPr="00203838">
        <w:rPr>
          <w:rFonts w:ascii="Times New Roman" w:hAnsi="Times New Roman" w:cs="Times New Roman"/>
        </w:rPr>
        <w:t xml:space="preserve"> </w:t>
      </w:r>
      <w:r w:rsidR="00B310B4" w:rsidRPr="00203838">
        <w:rPr>
          <w:rFonts w:ascii="Times New Roman" w:hAnsi="Times New Roman" w:cs="Times New Roman"/>
        </w:rPr>
        <w:t>vienlaicīg</w:t>
      </w:r>
      <w:r w:rsidR="004E65D4" w:rsidRPr="00203838">
        <w:rPr>
          <w:rFonts w:ascii="Times New Roman" w:hAnsi="Times New Roman" w:cs="Times New Roman"/>
        </w:rPr>
        <w:t>u</w:t>
      </w:r>
      <w:r w:rsidR="00B310B4" w:rsidRPr="00203838">
        <w:rPr>
          <w:rFonts w:ascii="Times New Roman" w:hAnsi="Times New Roman" w:cs="Times New Roman"/>
        </w:rPr>
        <w:t xml:space="preserve"> </w:t>
      </w:r>
      <w:r w:rsidR="00A823F1" w:rsidRPr="00203838">
        <w:rPr>
          <w:rFonts w:ascii="Times New Roman" w:hAnsi="Times New Roman" w:cs="Times New Roman"/>
        </w:rPr>
        <w:t>izmantošanu.</w:t>
      </w:r>
    </w:p>
    <w:p w14:paraId="6A2442BB" w14:textId="038257CB" w:rsidR="007C52B8" w:rsidRPr="00203838" w:rsidRDefault="007C52B8" w:rsidP="00287B73">
      <w:pPr>
        <w:ind w:firstLine="567"/>
        <w:jc w:val="both"/>
        <w:rPr>
          <w:rFonts w:ascii="Times New Roman" w:hAnsi="Times New Roman" w:cs="Times New Roman"/>
        </w:rPr>
      </w:pPr>
      <w:r w:rsidRPr="00203838">
        <w:rPr>
          <w:rFonts w:ascii="Times New Roman" w:hAnsi="Times New Roman" w:cs="Times New Roman"/>
        </w:rPr>
        <w:t>•</w:t>
      </w:r>
      <w:r w:rsidRPr="00203838">
        <w:rPr>
          <w:rFonts w:ascii="Times New Roman" w:hAnsi="Times New Roman" w:cs="Times New Roman"/>
        </w:rPr>
        <w:tab/>
      </w:r>
      <w:r w:rsidR="00F21715" w:rsidRPr="00203838">
        <w:rPr>
          <w:rFonts w:ascii="Times New Roman" w:hAnsi="Times New Roman" w:cs="Times New Roman"/>
        </w:rPr>
        <w:t xml:space="preserve">Nākamās paaudzes sakaru sistēmu </w:t>
      </w:r>
      <w:r w:rsidR="00A75D91" w:rsidRPr="00203838">
        <w:rPr>
          <w:rFonts w:ascii="Times New Roman" w:hAnsi="Times New Roman" w:cs="Times New Roman"/>
        </w:rPr>
        <w:t>(</w:t>
      </w:r>
      <w:r w:rsidR="00255687" w:rsidRPr="00203838">
        <w:rPr>
          <w:rFonts w:ascii="Times New Roman" w:hAnsi="Times New Roman" w:cs="Times New Roman"/>
        </w:rPr>
        <w:t>FRMCS</w:t>
      </w:r>
      <w:r w:rsidR="00A75D91" w:rsidRPr="00203838">
        <w:rPr>
          <w:rFonts w:ascii="Times New Roman" w:hAnsi="Times New Roman" w:cs="Times New Roman"/>
        </w:rPr>
        <w:t>)</w:t>
      </w:r>
      <w:r w:rsidRPr="00203838">
        <w:rPr>
          <w:rFonts w:ascii="Times New Roman" w:hAnsi="Times New Roman" w:cs="Times New Roman"/>
        </w:rPr>
        <w:t>,</w:t>
      </w:r>
      <w:r w:rsidR="00B619F9" w:rsidRPr="00203838">
        <w:rPr>
          <w:rFonts w:ascii="Times New Roman" w:hAnsi="Times New Roman" w:cs="Times New Roman"/>
        </w:rPr>
        <w:t xml:space="preserve"> </w:t>
      </w:r>
      <w:r w:rsidR="00142E19" w:rsidRPr="00203838">
        <w:rPr>
          <w:rFonts w:ascii="Times New Roman" w:hAnsi="Times New Roman" w:cs="Times New Roman"/>
        </w:rPr>
        <w:t>k</w:t>
      </w:r>
      <w:r w:rsidR="003D3F8C" w:rsidRPr="00203838">
        <w:rPr>
          <w:rFonts w:ascii="Times New Roman" w:hAnsi="Times New Roman" w:cs="Times New Roman"/>
        </w:rPr>
        <w:t>ura</w:t>
      </w:r>
      <w:r w:rsidR="00142E19" w:rsidRPr="00203838">
        <w:rPr>
          <w:rFonts w:ascii="Times New Roman" w:hAnsi="Times New Roman" w:cs="Times New Roman"/>
        </w:rPr>
        <w:t xml:space="preserve"> paredzēt</w:t>
      </w:r>
      <w:r w:rsidR="003D3F8C" w:rsidRPr="00203838">
        <w:rPr>
          <w:rFonts w:ascii="Times New Roman" w:hAnsi="Times New Roman" w:cs="Times New Roman"/>
        </w:rPr>
        <w:t>a</w:t>
      </w:r>
      <w:r w:rsidR="007141D1" w:rsidRPr="00203838">
        <w:rPr>
          <w:rFonts w:ascii="Times New Roman" w:hAnsi="Times New Roman" w:cs="Times New Roman"/>
        </w:rPr>
        <w:t xml:space="preserve"> informācijas (balss un datu) apmaiņai ar vilcienu</w:t>
      </w:r>
      <w:r w:rsidR="00C13FB0" w:rsidRPr="00203838">
        <w:rPr>
          <w:rFonts w:ascii="Times New Roman" w:hAnsi="Times New Roman" w:cs="Times New Roman"/>
        </w:rPr>
        <w:t xml:space="preserve">. FRMCS </w:t>
      </w:r>
      <w:r w:rsidR="00B619F9" w:rsidRPr="00203838">
        <w:rPr>
          <w:rFonts w:ascii="Times New Roman" w:hAnsi="Times New Roman" w:cs="Times New Roman"/>
        </w:rPr>
        <w:t xml:space="preserve">balstās uz 5G </w:t>
      </w:r>
      <w:r w:rsidR="002F62F7" w:rsidRPr="00203838">
        <w:rPr>
          <w:rFonts w:ascii="Times New Roman" w:hAnsi="Times New Roman" w:cs="Times New Roman"/>
        </w:rPr>
        <w:t>datu pā</w:t>
      </w:r>
      <w:r w:rsidR="00C00FE6" w:rsidRPr="00203838">
        <w:rPr>
          <w:rFonts w:ascii="Times New Roman" w:hAnsi="Times New Roman" w:cs="Times New Roman"/>
        </w:rPr>
        <w:t xml:space="preserve">rraides </w:t>
      </w:r>
      <w:r w:rsidR="00B619F9" w:rsidRPr="00203838">
        <w:rPr>
          <w:rFonts w:ascii="Times New Roman" w:hAnsi="Times New Roman" w:cs="Times New Roman"/>
        </w:rPr>
        <w:t xml:space="preserve">tehnoloģiju, </w:t>
      </w:r>
      <w:r w:rsidR="007E1057" w:rsidRPr="00203838">
        <w:rPr>
          <w:rFonts w:ascii="Times New Roman" w:hAnsi="Times New Roman" w:cs="Times New Roman"/>
        </w:rPr>
        <w:t xml:space="preserve">kas </w:t>
      </w:r>
      <w:r w:rsidR="00D670B7" w:rsidRPr="00203838">
        <w:rPr>
          <w:rFonts w:ascii="Times New Roman" w:hAnsi="Times New Roman" w:cs="Times New Roman"/>
        </w:rPr>
        <w:t>nodrošina augstu</w:t>
      </w:r>
      <w:r w:rsidR="00B619F9" w:rsidRPr="00203838">
        <w:rPr>
          <w:rFonts w:ascii="Times New Roman" w:hAnsi="Times New Roman" w:cs="Times New Roman"/>
        </w:rPr>
        <w:t xml:space="preserve"> datu pārraides ātrumu, </w:t>
      </w:r>
      <w:r w:rsidR="007E1057" w:rsidRPr="00203838">
        <w:rPr>
          <w:rFonts w:ascii="Times New Roman" w:hAnsi="Times New Roman" w:cs="Times New Roman"/>
        </w:rPr>
        <w:t>tostarp reāllaika vadību, drošībai svarīgas lietojumprogrammas, augstas izšķirtspējas videonovērošanu</w:t>
      </w:r>
      <w:r w:rsidR="00B619F9" w:rsidRPr="00203838">
        <w:rPr>
          <w:rFonts w:ascii="Times New Roman" w:hAnsi="Times New Roman" w:cs="Times New Roman"/>
        </w:rPr>
        <w:t>.</w:t>
      </w:r>
      <w:r w:rsidRPr="00203838">
        <w:rPr>
          <w:rFonts w:ascii="Times New Roman" w:hAnsi="Times New Roman" w:cs="Times New Roman"/>
        </w:rPr>
        <w:t xml:space="preserve"> </w:t>
      </w:r>
    </w:p>
    <w:p w14:paraId="1463DF3F" w14:textId="77777777" w:rsidR="00D017C7" w:rsidRPr="00203838" w:rsidRDefault="00D017C7" w:rsidP="000124EB">
      <w:pPr>
        <w:spacing w:after="120"/>
        <w:rPr>
          <w:rFonts w:ascii="Times New Roman" w:hAnsi="Times New Roman" w:cs="Times New Roman"/>
        </w:rPr>
      </w:pPr>
    </w:p>
    <w:p w14:paraId="1A8A1E9B" w14:textId="2217B7D3" w:rsidR="00DA5D6C" w:rsidRPr="00203838" w:rsidRDefault="00DA5D6C">
      <w:pPr>
        <w:rPr>
          <w:rFonts w:ascii="Times New Roman" w:hAnsi="Times New Roman" w:cs="Times New Roman"/>
        </w:rPr>
      </w:pPr>
      <w:r w:rsidRPr="00203838">
        <w:rPr>
          <w:rFonts w:ascii="Times New Roman" w:hAnsi="Times New Roman" w:cs="Times New Roman"/>
        </w:rPr>
        <w:br w:type="page"/>
      </w:r>
    </w:p>
    <w:p w14:paraId="57CE161D" w14:textId="77777777" w:rsidR="00A802FD" w:rsidRPr="00203838" w:rsidRDefault="00A802FD" w:rsidP="000124EB">
      <w:pPr>
        <w:spacing w:after="120"/>
        <w:rPr>
          <w:rFonts w:ascii="Times New Roman" w:hAnsi="Times New Roman" w:cs="Times New Roman"/>
          <w:b/>
          <w:bCs/>
        </w:rPr>
      </w:pPr>
      <w:r w:rsidRPr="00203838">
        <w:rPr>
          <w:rFonts w:ascii="Times New Roman" w:hAnsi="Times New Roman" w:cs="Times New Roman"/>
          <w:b/>
          <w:bCs/>
        </w:rPr>
        <w:lastRenderedPageBreak/>
        <w:t>2.   VISPĀRĪGA PAMATINFORMĀCIJA PAR PAŠREIZĒJO STĀVOKLI</w:t>
      </w:r>
    </w:p>
    <w:p w14:paraId="0146485C" w14:textId="77777777" w:rsidR="00A802FD" w:rsidRPr="00203838" w:rsidRDefault="00A802FD" w:rsidP="00FE49ED">
      <w:pPr>
        <w:spacing w:after="120"/>
        <w:jc w:val="both"/>
        <w:rPr>
          <w:rFonts w:ascii="Times New Roman" w:hAnsi="Times New Roman" w:cs="Times New Roman"/>
        </w:rPr>
      </w:pPr>
      <w:r w:rsidRPr="00203838">
        <w:rPr>
          <w:rFonts w:ascii="Times New Roman" w:hAnsi="Times New Roman" w:cs="Times New Roman"/>
        </w:rPr>
        <w:t>2.1.   Pamatinformācija par A klases sistēmām, ATO un vilcienu detektēšanas daļu</w:t>
      </w:r>
    </w:p>
    <w:p w14:paraId="7B1479AD" w14:textId="77777777" w:rsidR="00A802FD" w:rsidRPr="00145AE9" w:rsidRDefault="00A802FD" w:rsidP="00FE49ED">
      <w:pPr>
        <w:spacing w:after="120"/>
        <w:jc w:val="both"/>
        <w:rPr>
          <w:rFonts w:ascii="Times New Roman" w:hAnsi="Times New Roman" w:cs="Times New Roman"/>
          <w:b/>
          <w:bCs/>
          <w:i/>
          <w:iCs/>
        </w:rPr>
      </w:pPr>
      <w:r w:rsidRPr="00145AE9">
        <w:rPr>
          <w:rFonts w:ascii="Times New Roman" w:hAnsi="Times New Roman" w:cs="Times New Roman"/>
          <w:b/>
          <w:bCs/>
          <w:i/>
          <w:iCs/>
        </w:rPr>
        <w:t>2.1.1.   A klases sistēmu, ATO un vilcienu detektēšanas daļas ieviešanas pašreizējais stāvoklis</w:t>
      </w:r>
    </w:p>
    <w:p w14:paraId="644ACE78" w14:textId="0AB60399" w:rsidR="00A802FD" w:rsidRPr="00287B73" w:rsidRDefault="00287B73" w:rsidP="00FE49ED">
      <w:pPr>
        <w:spacing w:after="120"/>
        <w:jc w:val="both"/>
        <w:rPr>
          <w:rFonts w:ascii="Times New Roman" w:hAnsi="Times New Roman" w:cs="Times New Roman"/>
          <w:b/>
          <w:bCs/>
        </w:rPr>
      </w:pPr>
      <w:r>
        <w:rPr>
          <w:rFonts w:ascii="Times New Roman" w:hAnsi="Times New Roman" w:cs="Times New Roman"/>
          <w:b/>
          <w:bCs/>
        </w:rPr>
        <w:t xml:space="preserve"> -  </w:t>
      </w:r>
      <w:r w:rsidR="00A802FD" w:rsidRPr="00287B73">
        <w:rPr>
          <w:rFonts w:ascii="Times New Roman" w:hAnsi="Times New Roman" w:cs="Times New Roman"/>
          <w:b/>
          <w:bCs/>
        </w:rPr>
        <w:t>A klases vilcienu aizsardzības sistēmas ieviešanas pašreizējais stāvoklis</w:t>
      </w:r>
    </w:p>
    <w:tbl>
      <w:tblPr>
        <w:tblStyle w:val="Reatabula"/>
        <w:tblW w:w="9634" w:type="dxa"/>
        <w:tblLook w:val="04A0" w:firstRow="1" w:lastRow="0" w:firstColumn="1" w:lastColumn="0" w:noHBand="0" w:noVBand="1"/>
      </w:tblPr>
      <w:tblGrid>
        <w:gridCol w:w="9634"/>
      </w:tblGrid>
      <w:tr w:rsidR="0013584D" w:rsidRPr="00203838" w14:paraId="4E74B59D" w14:textId="77777777" w:rsidTr="00770BB9">
        <w:tc>
          <w:tcPr>
            <w:tcW w:w="9634" w:type="dxa"/>
          </w:tcPr>
          <w:p w14:paraId="0C571FC8" w14:textId="77777777" w:rsidR="00DA5D6C" w:rsidRPr="00203838" w:rsidRDefault="00DA5D6C" w:rsidP="00DA5D6C">
            <w:pPr>
              <w:spacing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A klases sistēmu.</w:t>
            </w:r>
          </w:p>
          <w:p w14:paraId="0D31E6EC" w14:textId="6A19E129" w:rsidR="0013584D" w:rsidRPr="00203838" w:rsidRDefault="0013584D" w:rsidP="000124EB">
            <w:pPr>
              <w:spacing w:after="120" w:line="312" w:lineRule="atLeast"/>
              <w:rPr>
                <w:rFonts w:ascii="Times New Roman" w:eastAsia="Times New Roman" w:hAnsi="Times New Roman" w:cs="Times New Roman"/>
                <w:color w:val="333333"/>
                <w:kern w:val="0"/>
                <w:lang w:eastAsia="lv-LV"/>
                <w14:ligatures w14:val="none"/>
              </w:rPr>
            </w:pPr>
          </w:p>
        </w:tc>
      </w:tr>
    </w:tbl>
    <w:p w14:paraId="7292BAF4" w14:textId="77777777" w:rsidR="00DA5D6C" w:rsidRPr="00203838" w:rsidRDefault="00DA5D6C" w:rsidP="000124EB">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1F95C818" w14:textId="2EDC6BC1" w:rsidR="0013584D" w:rsidRPr="00203838" w:rsidRDefault="00287B73" w:rsidP="000124EB">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Pr>
          <w:rFonts w:ascii="Times New Roman" w:eastAsia="Times New Roman" w:hAnsi="Times New Roman" w:cs="Times New Roman"/>
          <w:b/>
          <w:bCs/>
          <w:color w:val="333333"/>
          <w:kern w:val="0"/>
          <w:lang w:eastAsia="lv-LV"/>
          <w14:ligatures w14:val="none"/>
        </w:rPr>
        <w:t xml:space="preserve"> - </w:t>
      </w:r>
      <w:r w:rsidR="0013584D" w:rsidRPr="00203838">
        <w:rPr>
          <w:rFonts w:ascii="Times New Roman" w:eastAsia="Times New Roman" w:hAnsi="Times New Roman" w:cs="Times New Roman"/>
          <w:b/>
          <w:bCs/>
          <w:color w:val="333333"/>
          <w:kern w:val="0"/>
          <w:lang w:eastAsia="lv-LV"/>
          <w14:ligatures w14:val="none"/>
        </w:rPr>
        <w:t>ETCS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13584D" w:rsidRPr="00203838" w14:paraId="7E611AC4" w14:textId="77777777" w:rsidTr="0013584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0D6F7F" w14:textId="77777777" w:rsidR="00BA1BE7" w:rsidRPr="00203838" w:rsidRDefault="00BA1BE7" w:rsidP="00BA1BE7">
            <w:pPr>
              <w:shd w:val="clear" w:color="auto" w:fill="FFFFFF"/>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ETCS sistēmu.</w:t>
            </w:r>
          </w:p>
          <w:p w14:paraId="0B1FDF5A" w14:textId="77777777" w:rsidR="00770BB9" w:rsidRPr="00203838" w:rsidRDefault="00770BB9" w:rsidP="00BA1BE7">
            <w:pPr>
              <w:shd w:val="clear" w:color="auto" w:fill="FFFFFF"/>
              <w:spacing w:after="0" w:line="312" w:lineRule="atLeast"/>
              <w:rPr>
                <w:rFonts w:ascii="Times New Roman" w:eastAsia="Times New Roman" w:hAnsi="Times New Roman" w:cs="Times New Roman"/>
                <w:color w:val="333333"/>
                <w:kern w:val="0"/>
                <w:lang w:eastAsia="lv-LV"/>
                <w14:ligatures w14:val="none"/>
              </w:rPr>
            </w:pPr>
          </w:p>
          <w:p w14:paraId="7894C547" w14:textId="6B102FFA" w:rsidR="0013584D" w:rsidRPr="00203838" w:rsidRDefault="0013584D" w:rsidP="000124EB">
            <w:pPr>
              <w:spacing w:after="120" w:line="312" w:lineRule="atLeast"/>
              <w:jc w:val="both"/>
              <w:rPr>
                <w:rFonts w:ascii="Times New Roman" w:eastAsia="Times New Roman" w:hAnsi="Times New Roman" w:cs="Times New Roman"/>
                <w:color w:val="333333"/>
                <w:kern w:val="0"/>
                <w:lang w:eastAsia="lv-LV"/>
                <w14:ligatures w14:val="none"/>
              </w:rPr>
            </w:pPr>
          </w:p>
        </w:tc>
      </w:tr>
    </w:tbl>
    <w:p w14:paraId="597ACC29" w14:textId="77777777" w:rsidR="00BA1BE7" w:rsidRPr="00203838" w:rsidRDefault="00BA1BE7" w:rsidP="00BA1BE7">
      <w:pPr>
        <w:shd w:val="clear" w:color="auto" w:fill="FFFFFF"/>
        <w:spacing w:after="0" w:line="312" w:lineRule="atLeast"/>
        <w:jc w:val="right"/>
        <w:rPr>
          <w:rFonts w:ascii="Times New Roman" w:eastAsia="Times New Roman" w:hAnsi="Times New Roman" w:cs="Times New Roman"/>
          <w:i/>
          <w:iCs/>
          <w:color w:val="333333"/>
          <w:kern w:val="0"/>
          <w:lang w:eastAsia="lv-LV"/>
          <w14:ligatures w14:val="none"/>
        </w:rPr>
      </w:pPr>
    </w:p>
    <w:p w14:paraId="6E4CD9A5" w14:textId="097B47B6" w:rsidR="0013584D" w:rsidRPr="00203838" w:rsidRDefault="0013584D" w:rsidP="00BA1BE7">
      <w:pPr>
        <w:shd w:val="clear" w:color="auto" w:fill="FFFFFF"/>
        <w:spacing w:after="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1. tabula</w:t>
      </w:r>
    </w:p>
    <w:p w14:paraId="1546864E" w14:textId="77777777" w:rsidR="0013584D" w:rsidRPr="00203838" w:rsidRDefault="0013584D" w:rsidP="00F64F38">
      <w:pPr>
        <w:shd w:val="clear" w:color="auto" w:fill="FFFFFF"/>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ETCS ieviešanas pašreizējais stāvoklis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5"/>
        <w:gridCol w:w="785"/>
        <w:gridCol w:w="1365"/>
        <w:gridCol w:w="1587"/>
        <w:gridCol w:w="1233"/>
        <w:gridCol w:w="980"/>
        <w:gridCol w:w="1128"/>
        <w:gridCol w:w="1146"/>
        <w:gridCol w:w="943"/>
      </w:tblGrid>
      <w:tr w:rsidR="0013584D" w:rsidRPr="00203838" w14:paraId="41F92DE2" w14:textId="77777777" w:rsidTr="0013584D">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D9B1F73"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31252B2"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0FB614B"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Ieviešanas pašreizējais stāvoklis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6D01991"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ETCS lietojuma obligātais termiņš</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3871A6AB"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B13CF00"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13584D" w:rsidRPr="00203838" w14:paraId="195C619F" w14:textId="77777777" w:rsidTr="0013584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620CBF" w14:textId="77777777" w:rsidR="0013584D" w:rsidRPr="00203838" w:rsidRDefault="0013584D" w:rsidP="00F64F38">
            <w:pPr>
              <w:spacing w:after="0" w:line="240" w:lineRule="auto"/>
              <w:rPr>
                <w:rFonts w:ascii="Times New Roman" w:eastAsia="Times New Roman" w:hAnsi="Times New Roman" w:cs="Times New Roman"/>
                <w:b/>
                <w:bCs/>
                <w:color w:val="333333"/>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8FC677" w14:textId="77777777" w:rsidR="0013584D" w:rsidRPr="00203838" w:rsidRDefault="0013584D" w:rsidP="00F64F38">
            <w:pPr>
              <w:spacing w:after="0" w:line="240" w:lineRule="auto"/>
              <w:rPr>
                <w:rFonts w:ascii="Times New Roman" w:eastAsia="Times New Roman" w:hAnsi="Times New Roman" w:cs="Times New Roman"/>
                <w:b/>
                <w:bCs/>
                <w:color w:val="333333"/>
                <w:kern w:val="0"/>
                <w:lang w:eastAsia="lv-LV"/>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BD9D39"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454CF4"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ETCS nodota ekspluatācijā</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A5FDC9" w14:textId="77777777" w:rsidR="0013584D" w:rsidRPr="00203838" w:rsidRDefault="0013584D" w:rsidP="00F64F38">
            <w:pPr>
              <w:spacing w:after="0" w:line="240" w:lineRule="auto"/>
              <w:rPr>
                <w:rFonts w:ascii="Times New Roman" w:eastAsia="Times New Roman" w:hAnsi="Times New Roman" w:cs="Times New Roman"/>
                <w:b/>
                <w:bCs/>
                <w:color w:val="333333"/>
                <w:kern w:val="0"/>
                <w:lang w:eastAsia="lv-LV"/>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05FD5B"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D57722"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Līmenis(-ņi)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481C8F" w14:textId="77777777" w:rsidR="0013584D" w:rsidRPr="00203838" w:rsidRDefault="0013584D"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 un sistēmas versija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7C5F30" w14:textId="77777777" w:rsidR="0013584D" w:rsidRPr="00203838" w:rsidRDefault="0013584D" w:rsidP="00F64F38">
            <w:pPr>
              <w:spacing w:after="0" w:line="240" w:lineRule="auto"/>
              <w:rPr>
                <w:rFonts w:ascii="Times New Roman" w:eastAsia="Times New Roman" w:hAnsi="Times New Roman" w:cs="Times New Roman"/>
                <w:b/>
                <w:bCs/>
                <w:color w:val="333333"/>
                <w:kern w:val="0"/>
                <w:lang w:eastAsia="lv-LV"/>
                <w14:ligatures w14:val="none"/>
              </w:rPr>
            </w:pPr>
          </w:p>
        </w:tc>
      </w:tr>
      <w:tr w:rsidR="0013584D" w:rsidRPr="00203838" w14:paraId="19902381" w14:textId="77777777" w:rsidTr="00BA1BE7">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819D88C" w14:textId="6062BCB1"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29526C8" w14:textId="46EDAA91"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EFDC224" w14:textId="26B55578"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80D9FBE" w14:textId="159C9970"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DB60C7E" w14:textId="33B7240C"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C0A411F" w14:textId="13EEA958"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0712C23" w14:textId="45E3454C"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0B70771" w14:textId="3AE65485"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8A553E4" w14:textId="314538FA" w:rsidR="0013584D" w:rsidRPr="00203838" w:rsidRDefault="00BA1BE7"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3DA2CC22" w14:textId="77777777" w:rsidR="0013584D" w:rsidRPr="00203838" w:rsidRDefault="0013584D" w:rsidP="00F64F38">
      <w:pPr>
        <w:spacing w:after="0"/>
        <w:rPr>
          <w:rFonts w:ascii="Times New Roman" w:hAnsi="Times New Roman" w:cs="Times New Roman"/>
        </w:rPr>
      </w:pPr>
    </w:p>
    <w:p w14:paraId="57CE4125" w14:textId="2EEEB2D5" w:rsidR="00062C24" w:rsidRPr="00203838" w:rsidRDefault="00062C24" w:rsidP="000124EB">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A klases sistēmu.</w:t>
      </w:r>
    </w:p>
    <w:p w14:paraId="0D2395FD" w14:textId="00A512C8" w:rsidR="00A4217E" w:rsidRPr="00203838" w:rsidRDefault="00A4217E" w:rsidP="000124EB">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ATO sistēmas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A4217E" w:rsidRPr="00203838" w14:paraId="6985A1F8" w14:textId="77777777" w:rsidTr="00A4217E">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5D2848" w14:textId="77777777" w:rsidR="00A4217E" w:rsidRPr="00203838" w:rsidRDefault="00BA1BE7" w:rsidP="00BA1BE7">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bookmarkStart w:id="5" w:name="_Hlk167955972"/>
            <w:r w:rsidRPr="00203838">
              <w:rPr>
                <w:rFonts w:ascii="Times New Roman" w:eastAsia="Times New Roman" w:hAnsi="Times New Roman" w:cs="Times New Roman"/>
                <w:color w:val="333333"/>
                <w:kern w:val="0"/>
                <w:lang w:eastAsia="lv-LV"/>
                <w14:ligatures w14:val="none"/>
              </w:rPr>
              <w:t>Šobrīd nav ATO sistēmu.</w:t>
            </w:r>
            <w:bookmarkEnd w:id="5"/>
          </w:p>
          <w:p w14:paraId="3EDAC35D" w14:textId="3AAE357A" w:rsidR="00770BB9" w:rsidRPr="00203838" w:rsidRDefault="00770BB9" w:rsidP="00BA1BE7">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p>
        </w:tc>
      </w:tr>
    </w:tbl>
    <w:p w14:paraId="254C02ED" w14:textId="77777777" w:rsidR="00770BB9" w:rsidRPr="00203838" w:rsidRDefault="00770BB9" w:rsidP="000124EB">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3542CD6F" w14:textId="73A708A5" w:rsidR="00F64F38" w:rsidRPr="00203838" w:rsidRDefault="00287B73" w:rsidP="000124EB">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Pr>
          <w:rFonts w:ascii="Times New Roman" w:eastAsia="Times New Roman" w:hAnsi="Times New Roman" w:cs="Times New Roman"/>
          <w:b/>
          <w:bCs/>
          <w:color w:val="333333"/>
          <w:kern w:val="0"/>
          <w:lang w:eastAsia="lv-LV"/>
          <w14:ligatures w14:val="none"/>
        </w:rPr>
        <w:t xml:space="preserve"> </w:t>
      </w:r>
      <w:r w:rsidR="00F64F38" w:rsidRPr="00203838">
        <w:rPr>
          <w:rFonts w:ascii="Times New Roman" w:eastAsia="Times New Roman" w:hAnsi="Times New Roman" w:cs="Times New Roman"/>
          <w:b/>
          <w:bCs/>
          <w:color w:val="333333"/>
          <w:kern w:val="0"/>
          <w:lang w:eastAsia="lv-LV"/>
          <w14:ligatures w14:val="none"/>
        </w:rPr>
        <w:t>ATO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64F38" w:rsidRPr="00203838" w14:paraId="411B439B" w14:textId="77777777" w:rsidTr="00F64F3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9D5BA76" w14:textId="77777777" w:rsidR="00770BB9" w:rsidRPr="00203838" w:rsidRDefault="00770BB9" w:rsidP="00770BB9">
            <w:pPr>
              <w:shd w:val="clear" w:color="auto" w:fill="FFFFFF"/>
              <w:spacing w:after="12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ATO sistēmu.</w:t>
            </w:r>
          </w:p>
          <w:p w14:paraId="4FA3E833" w14:textId="77777777" w:rsidR="00A1095B" w:rsidRPr="00203838" w:rsidRDefault="00A1095B" w:rsidP="00770BB9">
            <w:pPr>
              <w:shd w:val="clear" w:color="auto" w:fill="FFFFFF"/>
              <w:spacing w:after="120" w:line="312" w:lineRule="atLeast"/>
              <w:rPr>
                <w:rFonts w:ascii="Times New Roman" w:eastAsia="Times New Roman" w:hAnsi="Times New Roman" w:cs="Times New Roman"/>
                <w:color w:val="333333"/>
                <w:kern w:val="0"/>
                <w:lang w:eastAsia="lv-LV"/>
                <w14:ligatures w14:val="none"/>
              </w:rPr>
            </w:pPr>
          </w:p>
          <w:p w14:paraId="68091FF1" w14:textId="0C1196E0" w:rsidR="00F64F38" w:rsidRPr="00203838" w:rsidRDefault="00F64F38" w:rsidP="000124EB">
            <w:pPr>
              <w:spacing w:after="120" w:line="312" w:lineRule="atLeast"/>
              <w:jc w:val="both"/>
              <w:rPr>
                <w:rFonts w:ascii="Times New Roman" w:eastAsia="Times New Roman" w:hAnsi="Times New Roman" w:cs="Times New Roman"/>
                <w:color w:val="333333"/>
                <w:kern w:val="0"/>
                <w:lang w:eastAsia="lv-LV"/>
                <w14:ligatures w14:val="none"/>
              </w:rPr>
            </w:pPr>
          </w:p>
        </w:tc>
      </w:tr>
    </w:tbl>
    <w:p w14:paraId="4DFD7018" w14:textId="14733AA5" w:rsidR="00F64F38" w:rsidRPr="00203838" w:rsidRDefault="00F64F38" w:rsidP="00FC7312">
      <w:pPr>
        <w:shd w:val="clear" w:color="auto" w:fill="FFFFFF"/>
        <w:spacing w:before="120"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2. tabula</w:t>
      </w:r>
    </w:p>
    <w:p w14:paraId="0EC219F2" w14:textId="77777777" w:rsidR="00F64F38" w:rsidRPr="00203838" w:rsidRDefault="00F64F38" w:rsidP="000124EB">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ATO ieviešanas pašreizējais stāvoklis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5"/>
        <w:gridCol w:w="785"/>
        <w:gridCol w:w="1482"/>
        <w:gridCol w:w="1912"/>
        <w:gridCol w:w="980"/>
        <w:gridCol w:w="1054"/>
        <w:gridCol w:w="2011"/>
        <w:gridCol w:w="943"/>
      </w:tblGrid>
      <w:tr w:rsidR="00F64F38" w:rsidRPr="00203838" w14:paraId="76D54672" w14:textId="77777777" w:rsidTr="00F64F38">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76A087E"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9D4B0BA"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F8C9912"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ATO ieviešanas pašreizējais stāvoklis</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FD94F02"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EB8E926"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F64F38" w:rsidRPr="00203838" w14:paraId="21EDE8AB" w14:textId="77777777" w:rsidTr="00F64F3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FC75FA" w14:textId="77777777" w:rsidR="00F64F38" w:rsidRPr="00203838" w:rsidRDefault="00F64F38" w:rsidP="00F64F38">
            <w:pPr>
              <w:spacing w:after="0" w:line="240" w:lineRule="auto"/>
              <w:rPr>
                <w:rFonts w:ascii="Times New Roman" w:eastAsia="Times New Roman" w:hAnsi="Times New Roman" w:cs="Times New Roman"/>
                <w:b/>
                <w:bCs/>
                <w:color w:val="333333"/>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46EDAE" w14:textId="77777777" w:rsidR="00F64F38" w:rsidRPr="00203838" w:rsidRDefault="00F64F38" w:rsidP="00F64F38">
            <w:pPr>
              <w:spacing w:after="0" w:line="240" w:lineRule="auto"/>
              <w:rPr>
                <w:rFonts w:ascii="Times New Roman" w:eastAsia="Times New Roman" w:hAnsi="Times New Roman" w:cs="Times New Roman"/>
                <w:b/>
                <w:bCs/>
                <w:color w:val="333333"/>
                <w:kern w:val="0"/>
                <w:lang w:eastAsia="lv-LV"/>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1921C6"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31828B"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ATO nodota ekspluatācijā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369F1A1"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2676CE1"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C8C0D7" w14:textId="77777777" w:rsidR="00F64F38" w:rsidRPr="00203838" w:rsidRDefault="00F64F38" w:rsidP="00F64F38">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Citi būtiski ATO ieviešanas aspekti (piemēram, GoA)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9ACE6C" w14:textId="77777777" w:rsidR="00F64F38" w:rsidRPr="00203838" w:rsidRDefault="00F64F38" w:rsidP="00F64F38">
            <w:pPr>
              <w:spacing w:after="0" w:line="240" w:lineRule="auto"/>
              <w:rPr>
                <w:rFonts w:ascii="Times New Roman" w:eastAsia="Times New Roman" w:hAnsi="Times New Roman" w:cs="Times New Roman"/>
                <w:b/>
                <w:bCs/>
                <w:color w:val="333333"/>
                <w:kern w:val="0"/>
                <w:lang w:eastAsia="lv-LV"/>
                <w14:ligatures w14:val="none"/>
              </w:rPr>
            </w:pPr>
          </w:p>
        </w:tc>
      </w:tr>
      <w:tr w:rsidR="00F64F38" w:rsidRPr="00203838" w14:paraId="08AEC5CF" w14:textId="77777777" w:rsidTr="00A1095B">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F039D05" w14:textId="1E8B5E15"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8ABABCD" w14:textId="63A4FEE1"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CEA88ED" w14:textId="4BD2E0DE"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C93C172" w14:textId="74098A66"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B70E19F" w14:textId="2D0F5E85"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48C54DF" w14:textId="41A9EAB5"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6A0CD20" w14:textId="2E9E0C27"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1E9FD80" w14:textId="00450B50" w:rsidR="00F64F38" w:rsidRPr="00203838" w:rsidRDefault="00A1095B" w:rsidP="00F64F38">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55467069" w14:textId="2BF7D364" w:rsidR="002B3C23" w:rsidRPr="00203838" w:rsidRDefault="00780BF5" w:rsidP="00287B73">
      <w:pPr>
        <w:shd w:val="clear" w:color="auto" w:fill="FFFFFF"/>
        <w:spacing w:before="120"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ATO sistēmu.</w:t>
      </w:r>
    </w:p>
    <w:p w14:paraId="715EE07D" w14:textId="2616D718" w:rsidR="00F64F38" w:rsidRPr="00203838" w:rsidRDefault="00F64F38" w:rsidP="6D45A7FA">
      <w:pPr>
        <w:shd w:val="clear" w:color="auto" w:fill="FFFFFF" w:themeFill="background1"/>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A klases radiosistēmas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64F38" w:rsidRPr="00203838" w14:paraId="5A50E786" w14:textId="77777777" w:rsidTr="00F64F38">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762D8CC" w14:textId="77777777" w:rsidR="00A1095B" w:rsidRPr="00203838" w:rsidRDefault="00A1095B" w:rsidP="00A1095B">
            <w:pPr>
              <w:spacing w:after="120"/>
              <w:rPr>
                <w:rFonts w:ascii="Times New Roman" w:hAnsi="Times New Roman" w:cs="Times New Roman"/>
              </w:rPr>
            </w:pPr>
            <w:r w:rsidRPr="00203838">
              <w:rPr>
                <w:rFonts w:ascii="Times New Roman" w:hAnsi="Times New Roman" w:cs="Times New Roman"/>
              </w:rPr>
              <w:lastRenderedPageBreak/>
              <w:t>Šobrīd nav A klases radiosistēmu.</w:t>
            </w:r>
          </w:p>
          <w:p w14:paraId="10E9F30F" w14:textId="77777777" w:rsidR="00FC7312" w:rsidRPr="00203838" w:rsidRDefault="00FC7312" w:rsidP="00A1095B">
            <w:pPr>
              <w:spacing w:after="120"/>
              <w:rPr>
                <w:rFonts w:ascii="Times New Roman" w:hAnsi="Times New Roman" w:cs="Times New Roman"/>
              </w:rPr>
            </w:pPr>
          </w:p>
          <w:p w14:paraId="5FD71BC3" w14:textId="02FB2263" w:rsidR="00F64F38" w:rsidRPr="00203838" w:rsidRDefault="00F64F38" w:rsidP="00F53088">
            <w:pPr>
              <w:spacing w:after="120" w:line="312" w:lineRule="atLeast"/>
              <w:jc w:val="both"/>
              <w:rPr>
                <w:rFonts w:ascii="Times New Roman" w:eastAsia="Times New Roman" w:hAnsi="Times New Roman" w:cs="Times New Roman"/>
                <w:color w:val="333333"/>
                <w:kern w:val="0"/>
                <w:lang w:eastAsia="lv-LV"/>
                <w14:ligatures w14:val="none"/>
              </w:rPr>
            </w:pPr>
          </w:p>
        </w:tc>
      </w:tr>
    </w:tbl>
    <w:p w14:paraId="0AE175B7" w14:textId="77777777" w:rsidR="002B3C23" w:rsidRPr="00203838" w:rsidRDefault="002B3C23" w:rsidP="00F53088">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GSM-R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2B3C23" w:rsidRPr="00203838" w14:paraId="1F51C3B4" w14:textId="77777777" w:rsidTr="6D45A7FA">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57AD1EB" w14:textId="77777777" w:rsidR="00FC7312" w:rsidRPr="00203838" w:rsidRDefault="00FC7312" w:rsidP="00FC7312">
            <w:pPr>
              <w:spacing w:after="120"/>
              <w:rPr>
                <w:rFonts w:ascii="Times New Roman" w:hAnsi="Times New Roman" w:cs="Times New Roman"/>
              </w:rPr>
            </w:pPr>
            <w:bookmarkStart w:id="6" w:name="_Hlk167956292"/>
            <w:r w:rsidRPr="00203838">
              <w:rPr>
                <w:rFonts w:ascii="Times New Roman" w:hAnsi="Times New Roman" w:cs="Times New Roman"/>
              </w:rPr>
              <w:t>Šobrīd nav GSM-R.</w:t>
            </w:r>
            <w:bookmarkEnd w:id="6"/>
          </w:p>
          <w:p w14:paraId="1D3700AE" w14:textId="77777777" w:rsidR="00F01ED8" w:rsidRPr="00203838" w:rsidRDefault="00F01ED8" w:rsidP="00FC7312">
            <w:pPr>
              <w:spacing w:after="120"/>
              <w:rPr>
                <w:rFonts w:ascii="Times New Roman" w:hAnsi="Times New Roman" w:cs="Times New Roman"/>
              </w:rPr>
            </w:pPr>
          </w:p>
          <w:p w14:paraId="39B2E6EC" w14:textId="1EFE1BBD" w:rsidR="002B3C23" w:rsidRPr="00203838" w:rsidRDefault="002B3C23" w:rsidP="00F53088">
            <w:pPr>
              <w:spacing w:after="120" w:line="312" w:lineRule="atLeast"/>
              <w:jc w:val="both"/>
              <w:rPr>
                <w:rFonts w:ascii="Times New Roman" w:eastAsia="Times New Roman" w:hAnsi="Times New Roman" w:cs="Times New Roman"/>
                <w:color w:val="333333"/>
                <w:kern w:val="0"/>
                <w:lang w:eastAsia="lv-LV"/>
                <w14:ligatures w14:val="none"/>
              </w:rPr>
            </w:pPr>
          </w:p>
        </w:tc>
      </w:tr>
    </w:tbl>
    <w:p w14:paraId="27D939C3" w14:textId="77777777" w:rsidR="002B3C23" w:rsidRPr="00203838" w:rsidRDefault="002B3C23" w:rsidP="6D45A7FA">
      <w:pPr>
        <w:shd w:val="clear" w:color="auto" w:fill="FFFFFF" w:themeFill="background1"/>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FRMCS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2B3C23" w:rsidRPr="00203838" w14:paraId="4F59CAA0" w14:textId="77777777" w:rsidTr="002B3C2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9E2EB8E" w14:textId="77777777" w:rsidR="00F01ED8" w:rsidRDefault="00F01ED8" w:rsidP="00F01ED8">
            <w:pPr>
              <w:spacing w:after="0"/>
              <w:rPr>
                <w:rFonts w:ascii="Times New Roman" w:hAnsi="Times New Roman" w:cs="Times New Roman"/>
              </w:rPr>
            </w:pPr>
            <w:r w:rsidRPr="00203838">
              <w:rPr>
                <w:rFonts w:ascii="Times New Roman" w:hAnsi="Times New Roman" w:cs="Times New Roman"/>
              </w:rPr>
              <w:t>Šobrīd nav FRMCS.</w:t>
            </w:r>
          </w:p>
          <w:p w14:paraId="27790250" w14:textId="77777777" w:rsidR="00287B73" w:rsidRPr="00203838" w:rsidRDefault="00287B73" w:rsidP="00F01ED8">
            <w:pPr>
              <w:spacing w:after="0"/>
              <w:rPr>
                <w:rFonts w:ascii="Times New Roman" w:hAnsi="Times New Roman" w:cs="Times New Roman"/>
              </w:rPr>
            </w:pPr>
          </w:p>
          <w:p w14:paraId="656E30FA" w14:textId="127A5386" w:rsidR="002B3C23" w:rsidRPr="00203838" w:rsidRDefault="002B3C23" w:rsidP="00F53088">
            <w:pPr>
              <w:spacing w:after="120" w:line="312" w:lineRule="atLeast"/>
              <w:jc w:val="both"/>
              <w:rPr>
                <w:rFonts w:ascii="Times New Roman" w:eastAsia="Times New Roman" w:hAnsi="Times New Roman" w:cs="Times New Roman"/>
                <w:color w:val="333333"/>
                <w:kern w:val="0"/>
                <w:lang w:eastAsia="lv-LV"/>
                <w14:ligatures w14:val="none"/>
              </w:rPr>
            </w:pPr>
          </w:p>
        </w:tc>
      </w:tr>
    </w:tbl>
    <w:p w14:paraId="5B50DB37" w14:textId="77777777" w:rsidR="002B3C23" w:rsidRPr="00203838" w:rsidRDefault="002B3C23" w:rsidP="00F01ED8">
      <w:pPr>
        <w:shd w:val="clear" w:color="auto" w:fill="FFFFFF"/>
        <w:spacing w:before="120"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3. tabula</w:t>
      </w:r>
    </w:p>
    <w:p w14:paraId="47F6C4F1" w14:textId="77777777" w:rsidR="002B3C23" w:rsidRPr="00203838" w:rsidRDefault="002B3C23" w:rsidP="00F53088">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GSM-R ieviešanas pašreizējais stāvoklis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5"/>
        <w:gridCol w:w="785"/>
        <w:gridCol w:w="1538"/>
        <w:gridCol w:w="2137"/>
        <w:gridCol w:w="980"/>
        <w:gridCol w:w="1730"/>
        <w:gridCol w:w="1054"/>
        <w:gridCol w:w="943"/>
      </w:tblGrid>
      <w:tr w:rsidR="002B3C23" w:rsidRPr="00203838" w14:paraId="642690CA"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0EE23F8" w14:textId="77777777" w:rsidR="002B3C23" w:rsidRPr="00203838" w:rsidRDefault="002B3C23" w:rsidP="002B3C23">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E6D9CE" w14:textId="77777777" w:rsidR="002B3C23" w:rsidRPr="00203838" w:rsidRDefault="002B3C23" w:rsidP="002B3C23">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53E7F36"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GSM-R ieviešanas pašreizējais stāvoklis</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9A3307A"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487ADE3"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2B3C23" w:rsidRPr="00203838" w14:paraId="5C321F4A"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8D7F7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607350"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834B7E7"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7FEBDE"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GSM-R nodota ekspluatācijā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885A0D"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8F35342"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GSM-R balss iekārta / GSM-R datu iekārta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CDB6B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E82722" w14:textId="77777777" w:rsidR="002B3C23" w:rsidRPr="00203838" w:rsidRDefault="002B3C23" w:rsidP="002B3C23">
            <w:pPr>
              <w:spacing w:after="0" w:line="240" w:lineRule="auto"/>
              <w:rPr>
                <w:rFonts w:ascii="Times New Roman" w:eastAsia="Times New Roman" w:hAnsi="Times New Roman" w:cs="Times New Roman"/>
                <w:b/>
                <w:bCs/>
                <w:color w:val="333333"/>
                <w:kern w:val="0"/>
                <w:lang w:eastAsia="lv-LV"/>
                <w14:ligatures w14:val="none"/>
              </w:rPr>
            </w:pPr>
          </w:p>
        </w:tc>
      </w:tr>
      <w:tr w:rsidR="002B3C23" w:rsidRPr="00203838" w14:paraId="63553929" w14:textId="77777777" w:rsidTr="007D7D77">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9E72EDB" w14:textId="5EC959DE"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4FD3A4A" w14:textId="6D899295"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1B1DB3D" w14:textId="51C93E69"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F346909" w14:textId="306C2BB8"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8AE48C0" w14:textId="40D60910"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129CD5D" w14:textId="6E266EC5"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BB81393" w14:textId="5374721A"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FD39704" w14:textId="354A3712"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0DB4FD4C" w14:textId="6B916BE7" w:rsidR="002B3C23" w:rsidRPr="00203838" w:rsidRDefault="0068652A" w:rsidP="007D7D77">
      <w:pPr>
        <w:spacing w:before="120" w:after="0"/>
        <w:rPr>
          <w:rFonts w:ascii="Times New Roman" w:hAnsi="Times New Roman" w:cs="Times New Roman"/>
        </w:rPr>
      </w:pPr>
      <w:r w:rsidRPr="00203838">
        <w:rPr>
          <w:rFonts w:ascii="Times New Roman" w:hAnsi="Times New Roman" w:cs="Times New Roman"/>
        </w:rPr>
        <w:t>Šobrīd nav GSM-R.</w:t>
      </w:r>
    </w:p>
    <w:p w14:paraId="0E269314" w14:textId="6A2F8FBD" w:rsidR="002B3C23" w:rsidRPr="00203838" w:rsidRDefault="002B3C23" w:rsidP="007D7D77">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4. tabula</w:t>
      </w:r>
    </w:p>
    <w:p w14:paraId="78E52534" w14:textId="77777777" w:rsidR="002B3C23" w:rsidRPr="00203838" w:rsidRDefault="002B3C23" w:rsidP="005329B2">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FRMCS ieviešanas pašreizējais stāvoklis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5"/>
        <w:gridCol w:w="785"/>
        <w:gridCol w:w="1635"/>
        <w:gridCol w:w="2458"/>
        <w:gridCol w:w="980"/>
        <w:gridCol w:w="1312"/>
        <w:gridCol w:w="1054"/>
        <w:gridCol w:w="943"/>
      </w:tblGrid>
      <w:tr w:rsidR="002B3C23" w:rsidRPr="00203838" w14:paraId="7CDA9ACC"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D12BE9" w14:textId="77777777" w:rsidR="002B3C23" w:rsidRPr="00203838" w:rsidRDefault="002B3C23" w:rsidP="002B3C23">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8E5267" w14:textId="77777777" w:rsidR="002B3C23" w:rsidRPr="00203838" w:rsidRDefault="002B3C23" w:rsidP="002B3C23">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6FBFB34"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FRMCS ieviešanas pašreizējais stāvoklis</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BE0E629"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DEA9EC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2B3C23" w:rsidRPr="00203838" w14:paraId="14CA062A"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718821"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805C4A"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E6157DA"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741F48"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FRMCS nodota ekspluatācijā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E10C3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9F3609"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GSM-R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E8C1D3"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608B39" w14:textId="77777777" w:rsidR="002B3C23" w:rsidRPr="00203838" w:rsidRDefault="002B3C23" w:rsidP="002B3C23">
            <w:pPr>
              <w:spacing w:after="0" w:line="240" w:lineRule="auto"/>
              <w:rPr>
                <w:rFonts w:ascii="Times New Roman" w:eastAsia="Times New Roman" w:hAnsi="Times New Roman" w:cs="Times New Roman"/>
                <w:b/>
                <w:bCs/>
                <w:color w:val="333333"/>
                <w:kern w:val="0"/>
                <w:lang w:eastAsia="lv-LV"/>
                <w14:ligatures w14:val="none"/>
              </w:rPr>
            </w:pPr>
          </w:p>
        </w:tc>
      </w:tr>
      <w:tr w:rsidR="002B3C23" w:rsidRPr="00203838" w14:paraId="067C93AE" w14:textId="77777777" w:rsidTr="007D7D77">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55B47C9" w14:textId="651C7334"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9DDAB48" w14:textId="0F7C812A"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800CB04" w14:textId="3673D19F"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1791479" w14:textId="143D7E6E"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D132C64" w14:textId="1628083F"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39AC847" w14:textId="43D729AF"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4021E5E" w14:textId="3066E8C1"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053B611" w14:textId="76FC0735" w:rsidR="002B3C23" w:rsidRPr="00203838" w:rsidRDefault="007D7D77" w:rsidP="008120FD">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6942F313" w14:textId="7A17D408" w:rsidR="0068652A" w:rsidRPr="00203838" w:rsidRDefault="0068652A" w:rsidP="007D7D77">
      <w:pPr>
        <w:shd w:val="clear" w:color="auto" w:fill="FFFFFF"/>
        <w:spacing w:before="120"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FRMCS.</w:t>
      </w:r>
    </w:p>
    <w:p w14:paraId="11B85D6C" w14:textId="7A3B3749" w:rsidR="002B3C23" w:rsidRPr="00203838" w:rsidRDefault="002B3C23" w:rsidP="005329B2">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SITS atbilstīgas vilcienu detektēšanas sistēmas ieviešanas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2B3C23" w:rsidRPr="00203838" w14:paraId="295CA29E" w14:textId="77777777" w:rsidTr="7E445E21">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EEB74ED" w14:textId="77807393" w:rsidR="002B3C23" w:rsidRPr="00203838" w:rsidRDefault="0EBE3025" w:rsidP="00C242B6">
            <w:pPr>
              <w:spacing w:after="12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Pašreiz </w:t>
            </w:r>
            <w:r w:rsidR="00007B99">
              <w:rPr>
                <w:rFonts w:ascii="Times New Roman" w:eastAsia="Times New Roman" w:hAnsi="Times New Roman" w:cs="Times New Roman"/>
                <w:color w:val="333333"/>
                <w:lang w:eastAsia="lv-LV"/>
              </w:rPr>
              <w:t>v</w:t>
            </w:r>
            <w:r w:rsidR="00623BBA" w:rsidRPr="00203838">
              <w:rPr>
                <w:rFonts w:ascii="Times New Roman" w:eastAsia="Times New Roman" w:hAnsi="Times New Roman" w:cs="Times New Roman"/>
                <w:color w:val="333333"/>
                <w:lang w:eastAsia="lv-LV"/>
              </w:rPr>
              <w:t>alsts akciju sabiedrības “</w:t>
            </w:r>
            <w:r w:rsidRPr="00203838">
              <w:rPr>
                <w:rFonts w:ascii="Times New Roman" w:eastAsia="Times New Roman" w:hAnsi="Times New Roman" w:cs="Times New Roman"/>
                <w:color w:val="333333"/>
                <w:lang w:eastAsia="lv-LV"/>
              </w:rPr>
              <w:t>Latvijas dzelzceļ</w:t>
            </w:r>
            <w:r w:rsidR="00623BBA" w:rsidRPr="00203838">
              <w:rPr>
                <w:rFonts w:ascii="Times New Roman" w:eastAsia="Times New Roman" w:hAnsi="Times New Roman" w:cs="Times New Roman"/>
                <w:color w:val="333333"/>
                <w:lang w:eastAsia="lv-LV"/>
              </w:rPr>
              <w:t>š”</w:t>
            </w:r>
            <w:r w:rsidRPr="00203838">
              <w:rPr>
                <w:rFonts w:ascii="Times New Roman" w:eastAsia="Times New Roman" w:hAnsi="Times New Roman" w:cs="Times New Roman"/>
                <w:color w:val="333333"/>
                <w:lang w:eastAsia="lv-LV"/>
              </w:rPr>
              <w:t xml:space="preserve"> </w:t>
            </w:r>
            <w:r w:rsidR="00214931" w:rsidRPr="00203838">
              <w:rPr>
                <w:rFonts w:ascii="Times New Roman" w:eastAsia="Times New Roman" w:hAnsi="Times New Roman" w:cs="Times New Roman"/>
                <w:color w:val="333333"/>
                <w:lang w:eastAsia="lv-LV"/>
              </w:rPr>
              <w:t xml:space="preserve">publiskās </w:t>
            </w:r>
            <w:r w:rsidR="000A6672" w:rsidRPr="00203838">
              <w:rPr>
                <w:rFonts w:ascii="Times New Roman" w:eastAsia="Times New Roman" w:hAnsi="Times New Roman" w:cs="Times New Roman"/>
                <w:color w:val="333333"/>
                <w:lang w:eastAsia="lv-LV"/>
              </w:rPr>
              <w:t>lietošan</w:t>
            </w:r>
            <w:r w:rsidR="0090377A" w:rsidRPr="00203838">
              <w:rPr>
                <w:rFonts w:ascii="Times New Roman" w:eastAsia="Times New Roman" w:hAnsi="Times New Roman" w:cs="Times New Roman"/>
                <w:color w:val="333333"/>
                <w:lang w:eastAsia="lv-LV"/>
              </w:rPr>
              <w:t xml:space="preserve">as </w:t>
            </w:r>
            <w:r w:rsidR="00214931" w:rsidRPr="00203838">
              <w:rPr>
                <w:rFonts w:ascii="Times New Roman" w:eastAsia="Times New Roman" w:hAnsi="Times New Roman" w:cs="Times New Roman"/>
                <w:color w:val="333333"/>
                <w:lang w:eastAsia="lv-LV"/>
              </w:rPr>
              <w:t>dzelzceļa infrastruktūrā</w:t>
            </w:r>
            <w:r w:rsidRPr="00203838">
              <w:rPr>
                <w:rFonts w:ascii="Times New Roman" w:eastAsia="Times New Roman" w:hAnsi="Times New Roman" w:cs="Times New Roman"/>
                <w:color w:val="333333"/>
                <w:lang w:eastAsia="lv-LV"/>
              </w:rPr>
              <w:t xml:space="preserve"> darbojas</w:t>
            </w:r>
            <w:r w:rsidR="0090377A" w:rsidRPr="00203838">
              <w:rPr>
                <w:rFonts w:ascii="Times New Roman" w:eastAsia="Times New Roman" w:hAnsi="Times New Roman" w:cs="Times New Roman"/>
                <w:color w:val="333333"/>
                <w:lang w:eastAsia="lv-LV"/>
              </w:rPr>
              <w:t xml:space="preserve"> </w:t>
            </w:r>
            <w:r w:rsidR="003A1222" w:rsidRPr="00203838">
              <w:rPr>
                <w:rFonts w:ascii="Times New Roman" w:eastAsia="Times New Roman" w:hAnsi="Times New Roman" w:cs="Times New Roman"/>
                <w:color w:val="333333"/>
                <w:lang w:eastAsia="lv-LV"/>
              </w:rPr>
              <w:t>sekojošu ražotāju</w:t>
            </w:r>
            <w:r w:rsidR="00964845" w:rsidRPr="00203838">
              <w:rPr>
                <w:rFonts w:ascii="Times New Roman" w:eastAsia="Times New Roman" w:hAnsi="Times New Roman" w:cs="Times New Roman"/>
                <w:color w:val="333333"/>
                <w:lang w:eastAsia="lv-LV"/>
              </w:rPr>
              <w:t xml:space="preserve"> SITS atbilstīgas vilcienu detektēšanas sistēmas</w:t>
            </w:r>
            <w:r w:rsidR="003E0820" w:rsidRPr="00203838">
              <w:rPr>
                <w:rFonts w:ascii="Times New Roman" w:eastAsia="Times New Roman" w:hAnsi="Times New Roman" w:cs="Times New Roman"/>
                <w:color w:val="333333"/>
                <w:lang w:eastAsia="lv-LV"/>
              </w:rPr>
              <w:t xml:space="preserve"> (skat.</w:t>
            </w:r>
            <w:r w:rsidR="006F15CB" w:rsidRPr="00203838">
              <w:rPr>
                <w:rFonts w:ascii="Times New Roman" w:eastAsia="Times New Roman" w:hAnsi="Times New Roman" w:cs="Times New Roman"/>
                <w:color w:val="333333"/>
                <w:lang w:eastAsia="lv-LV"/>
              </w:rPr>
              <w:t xml:space="preserve"> </w:t>
            </w:r>
            <w:r w:rsidR="001E5290" w:rsidRPr="00203838">
              <w:rPr>
                <w:rFonts w:ascii="Times New Roman" w:eastAsia="Times New Roman" w:hAnsi="Times New Roman" w:cs="Times New Roman"/>
                <w:color w:val="333333"/>
                <w:lang w:eastAsia="lv-LV"/>
              </w:rPr>
              <w:t>arī</w:t>
            </w:r>
            <w:r w:rsidR="00EF2D79" w:rsidRPr="00203838">
              <w:rPr>
                <w:rFonts w:ascii="Times New Roman" w:eastAsia="Times New Roman" w:hAnsi="Times New Roman" w:cs="Times New Roman"/>
                <w:color w:val="333333"/>
                <w:lang w:eastAsia="lv-LV"/>
              </w:rPr>
              <w:t xml:space="preserve"> </w:t>
            </w:r>
            <w:r w:rsidR="003E0820" w:rsidRPr="00203838">
              <w:rPr>
                <w:rFonts w:ascii="Times New Roman" w:eastAsia="Times New Roman" w:hAnsi="Times New Roman" w:cs="Times New Roman"/>
                <w:color w:val="333333"/>
                <w:lang w:eastAsia="lv-LV"/>
              </w:rPr>
              <w:t>5.tabul</w:t>
            </w:r>
            <w:r w:rsidR="001E5290" w:rsidRPr="00203838">
              <w:rPr>
                <w:rFonts w:ascii="Times New Roman" w:eastAsia="Times New Roman" w:hAnsi="Times New Roman" w:cs="Times New Roman"/>
                <w:color w:val="333333"/>
                <w:lang w:eastAsia="lv-LV"/>
              </w:rPr>
              <w:t>u</w:t>
            </w:r>
            <w:r w:rsidR="00EF2D79" w:rsidRPr="00203838">
              <w:rPr>
                <w:rFonts w:ascii="Times New Roman" w:eastAsia="Times New Roman" w:hAnsi="Times New Roman" w:cs="Times New Roman"/>
                <w:color w:val="333333"/>
                <w:lang w:eastAsia="lv-LV"/>
              </w:rPr>
              <w:t>)</w:t>
            </w:r>
            <w:r w:rsidR="7F503737"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w:t>
            </w:r>
          </w:p>
          <w:p w14:paraId="431EFA93" w14:textId="5A529C9C" w:rsidR="002B3C23" w:rsidRPr="00203838" w:rsidRDefault="0EBE3025" w:rsidP="00855BE2">
            <w:pPr>
              <w:pStyle w:val="Sarakstarindkopa"/>
              <w:numPr>
                <w:ilvl w:val="0"/>
                <w:numId w:val="15"/>
              </w:numPr>
              <w:spacing w:after="12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Thales Alcatel LockTrac 6151 (L90 5) c</w:t>
            </w:r>
            <w:r w:rsidR="32292387" w:rsidRPr="00203838">
              <w:rPr>
                <w:rFonts w:ascii="Times New Roman" w:eastAsia="Times New Roman" w:hAnsi="Times New Roman" w:cs="Times New Roman"/>
                <w:color w:val="333333"/>
                <w:lang w:eastAsia="lv-LV"/>
              </w:rPr>
              <w:t>entralizācijas sistēma ar asu skaitītājiem</w:t>
            </w:r>
            <w:r w:rsidR="00082E7D" w:rsidRPr="00203838">
              <w:rPr>
                <w:rFonts w:ascii="Times New Roman" w:eastAsia="Times New Roman" w:hAnsi="Times New Roman" w:cs="Times New Roman"/>
                <w:color w:val="333333"/>
                <w:lang w:eastAsia="lv-LV"/>
              </w:rPr>
              <w:t>;</w:t>
            </w:r>
          </w:p>
          <w:p w14:paraId="58B988CB" w14:textId="0B5B73E4" w:rsidR="007F370E" w:rsidRPr="00203838" w:rsidRDefault="4BC5CC6C">
            <w:pPr>
              <w:pStyle w:val="Sarakstarindkopa"/>
              <w:numPr>
                <w:ilvl w:val="0"/>
                <w:numId w:val="15"/>
              </w:num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 xml:space="preserve">Alstom </w:t>
            </w:r>
            <w:r w:rsidR="5679D667" w:rsidRPr="00203838">
              <w:rPr>
                <w:rFonts w:ascii="Times New Roman" w:eastAsia="Times New Roman" w:hAnsi="Times New Roman" w:cs="Times New Roman"/>
                <w:color w:val="333333"/>
                <w:lang w:eastAsia="lv-LV"/>
              </w:rPr>
              <w:t xml:space="preserve">ELS-95 </w:t>
            </w:r>
            <w:r w:rsidR="3F252E2F" w:rsidRPr="00203838">
              <w:rPr>
                <w:rFonts w:ascii="Times New Roman" w:eastAsia="Times New Roman" w:hAnsi="Times New Roman" w:cs="Times New Roman"/>
                <w:color w:val="333333"/>
                <w:lang w:eastAsia="lv-LV"/>
              </w:rPr>
              <w:t xml:space="preserve">asu skaitītāju </w:t>
            </w:r>
            <w:r w:rsidR="5679D667" w:rsidRPr="00203838">
              <w:rPr>
                <w:rFonts w:ascii="Times New Roman" w:eastAsia="Times New Roman" w:hAnsi="Times New Roman" w:cs="Times New Roman"/>
                <w:color w:val="333333"/>
                <w:lang w:eastAsia="lv-LV"/>
              </w:rPr>
              <w:t>sistēma</w:t>
            </w:r>
            <w:r w:rsidR="00A17651" w:rsidRPr="00203838">
              <w:rPr>
                <w:rFonts w:ascii="Times New Roman" w:eastAsia="Times New Roman" w:hAnsi="Times New Roman" w:cs="Times New Roman"/>
                <w:color w:val="333333"/>
                <w:lang w:eastAsia="lv-LV"/>
              </w:rPr>
              <w:t>, kas izvietota</w:t>
            </w:r>
            <w:r w:rsidR="5679D667" w:rsidRPr="00203838">
              <w:rPr>
                <w:rFonts w:ascii="Times New Roman" w:eastAsia="Times New Roman" w:hAnsi="Times New Roman" w:cs="Times New Roman"/>
                <w:color w:val="333333"/>
                <w:lang w:eastAsia="lv-LV"/>
              </w:rPr>
              <w:t xml:space="preserve"> </w:t>
            </w:r>
            <w:r w:rsidR="311C7D16" w:rsidRPr="00203838">
              <w:rPr>
                <w:rFonts w:ascii="Times New Roman" w:eastAsia="Times New Roman" w:hAnsi="Times New Roman" w:cs="Times New Roman"/>
                <w:color w:val="333333"/>
                <w:lang w:eastAsia="lv-LV"/>
              </w:rPr>
              <w:t>uz gājēju pārejas</w:t>
            </w:r>
            <w:r w:rsidR="00082E7D" w:rsidRPr="00203838">
              <w:rPr>
                <w:rFonts w:ascii="Times New Roman" w:eastAsia="Times New Roman" w:hAnsi="Times New Roman" w:cs="Times New Roman"/>
                <w:color w:val="333333"/>
                <w:lang w:eastAsia="lv-LV"/>
              </w:rPr>
              <w:t xml:space="preserve"> un ELS-96 asu skaitītāju sistēma</w:t>
            </w:r>
            <w:r w:rsidR="00A17651" w:rsidRPr="00203838">
              <w:rPr>
                <w:rFonts w:ascii="Times New Roman" w:eastAsia="Times New Roman" w:hAnsi="Times New Roman" w:cs="Times New Roman"/>
                <w:color w:val="333333"/>
                <w:lang w:eastAsia="lv-LV"/>
              </w:rPr>
              <w:t>, kas izvietota</w:t>
            </w:r>
            <w:r w:rsidR="00082E7D" w:rsidRPr="00203838">
              <w:rPr>
                <w:rFonts w:ascii="Times New Roman" w:eastAsia="Times New Roman" w:hAnsi="Times New Roman" w:cs="Times New Roman"/>
                <w:color w:val="333333"/>
                <w:lang w:eastAsia="lv-LV"/>
              </w:rPr>
              <w:t xml:space="preserve"> uz dzelzceļa pārbrauktuvēm</w:t>
            </w:r>
            <w:r w:rsidR="007F370E" w:rsidRPr="00203838">
              <w:rPr>
                <w:rFonts w:ascii="Times New Roman" w:eastAsia="Times New Roman" w:hAnsi="Times New Roman" w:cs="Times New Roman"/>
                <w:color w:val="333333"/>
                <w:lang w:eastAsia="lv-LV"/>
              </w:rPr>
              <w:t>;</w:t>
            </w:r>
          </w:p>
          <w:p w14:paraId="68E4B766" w14:textId="661C95F8" w:rsidR="002B3C23" w:rsidRPr="00203838" w:rsidRDefault="007F370E" w:rsidP="00B87CF1">
            <w:pPr>
              <w:pStyle w:val="Sarakstarindkopa"/>
              <w:numPr>
                <w:ilvl w:val="0"/>
                <w:numId w:val="15"/>
              </w:num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hAnsi="Times New Roman" w:cs="Times New Roman"/>
              </w:rPr>
              <w:t xml:space="preserve"> </w:t>
            </w:r>
            <w:r w:rsidRPr="00203838">
              <w:rPr>
                <w:rFonts w:ascii="Times New Roman" w:eastAsia="Times New Roman" w:hAnsi="Times New Roman" w:cs="Times New Roman"/>
                <w:color w:val="333333"/>
                <w:lang w:eastAsia="lv-LV"/>
              </w:rPr>
              <w:t>Frauscher FadC sistēma ar RSR123 asu skaitītājiem</w:t>
            </w:r>
            <w:r w:rsidR="00C76C80" w:rsidRPr="00203838">
              <w:rPr>
                <w:rFonts w:ascii="Times New Roman" w:eastAsia="Times New Roman" w:hAnsi="Times New Roman" w:cs="Times New Roman"/>
                <w:color w:val="333333"/>
                <w:lang w:eastAsia="lv-LV"/>
              </w:rPr>
              <w:t>, kas izvietotas</w:t>
            </w:r>
            <w:r w:rsidRPr="00203838">
              <w:rPr>
                <w:rFonts w:ascii="Times New Roman" w:eastAsia="Times New Roman" w:hAnsi="Times New Roman" w:cs="Times New Roman"/>
                <w:color w:val="333333"/>
                <w:lang w:eastAsia="lv-LV"/>
              </w:rPr>
              <w:t xml:space="preserve"> uz gājēju pārejām</w:t>
            </w:r>
            <w:r w:rsidR="00C76C80" w:rsidRPr="00203838">
              <w:rPr>
                <w:rFonts w:ascii="Times New Roman" w:eastAsia="Times New Roman" w:hAnsi="Times New Roman" w:cs="Times New Roman"/>
                <w:color w:val="333333"/>
                <w:lang w:eastAsia="lv-LV"/>
              </w:rPr>
              <w:t>.</w:t>
            </w:r>
          </w:p>
        </w:tc>
      </w:tr>
    </w:tbl>
    <w:p w14:paraId="0479B3B0" w14:textId="4B236224" w:rsidR="00287B73" w:rsidRDefault="00287B73" w:rsidP="00662A63">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2778D027" w14:textId="77777777" w:rsidR="00287B73" w:rsidRDefault="00287B73">
      <w:pPr>
        <w:rPr>
          <w:rFonts w:ascii="Times New Roman" w:eastAsia="Times New Roman" w:hAnsi="Times New Roman" w:cs="Times New Roman"/>
          <w:i/>
          <w:iCs/>
          <w:color w:val="333333"/>
          <w:kern w:val="0"/>
          <w:lang w:eastAsia="lv-LV"/>
          <w14:ligatures w14:val="none"/>
        </w:rPr>
      </w:pPr>
      <w:r>
        <w:rPr>
          <w:rFonts w:ascii="Times New Roman" w:eastAsia="Times New Roman" w:hAnsi="Times New Roman" w:cs="Times New Roman"/>
          <w:i/>
          <w:iCs/>
          <w:color w:val="333333"/>
          <w:kern w:val="0"/>
          <w:lang w:eastAsia="lv-LV"/>
          <w14:ligatures w14:val="none"/>
        </w:rPr>
        <w:br w:type="page"/>
      </w:r>
    </w:p>
    <w:p w14:paraId="2298633A" w14:textId="77777777" w:rsidR="00662A63" w:rsidRPr="00203838" w:rsidRDefault="00662A63" w:rsidP="00662A63">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63BC0358" w14:textId="2ACFE465" w:rsidR="002B3C23" w:rsidRPr="00203838" w:rsidRDefault="002B3C23" w:rsidP="00662A63">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5. tabula</w:t>
      </w:r>
    </w:p>
    <w:p w14:paraId="3ED941ED" w14:textId="2A21982A" w:rsidR="002B3C23" w:rsidRPr="00203838" w:rsidRDefault="002B3C23" w:rsidP="084C1935">
      <w:pPr>
        <w:shd w:val="clear" w:color="auto" w:fill="FFFFFF" w:themeFill="background1"/>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SITS atbilstīgas vilcienu detektēšanas sistēmas ieviešanas pašreizējais stāvoklis</w:t>
      </w:r>
    </w:p>
    <w:tbl>
      <w:tblPr>
        <w:tblW w:w="5299" w:type="pct"/>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701"/>
        <w:gridCol w:w="1701"/>
        <w:gridCol w:w="1860"/>
        <w:gridCol w:w="1544"/>
        <w:gridCol w:w="1275"/>
        <w:gridCol w:w="991"/>
        <w:gridCol w:w="2125"/>
      </w:tblGrid>
      <w:tr w:rsidR="002B3C23" w:rsidRPr="00203838" w14:paraId="3B0E30BB" w14:textId="77777777" w:rsidTr="00AD605B">
        <w:tc>
          <w:tcPr>
            <w:tcW w:w="344" w:type="pct"/>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hideMark/>
          </w:tcPr>
          <w:p w14:paraId="2FC2FDB6"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834" w:type="pct"/>
            <w:vMerge w:val="restart"/>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hideMark/>
          </w:tcPr>
          <w:p w14:paraId="668BF612"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166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6C1145"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SITS atbilstīgas vilcienu detektēšanas sistēmas ieviešanas pašreizējais stāvoklis</w:t>
            </w:r>
          </w:p>
        </w:tc>
        <w:tc>
          <w:tcPr>
            <w:tcW w:w="11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DF39C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1042"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B8DD49"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287B73" w:rsidRPr="00203838" w14:paraId="1F767209" w14:textId="77777777" w:rsidTr="00AD605B">
        <w:tc>
          <w:tcPr>
            <w:tcW w:w="344" w:type="pct"/>
            <w:vMerge/>
            <w:tcBorders>
              <w:top w:val="single" w:sz="6" w:space="0" w:color="000000" w:themeColor="text1"/>
              <w:bottom w:val="single" w:sz="4" w:space="0" w:color="auto"/>
              <w:right w:val="single" w:sz="6" w:space="0" w:color="000000" w:themeColor="text1"/>
            </w:tcBorders>
            <w:vAlign w:val="center"/>
            <w:hideMark/>
          </w:tcPr>
          <w:p w14:paraId="2A704F66" w14:textId="77777777" w:rsidR="002B3C23" w:rsidRPr="00203838" w:rsidRDefault="002B3C23" w:rsidP="002B3C23">
            <w:pPr>
              <w:spacing w:after="0" w:line="240" w:lineRule="auto"/>
              <w:rPr>
                <w:rFonts w:ascii="Times New Roman" w:eastAsia="Times New Roman" w:hAnsi="Times New Roman" w:cs="Times New Roman"/>
                <w:b/>
                <w:bCs/>
                <w:color w:val="333333"/>
                <w:kern w:val="0"/>
                <w:lang w:eastAsia="lv-LV"/>
                <w14:ligatures w14:val="none"/>
              </w:rPr>
            </w:pPr>
          </w:p>
        </w:tc>
        <w:tc>
          <w:tcPr>
            <w:tcW w:w="834" w:type="pct"/>
            <w:vMerge/>
            <w:tcBorders>
              <w:top w:val="single" w:sz="6" w:space="0" w:color="000000" w:themeColor="text1"/>
              <w:left w:val="single" w:sz="6" w:space="0" w:color="000000" w:themeColor="text1"/>
              <w:bottom w:val="single" w:sz="4" w:space="0" w:color="auto"/>
            </w:tcBorders>
            <w:vAlign w:val="center"/>
            <w:hideMark/>
          </w:tcPr>
          <w:p w14:paraId="31A2D140" w14:textId="77777777" w:rsidR="002B3C23" w:rsidRPr="00203838" w:rsidRDefault="002B3C23" w:rsidP="002B3C23">
            <w:pPr>
              <w:spacing w:after="0" w:line="240" w:lineRule="auto"/>
              <w:rPr>
                <w:rFonts w:ascii="Times New Roman" w:eastAsia="Times New Roman" w:hAnsi="Times New Roman" w:cs="Times New Roman"/>
                <w:b/>
                <w:bCs/>
                <w:color w:val="333333"/>
                <w:kern w:val="0"/>
                <w:lang w:eastAsia="lv-LV"/>
                <w14:ligatures w14:val="none"/>
              </w:rPr>
            </w:pP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424BE2" w14:textId="77777777" w:rsidR="002B3C23" w:rsidRPr="00203838" w:rsidRDefault="002B3C23" w:rsidP="00287B73">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65E974" w14:textId="77777777" w:rsidR="002B3C23" w:rsidRPr="00203838" w:rsidRDefault="002B3C23" w:rsidP="00287B73">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SITS atbilstīga vilcienu detektēšanas sistēma nodota ekspluatācijā</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B9E480" w14:textId="77777777" w:rsidR="002B3C23" w:rsidRPr="00203838" w:rsidRDefault="002B3C23" w:rsidP="00287B73">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7FE8C7" w14:textId="33AC6ECA" w:rsidR="002B3C23" w:rsidRPr="00287B73" w:rsidRDefault="002B3C23" w:rsidP="00287B73">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87B73">
              <w:rPr>
                <w:rFonts w:ascii="Times New Roman" w:eastAsia="Times New Roman" w:hAnsi="Times New Roman" w:cs="Times New Roman"/>
                <w:b/>
                <w:bCs/>
                <w:color w:val="333333"/>
                <w:kern w:val="0"/>
                <w:lang w:eastAsia="lv-LV"/>
                <w14:ligatures w14:val="none"/>
              </w:rPr>
              <w:t>Citi būtiski aspekti</w:t>
            </w:r>
          </w:p>
        </w:tc>
        <w:tc>
          <w:tcPr>
            <w:tcW w:w="1042" w:type="pct"/>
            <w:vMerge/>
            <w:vAlign w:val="center"/>
            <w:hideMark/>
          </w:tcPr>
          <w:p w14:paraId="6411F1CF" w14:textId="77777777" w:rsidR="002B3C23" w:rsidRPr="00287B73" w:rsidRDefault="002B3C23" w:rsidP="002B3C23">
            <w:pPr>
              <w:spacing w:after="0" w:line="240" w:lineRule="auto"/>
              <w:rPr>
                <w:rFonts w:ascii="Times New Roman" w:eastAsia="Times New Roman" w:hAnsi="Times New Roman" w:cs="Times New Roman"/>
                <w:b/>
                <w:bCs/>
                <w:color w:val="333333"/>
                <w:kern w:val="0"/>
                <w:lang w:eastAsia="lv-LV"/>
                <w14:ligatures w14:val="none"/>
              </w:rPr>
            </w:pPr>
          </w:p>
        </w:tc>
      </w:tr>
      <w:tr w:rsidR="00287B73" w:rsidRPr="00203838" w14:paraId="46A37FFC" w14:textId="77777777" w:rsidTr="00AD605B">
        <w:tc>
          <w:tcPr>
            <w:tcW w:w="344" w:type="pct"/>
            <w:tcBorders>
              <w:top w:val="single" w:sz="4"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4D8BFE" w14:textId="414A353C" w:rsidR="002B3C23" w:rsidRPr="00203838" w:rsidRDefault="4899D345" w:rsidP="00287B73">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01, 02</w:t>
            </w:r>
          </w:p>
        </w:tc>
        <w:tc>
          <w:tcPr>
            <w:tcW w:w="834" w:type="pct"/>
            <w:tcBorders>
              <w:top w:val="single" w:sz="4" w:space="0" w:color="auto"/>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00982B" w14:textId="5B558B39" w:rsidR="002B3C23" w:rsidRPr="00203838" w:rsidRDefault="002B3C23" w:rsidP="00287B73">
            <w:pPr>
              <w:spacing w:after="0" w:line="240" w:lineRule="auto"/>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6D93A0F9" w:rsidRPr="00203838">
              <w:rPr>
                <w:rFonts w:ascii="Times New Roman" w:eastAsia="Times New Roman" w:hAnsi="Times New Roman" w:cs="Times New Roman"/>
                <w:color w:val="333333"/>
                <w:kern w:val="0"/>
                <w:lang w:eastAsia="lv-LV"/>
                <w14:ligatures w14:val="none"/>
              </w:rPr>
              <w:t>Jelgava-Ventspils 2</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DA7E11" w14:textId="0282DF1B" w:rsidR="002B3C23" w:rsidRPr="00203838" w:rsidRDefault="002B3C23" w:rsidP="00287B73">
            <w:pPr>
              <w:spacing w:after="0" w:line="240" w:lineRule="auto"/>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7867632F" w:rsidRPr="00203838">
              <w:rPr>
                <w:rFonts w:ascii="Times New Roman" w:eastAsia="Times New Roman" w:hAnsi="Times New Roman" w:cs="Times New Roman"/>
                <w:color w:val="333333"/>
                <w:kern w:val="0"/>
                <w:lang w:eastAsia="lv-LV"/>
                <w14:ligatures w14:val="none"/>
              </w:rPr>
              <w:t>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2320DA" w14:textId="096E726E" w:rsidR="002B3C23" w:rsidRPr="00203838" w:rsidRDefault="1D478F02" w:rsidP="00AD605B">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2011.gads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B01A66" w14:textId="541C0D86" w:rsidR="002B3C23" w:rsidRPr="00203838" w:rsidRDefault="73947111" w:rsidP="00AD605B">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159,114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F16E4F" w14:textId="77777777" w:rsidR="002B3C23" w:rsidRPr="00203838" w:rsidRDefault="002B3C23" w:rsidP="00287B73">
            <w:pPr>
              <w:spacing w:after="0" w:line="240" w:lineRule="auto"/>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F17DAF" w14:textId="79C41488"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Thales Alcatel LockTrac 6151 (L90 5)</w:t>
            </w:r>
          </w:p>
        </w:tc>
      </w:tr>
      <w:tr w:rsidR="00287B73" w:rsidRPr="00203838" w14:paraId="75534E14" w14:textId="77777777" w:rsidTr="00AD605B">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71B3A7" w14:textId="56E90959" w:rsidR="002B3C23" w:rsidRPr="00203838" w:rsidRDefault="348ADBC3" w:rsidP="00287B73">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03</w:t>
            </w: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05BD9F" w14:textId="4125B92D" w:rsidR="002B3C23" w:rsidRPr="00203838" w:rsidRDefault="002B3C23" w:rsidP="00287B73">
            <w:pPr>
              <w:spacing w:after="0" w:line="240" w:lineRule="auto"/>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2DDAD1DD" w:rsidRPr="00203838">
              <w:rPr>
                <w:rFonts w:ascii="Times New Roman" w:eastAsia="Times New Roman" w:hAnsi="Times New Roman" w:cs="Times New Roman"/>
                <w:color w:val="333333"/>
                <w:kern w:val="0"/>
                <w:lang w:eastAsia="lv-LV"/>
                <w14:ligatures w14:val="none"/>
              </w:rPr>
              <w:t>Jelgava-Krustpils</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486030" w14:textId="6956D952" w:rsidR="002B3C23" w:rsidRPr="00203838" w:rsidRDefault="002B3C23" w:rsidP="00287B73">
            <w:pPr>
              <w:spacing w:after="0" w:line="240" w:lineRule="auto"/>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1FEF8B85" w:rsidRPr="00203838">
              <w:rPr>
                <w:rFonts w:ascii="Times New Roman" w:eastAsia="Times New Roman" w:hAnsi="Times New Roman" w:cs="Times New Roman"/>
                <w:color w:val="333333"/>
                <w:kern w:val="0"/>
                <w:lang w:eastAsia="lv-LV"/>
                <w14:ligatures w14:val="none"/>
              </w:rPr>
              <w:t>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9F1310" w14:textId="354DEC49" w:rsidR="002B3C23" w:rsidRPr="00203838" w:rsidRDefault="27D78D68" w:rsidP="00AD605B">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2011.gads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AB2FF1" w14:textId="533FA02D" w:rsidR="002B3C23" w:rsidRPr="00203838" w:rsidRDefault="7F41FE1D" w:rsidP="00AD605B">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137,799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5B164D" w14:textId="77777777" w:rsidR="002B3C23" w:rsidRPr="00203838" w:rsidRDefault="002B3C23" w:rsidP="00287B73">
            <w:pPr>
              <w:spacing w:after="0" w:line="240" w:lineRule="auto"/>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F3DD72" w14:textId="07C3F589"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Thales Alcatel LockTrac 6151 (L90 5)</w:t>
            </w:r>
          </w:p>
        </w:tc>
      </w:tr>
      <w:tr w:rsidR="00287B73" w:rsidRPr="00203838" w14:paraId="1A9D14B5" w14:textId="77777777" w:rsidTr="00AD605B">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E73FBE" w14:textId="45189145" w:rsidR="002B3C23" w:rsidRPr="00203838" w:rsidRDefault="6C066A4F" w:rsidP="00287B73">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15</w:t>
            </w: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8513D9" w14:textId="35086B18" w:rsidR="002B3C23" w:rsidRPr="00203838" w:rsidRDefault="002B3C23" w:rsidP="00287B73">
            <w:pPr>
              <w:spacing w:after="0" w:line="240" w:lineRule="auto"/>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46EF9238" w:rsidRPr="00203838">
              <w:rPr>
                <w:rFonts w:ascii="Times New Roman" w:eastAsia="Times New Roman" w:hAnsi="Times New Roman" w:cs="Times New Roman"/>
                <w:color w:val="333333"/>
                <w:kern w:val="0"/>
                <w:lang w:eastAsia="lv-LV"/>
                <w14:ligatures w14:val="none"/>
              </w:rPr>
              <w:t>Liepāja-Tore</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572BAD" w14:textId="56F506B8" w:rsidR="002B3C23" w:rsidRPr="00203838" w:rsidRDefault="002B3C23" w:rsidP="00287B73">
            <w:pPr>
              <w:spacing w:after="0" w:line="240" w:lineRule="auto"/>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25379708" w:rsidRPr="00203838">
              <w:rPr>
                <w:rFonts w:ascii="Times New Roman" w:eastAsia="Times New Roman" w:hAnsi="Times New Roman" w:cs="Times New Roman"/>
                <w:color w:val="333333"/>
                <w:kern w:val="0"/>
                <w:lang w:eastAsia="lv-LV"/>
                <w14:ligatures w14:val="none"/>
              </w:rPr>
              <w:t>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333608" w14:textId="68AC4E8A" w:rsidR="002B3C23" w:rsidRPr="00203838" w:rsidRDefault="0EA88FA3" w:rsidP="00AD605B">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2015.gads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ACB4DC" w14:textId="4AF0B7A9" w:rsidR="002B3C23" w:rsidRPr="00203838" w:rsidRDefault="2CE6964A" w:rsidP="00AD605B">
            <w:pPr>
              <w:spacing w:after="0" w:line="240" w:lineRule="auto"/>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12,917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3A34199" w14:textId="77777777" w:rsidR="002B3C23" w:rsidRPr="00203838" w:rsidRDefault="002B3C23" w:rsidP="00287B73">
            <w:pPr>
              <w:spacing w:after="0" w:line="240" w:lineRule="auto"/>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B69494" w14:textId="25C5BF3E"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Thales Alcatel LockTrac 6151 (L90 5)</w:t>
            </w:r>
          </w:p>
        </w:tc>
      </w:tr>
      <w:tr w:rsidR="00287B73" w:rsidRPr="00203838" w14:paraId="4A7F4180"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B74D90" w14:textId="421DF8CD" w:rsidR="71AF9A1C" w:rsidRPr="00203838" w:rsidRDefault="3BBFF691" w:rsidP="00287B73">
            <w:pPr>
              <w:spacing w:after="0" w:line="240" w:lineRule="auto"/>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05</w:t>
            </w: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8E47D3" w14:textId="2593CAF2" w:rsidR="1F1F0CC3" w:rsidRPr="00203838" w:rsidRDefault="1F1F0CC3" w:rsidP="00287B73">
            <w:pPr>
              <w:spacing w:after="0" w:line="240" w:lineRule="auto"/>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c.p. 401 km - Indra</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F14C84" w14:textId="4731BFD7" w:rsidR="1F1F0CC3" w:rsidRPr="00203838" w:rsidRDefault="1F1F0CC3" w:rsidP="00287B73">
            <w:pPr>
              <w:spacing w:after="0" w:line="240" w:lineRule="auto"/>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E33205" w14:textId="58CC9F75" w:rsidR="1F1F0CC3" w:rsidRPr="00203838" w:rsidRDefault="1F1F0CC3" w:rsidP="00AD605B">
            <w:pPr>
              <w:spacing w:after="0" w:line="240" w:lineRule="auto"/>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2011.gads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1C18A5" w14:textId="2D32F9F8" w:rsidR="6725ABC2" w:rsidRPr="00203838" w:rsidRDefault="6725ABC2" w:rsidP="00AD605B">
            <w:pPr>
              <w:spacing w:after="0" w:line="240" w:lineRule="auto"/>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57,556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A52469" w14:textId="4E943196" w:rsidR="71AF9A1C" w:rsidRPr="00203838" w:rsidRDefault="71AF9A1C" w:rsidP="00287B73">
            <w:pPr>
              <w:spacing w:after="0" w:line="240" w:lineRule="auto"/>
              <w:jc w:val="both"/>
              <w:rPr>
                <w:rFonts w:ascii="Times New Roman" w:eastAsia="Times New Roman" w:hAnsi="Times New Roman" w:cs="Times New Roman"/>
                <w:color w:val="333333"/>
                <w:lang w:eastAsia="lv-LV"/>
              </w:rPr>
            </w:pP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554FD1" w14:textId="7E6E865D"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Thales Alcatel LockTrac 6151 (L90 5)</w:t>
            </w:r>
          </w:p>
        </w:tc>
      </w:tr>
      <w:tr w:rsidR="00287B73" w:rsidRPr="00203838" w14:paraId="06B0B743"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62BC20" w14:textId="77777777" w:rsidR="0C2D7CE2" w:rsidRDefault="4334AEEB" w:rsidP="00287B73">
            <w:pPr>
              <w:spacing w:after="0" w:line="240" w:lineRule="auto"/>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19</w:t>
            </w:r>
          </w:p>
          <w:p w14:paraId="17BCCE10" w14:textId="77777777" w:rsidR="00AD605B" w:rsidRDefault="00AD605B" w:rsidP="00287B73">
            <w:pPr>
              <w:spacing w:after="0" w:line="240" w:lineRule="auto"/>
              <w:jc w:val="center"/>
              <w:rPr>
                <w:rFonts w:ascii="Times New Roman" w:eastAsia="Times New Roman" w:hAnsi="Times New Roman" w:cs="Times New Roman"/>
                <w:color w:val="333333"/>
                <w:lang w:eastAsia="lv-LV"/>
              </w:rPr>
            </w:pPr>
          </w:p>
          <w:p w14:paraId="5A821B0D" w14:textId="0AFC5BAB" w:rsidR="008B28C3" w:rsidRPr="00203838" w:rsidRDefault="008B28C3" w:rsidP="00287B73">
            <w:pPr>
              <w:spacing w:after="0" w:line="240" w:lineRule="auto"/>
              <w:jc w:val="center"/>
              <w:rPr>
                <w:rFonts w:ascii="Times New Roman" w:eastAsia="Times New Roman" w:hAnsi="Times New Roman" w:cs="Times New Roman"/>
                <w:color w:val="333333"/>
                <w:lang w:eastAsia="lv-LV"/>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897ADC" w14:textId="3670DA31" w:rsidR="0198C999" w:rsidRPr="00203838" w:rsidRDefault="0198C999" w:rsidP="00287B73">
            <w:pPr>
              <w:spacing w:after="0" w:line="240" w:lineRule="auto"/>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Sarkandaugava-Mangaļi</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2788DE" w14:textId="4B17D719" w:rsidR="0198C999" w:rsidRPr="00203838" w:rsidRDefault="0198C999" w:rsidP="00287B73">
            <w:pPr>
              <w:spacing w:after="0" w:line="240" w:lineRule="auto"/>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2EEEE5" w14:textId="7082F9C4" w:rsidR="3977068F" w:rsidRPr="00203838" w:rsidRDefault="3977068F" w:rsidP="00AD605B">
            <w:pPr>
              <w:spacing w:after="0" w:line="240" w:lineRule="auto"/>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2023.gads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058378" w14:textId="496A08EC" w:rsidR="3B7A9842" w:rsidRPr="00203838" w:rsidRDefault="3B7A9842" w:rsidP="00AD605B">
            <w:pPr>
              <w:spacing w:after="0" w:line="240" w:lineRule="auto"/>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1,172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DE8CA7" w14:textId="4ADE996D" w:rsidR="0C2D7CE2" w:rsidRPr="00203838" w:rsidRDefault="0C2D7CE2" w:rsidP="00287B73">
            <w:pPr>
              <w:spacing w:after="0" w:line="240" w:lineRule="auto"/>
              <w:jc w:val="both"/>
              <w:rPr>
                <w:rFonts w:ascii="Times New Roman" w:eastAsia="Times New Roman" w:hAnsi="Times New Roman" w:cs="Times New Roman"/>
                <w:color w:val="333333"/>
                <w:lang w:eastAsia="lv-LV"/>
              </w:rPr>
            </w:pP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F52457" w14:textId="1C12E988"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Alstom ELS-95</w:t>
            </w:r>
          </w:p>
        </w:tc>
      </w:tr>
      <w:tr w:rsidR="00287B73" w:rsidRPr="00203838" w14:paraId="66D7ECDE"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FFF7E7" w14:textId="77777777" w:rsidR="7C1F6A2B" w:rsidRDefault="7C1F6A2B" w:rsidP="00287B73">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14</w:t>
            </w:r>
          </w:p>
          <w:p w14:paraId="6794F06E" w14:textId="77777777" w:rsidR="00AD605B" w:rsidRDefault="00AD605B" w:rsidP="00287B73">
            <w:pPr>
              <w:spacing w:after="0" w:line="240" w:lineRule="auto"/>
              <w:ind w:left="-20" w:right="-20"/>
              <w:jc w:val="center"/>
              <w:rPr>
                <w:rFonts w:ascii="Times New Roman" w:eastAsia="Times New Roman" w:hAnsi="Times New Roman" w:cs="Times New Roman"/>
                <w:color w:val="333333"/>
              </w:rPr>
            </w:pPr>
          </w:p>
          <w:p w14:paraId="495ABD5F" w14:textId="68CED0DD" w:rsidR="008B28C3" w:rsidRPr="00203838" w:rsidRDefault="008B28C3" w:rsidP="00287B73">
            <w:pPr>
              <w:spacing w:after="0" w:line="240" w:lineRule="auto"/>
              <w:ind w:left="-20" w:right="-20"/>
              <w:jc w:val="center"/>
              <w:rPr>
                <w:rFonts w:ascii="Times New Roman" w:eastAsia="Times New Roman" w:hAnsi="Times New Roman" w:cs="Times New Roman"/>
                <w:color w:val="333333"/>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608DFF" w14:textId="52B7226E"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Torņakalns - Jelgava</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466B2F" w14:textId="7C527727"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Uzstādīta, bet nedarbojas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5580A2E" w14:textId="0FC8B7B0"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40AFA0" w14:textId="29CDF76F"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41,298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F6EA74" w14:textId="02A374EC"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797725" w14:textId="2A4DDAE9"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Alstom ELS-96</w:t>
            </w:r>
          </w:p>
        </w:tc>
      </w:tr>
      <w:tr w:rsidR="00287B73" w:rsidRPr="00203838" w14:paraId="701E310B"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DD53EA" w14:textId="77777777" w:rsidR="7C1F6A2B" w:rsidRDefault="7C1F6A2B" w:rsidP="00287B73">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06</w:t>
            </w:r>
          </w:p>
          <w:p w14:paraId="2CE1A97C" w14:textId="77777777" w:rsidR="00AD605B" w:rsidRDefault="00AD605B" w:rsidP="00287B73">
            <w:pPr>
              <w:spacing w:after="0" w:line="240" w:lineRule="auto"/>
              <w:ind w:left="-20" w:right="-20"/>
              <w:jc w:val="center"/>
              <w:rPr>
                <w:rFonts w:ascii="Times New Roman" w:eastAsia="Times New Roman" w:hAnsi="Times New Roman" w:cs="Times New Roman"/>
                <w:color w:val="333333"/>
              </w:rPr>
            </w:pPr>
          </w:p>
          <w:p w14:paraId="6BDE31DA" w14:textId="4CC02701" w:rsidR="008B28C3" w:rsidRPr="00203838" w:rsidRDefault="008B28C3" w:rsidP="00287B73">
            <w:pPr>
              <w:spacing w:after="0" w:line="240" w:lineRule="auto"/>
              <w:ind w:left="-20" w:right="-20"/>
              <w:jc w:val="center"/>
              <w:rPr>
                <w:rFonts w:ascii="Times New Roman" w:eastAsia="Times New Roman" w:hAnsi="Times New Roman" w:cs="Times New Roman"/>
                <w:color w:val="333333"/>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40F7FF" w14:textId="12C15BCB"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Lielvārde - Skrīveri</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94A172" w14:textId="3029D74E"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Uzstādīta, bet nedarbojas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B0D3381" w14:textId="265D0ED8"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D9E0771" w14:textId="3FCF3505"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19,272km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4ED0F2" w14:textId="28812244"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2BF955" w14:textId="2951CC9B"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Alstom ELS-96</w:t>
            </w:r>
          </w:p>
        </w:tc>
      </w:tr>
      <w:tr w:rsidR="00287B73" w:rsidRPr="00203838" w14:paraId="783A20D9"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87D857" w14:textId="77777777" w:rsidR="7C1F6A2B" w:rsidRDefault="7C1F6A2B" w:rsidP="00287B73">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18</w:t>
            </w:r>
          </w:p>
          <w:p w14:paraId="0C5F4E78" w14:textId="77777777" w:rsidR="00AD605B" w:rsidRDefault="00AD605B" w:rsidP="00287B73">
            <w:pPr>
              <w:spacing w:after="0" w:line="240" w:lineRule="auto"/>
              <w:ind w:left="-20" w:right="-20"/>
              <w:jc w:val="center"/>
              <w:rPr>
                <w:rFonts w:ascii="Times New Roman" w:eastAsia="Times New Roman" w:hAnsi="Times New Roman" w:cs="Times New Roman"/>
                <w:color w:val="333333"/>
              </w:rPr>
            </w:pPr>
          </w:p>
          <w:p w14:paraId="12CD8E41" w14:textId="5C57447A" w:rsidR="008B28C3" w:rsidRPr="00203838" w:rsidRDefault="008B28C3" w:rsidP="00287B73">
            <w:pPr>
              <w:spacing w:after="0" w:line="240" w:lineRule="auto"/>
              <w:ind w:left="-20" w:right="-20"/>
              <w:jc w:val="center"/>
              <w:rPr>
                <w:rFonts w:ascii="Times New Roman" w:eastAsia="Times New Roman" w:hAnsi="Times New Roman" w:cs="Times New Roman"/>
                <w:color w:val="333333"/>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F019D6" w14:textId="73CEB048"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Dubulti - Sloka</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DF6155" w14:textId="5C9D7D19"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Uzstādīta, bet nedarbojas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0FEB60" w14:textId="1C638D03"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3C6FF3" w14:textId="22255A03"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8,358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0D58FB" w14:textId="238539D6"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78B89A" w14:textId="157E563E"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Frauscher RSR123</w:t>
            </w:r>
          </w:p>
        </w:tc>
      </w:tr>
      <w:tr w:rsidR="00287B73" w:rsidRPr="00203838" w14:paraId="0D9FE199"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2209E1" w14:textId="77777777" w:rsidR="7C1F6A2B" w:rsidRDefault="7C1F6A2B" w:rsidP="00287B73">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14</w:t>
            </w:r>
          </w:p>
          <w:p w14:paraId="4ACCBBDD" w14:textId="77777777" w:rsidR="00AD605B" w:rsidRDefault="00AD605B" w:rsidP="00287B73">
            <w:pPr>
              <w:spacing w:after="0" w:line="240" w:lineRule="auto"/>
              <w:ind w:left="-20" w:right="-20"/>
              <w:jc w:val="center"/>
              <w:rPr>
                <w:rFonts w:ascii="Times New Roman" w:eastAsia="Times New Roman" w:hAnsi="Times New Roman" w:cs="Times New Roman"/>
                <w:color w:val="333333"/>
              </w:rPr>
            </w:pPr>
          </w:p>
          <w:p w14:paraId="71700AB0" w14:textId="0B897D6A" w:rsidR="008B28C3" w:rsidRPr="00203838" w:rsidRDefault="008B28C3" w:rsidP="00287B73">
            <w:pPr>
              <w:spacing w:after="0" w:line="240" w:lineRule="auto"/>
              <w:ind w:left="-20" w:right="-20"/>
              <w:jc w:val="center"/>
              <w:rPr>
                <w:rFonts w:ascii="Times New Roman" w:eastAsia="Times New Roman" w:hAnsi="Times New Roman" w:cs="Times New Roman"/>
                <w:color w:val="333333"/>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71B5D4" w14:textId="5FBFCAFF"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Torņakalns - Cena</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6ECE23" w14:textId="353029E6"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Uzstādīta, bet nedarbojas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5447B7" w14:textId="4CBE9A27"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16FB0D" w14:textId="2DC85E36"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32,142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4A26EF" w14:textId="5A0E06D4"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CA1E9B" w14:textId="19A32388"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Frauscher RSR123</w:t>
            </w:r>
          </w:p>
        </w:tc>
      </w:tr>
      <w:tr w:rsidR="00287B73" w:rsidRPr="00203838" w14:paraId="190AC9A8"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FC6041" w14:textId="77777777" w:rsidR="7C1F6A2B" w:rsidRDefault="7C1F6A2B" w:rsidP="00287B73">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06</w:t>
            </w:r>
          </w:p>
          <w:p w14:paraId="3300CCB2" w14:textId="77777777" w:rsidR="00AD605B" w:rsidRDefault="00AD605B" w:rsidP="00287B73">
            <w:pPr>
              <w:spacing w:after="0" w:line="240" w:lineRule="auto"/>
              <w:ind w:left="-20" w:right="-20"/>
              <w:jc w:val="center"/>
              <w:rPr>
                <w:rFonts w:ascii="Times New Roman" w:eastAsia="Times New Roman" w:hAnsi="Times New Roman" w:cs="Times New Roman"/>
                <w:color w:val="333333"/>
              </w:rPr>
            </w:pPr>
          </w:p>
          <w:p w14:paraId="75D427B5" w14:textId="56E7EC29" w:rsidR="008B28C3" w:rsidRPr="00203838" w:rsidRDefault="008B28C3" w:rsidP="00287B73">
            <w:pPr>
              <w:spacing w:after="0" w:line="240" w:lineRule="auto"/>
              <w:ind w:left="-20" w:right="-20"/>
              <w:jc w:val="center"/>
              <w:rPr>
                <w:rFonts w:ascii="Times New Roman" w:eastAsia="Times New Roman" w:hAnsi="Times New Roman" w:cs="Times New Roman"/>
                <w:color w:val="333333"/>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3F75B9" w14:textId="7123CE08"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Šķirotava - Salaspils</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C583D4" w14:textId="2629C8F9"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Uzstādīta, bet nedarbojas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5BDD8C" w14:textId="0789B8F8"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71D103" w14:textId="6BEFCDDC"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7,727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7A7757" w14:textId="2F59CBBE"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CC03E3" w14:textId="23C16441"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Frauscher RSR123</w:t>
            </w:r>
          </w:p>
        </w:tc>
      </w:tr>
      <w:tr w:rsidR="00287B73" w:rsidRPr="00203838" w14:paraId="2B425DE2" w14:textId="77777777" w:rsidTr="00AD605B">
        <w:trPr>
          <w:trHeight w:val="300"/>
        </w:trPr>
        <w:tc>
          <w:tcPr>
            <w:tcW w:w="3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83E640" w14:textId="77777777" w:rsidR="7C1F6A2B" w:rsidRDefault="7C1F6A2B" w:rsidP="00287B73">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06</w:t>
            </w:r>
          </w:p>
          <w:p w14:paraId="2A8B1855" w14:textId="77777777" w:rsidR="00AD605B" w:rsidRDefault="00AD605B" w:rsidP="00287B73">
            <w:pPr>
              <w:spacing w:after="0" w:line="240" w:lineRule="auto"/>
              <w:ind w:left="-20" w:right="-20"/>
              <w:jc w:val="center"/>
              <w:rPr>
                <w:rFonts w:ascii="Times New Roman" w:eastAsia="Times New Roman" w:hAnsi="Times New Roman" w:cs="Times New Roman"/>
                <w:color w:val="333333"/>
              </w:rPr>
            </w:pPr>
          </w:p>
          <w:p w14:paraId="48AE4DAB" w14:textId="3355DABA" w:rsidR="008B28C3" w:rsidRPr="00203838" w:rsidRDefault="008B28C3" w:rsidP="00287B73">
            <w:pPr>
              <w:spacing w:after="0" w:line="240" w:lineRule="auto"/>
              <w:ind w:left="-20" w:right="-20"/>
              <w:jc w:val="center"/>
              <w:rPr>
                <w:rFonts w:ascii="Times New Roman" w:eastAsia="Times New Roman" w:hAnsi="Times New Roman" w:cs="Times New Roman"/>
                <w:color w:val="333333"/>
              </w:rPr>
            </w:pPr>
          </w:p>
        </w:tc>
        <w:tc>
          <w:tcPr>
            <w:tcW w:w="83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383B4B6" w14:textId="45E70553"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Ogre - Lielvārde</w:t>
            </w:r>
          </w:p>
        </w:tc>
        <w:tc>
          <w:tcPr>
            <w:tcW w:w="91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1E6200" w14:textId="7C8FA224" w:rsidR="7C1F6A2B" w:rsidRPr="00203838" w:rsidRDefault="7C1F6A2B" w:rsidP="00287B73">
            <w:pPr>
              <w:spacing w:after="0" w:line="240" w:lineRule="auto"/>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Uzstādīta, bet nedarbojas</w:t>
            </w:r>
          </w:p>
        </w:tc>
        <w:tc>
          <w:tcPr>
            <w:tcW w:w="75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DD18C0" w14:textId="3B11BFF6"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2024.gads</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2A75E4" w14:textId="523D36A4" w:rsidR="7C1F6A2B" w:rsidRPr="00203838" w:rsidRDefault="7C1F6A2B" w:rsidP="00AD605B">
            <w:pPr>
              <w:spacing w:after="0" w:line="240" w:lineRule="auto"/>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17,506 km</w:t>
            </w:r>
          </w:p>
        </w:tc>
        <w:tc>
          <w:tcPr>
            <w:tcW w:w="4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28DC02" w14:textId="14191ED8"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w:t>
            </w:r>
          </w:p>
        </w:tc>
        <w:tc>
          <w:tcPr>
            <w:tcW w:w="10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834F92" w14:textId="0C8D5103" w:rsidR="7C1F6A2B" w:rsidRPr="00203838" w:rsidRDefault="7C1F6A2B" w:rsidP="00287B73">
            <w:pPr>
              <w:spacing w:after="0" w:line="240" w:lineRule="auto"/>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Frauscher RSR123</w:t>
            </w:r>
          </w:p>
        </w:tc>
      </w:tr>
    </w:tbl>
    <w:p w14:paraId="2BF23D74" w14:textId="77777777" w:rsidR="002B3C23" w:rsidRPr="00203838" w:rsidRDefault="002B3C23" w:rsidP="002B3C23">
      <w:pPr>
        <w:shd w:val="clear" w:color="auto" w:fill="FFFFFF"/>
        <w:spacing w:after="0" w:line="312" w:lineRule="atLeast"/>
        <w:jc w:val="both"/>
        <w:rPr>
          <w:rFonts w:ascii="Times New Roman" w:eastAsia="Times New Roman" w:hAnsi="Times New Roman" w:cs="Times New Roman"/>
          <w:b/>
          <w:bCs/>
          <w:color w:val="333333"/>
          <w:kern w:val="0"/>
          <w:lang w:eastAsia="lv-LV"/>
          <w14:ligatures w14:val="none"/>
        </w:rPr>
      </w:pPr>
    </w:p>
    <w:p w14:paraId="17302073" w14:textId="676BC1AF" w:rsidR="002B3C23" w:rsidRPr="00145AE9" w:rsidRDefault="002B3C23" w:rsidP="002E1FE4">
      <w:pPr>
        <w:shd w:val="clear" w:color="auto" w:fill="FFFFFF"/>
        <w:spacing w:after="120" w:line="312" w:lineRule="atLeast"/>
        <w:jc w:val="both"/>
        <w:rPr>
          <w:rFonts w:ascii="Times New Roman" w:eastAsia="Times New Roman" w:hAnsi="Times New Roman" w:cs="Times New Roman"/>
          <w:b/>
          <w:bCs/>
          <w:i/>
          <w:i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2.1.2.   </w:t>
      </w:r>
      <w:r w:rsidRPr="00145AE9">
        <w:rPr>
          <w:rFonts w:ascii="Times New Roman" w:eastAsia="Times New Roman" w:hAnsi="Times New Roman" w:cs="Times New Roman"/>
          <w:b/>
          <w:bCs/>
          <w:i/>
          <w:iCs/>
          <w:color w:val="333333"/>
          <w:kern w:val="0"/>
          <w:lang w:eastAsia="lv-LV"/>
          <w14:ligatures w14:val="none"/>
        </w:rPr>
        <w:t>Ieguvumi jaudas, drošuma, uzticamības un veiktspējas aspektos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2B3C23" w:rsidRPr="00203838" w14:paraId="342CF01E" w14:textId="77777777" w:rsidTr="002B3C2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0DAE50" w14:textId="41432C7A" w:rsidR="00662A63" w:rsidRPr="00203838" w:rsidRDefault="00662A63" w:rsidP="00662A63">
            <w:pPr>
              <w:spacing w:after="120"/>
              <w:jc w:val="both"/>
              <w:rPr>
                <w:rFonts w:ascii="Times New Roman" w:eastAsia="Times New Roman" w:hAnsi="Times New Roman" w:cs="Times New Roman"/>
                <w:i/>
                <w:iCs/>
                <w:color w:val="333333"/>
                <w:kern w:val="0"/>
                <w:lang w:eastAsia="lv-LV"/>
                <w14:ligatures w14:val="none"/>
              </w:rPr>
            </w:pPr>
            <w:r w:rsidRPr="00203838">
              <w:rPr>
                <w:rFonts w:ascii="Times New Roman" w:hAnsi="Times New Roman" w:cs="Times New Roman"/>
              </w:rPr>
              <w:t xml:space="preserve">Iepriekš minētas vilcienu detektēšanas ierīces, kuras ir atbilstīgas  A klases sistēmām tiek lietotas kā B klases sistēmas sastāvdaļa un tāpēc nav iespējams vērtēt to </w:t>
            </w:r>
            <w:r w:rsidRPr="00203838">
              <w:rPr>
                <w:rFonts w:ascii="Times New Roman" w:eastAsia="Times New Roman" w:hAnsi="Times New Roman" w:cs="Times New Roman"/>
                <w:color w:val="333333"/>
                <w:kern w:val="0"/>
                <w:lang w:eastAsia="lv-LV"/>
                <w14:ligatures w14:val="none"/>
              </w:rPr>
              <w:t>ieguvumus jaudas, drošuma, uzticamības un veiktspējas aspektos</w:t>
            </w:r>
            <w:r w:rsidRPr="00203838">
              <w:rPr>
                <w:rFonts w:ascii="Times New Roman" w:eastAsia="Times New Roman" w:hAnsi="Times New Roman" w:cs="Times New Roman"/>
                <w:i/>
                <w:iCs/>
                <w:color w:val="333333"/>
                <w:kern w:val="0"/>
                <w:lang w:eastAsia="lv-LV"/>
                <w14:ligatures w14:val="none"/>
              </w:rPr>
              <w:t xml:space="preserve">. </w:t>
            </w:r>
          </w:p>
          <w:p w14:paraId="24177D41" w14:textId="51E503D6" w:rsidR="002B3C23" w:rsidRPr="00203838" w:rsidRDefault="002B3C23" w:rsidP="002E1FE4">
            <w:pPr>
              <w:spacing w:after="120" w:line="312" w:lineRule="atLeast"/>
              <w:jc w:val="both"/>
              <w:rPr>
                <w:rFonts w:ascii="Times New Roman" w:eastAsia="Times New Roman" w:hAnsi="Times New Roman" w:cs="Times New Roman"/>
                <w:color w:val="333333"/>
                <w:kern w:val="0"/>
                <w:lang w:eastAsia="lv-LV"/>
                <w14:ligatures w14:val="none"/>
              </w:rPr>
            </w:pPr>
          </w:p>
        </w:tc>
      </w:tr>
    </w:tbl>
    <w:p w14:paraId="00A3CF3B" w14:textId="77777777" w:rsidR="002B3C23" w:rsidRPr="00203838" w:rsidRDefault="002B3C23" w:rsidP="00662A63">
      <w:pPr>
        <w:shd w:val="clear" w:color="auto" w:fill="FFFFFF"/>
        <w:spacing w:before="120"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6. tabula</w:t>
      </w:r>
    </w:p>
    <w:p w14:paraId="2751BF2F" w14:textId="77777777" w:rsidR="002B3C23" w:rsidRPr="00203838" w:rsidRDefault="002B3C23" w:rsidP="002E1FE4">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Paredzamie ieguvumi jaudas, drošuma, uzticamības un veiktspējas aspektos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625"/>
        <w:gridCol w:w="2773"/>
        <w:gridCol w:w="2308"/>
        <w:gridCol w:w="2916"/>
      </w:tblGrid>
      <w:tr w:rsidR="002B3C23" w:rsidRPr="00203838" w14:paraId="11EA6A40"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620431F"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Ieguvumi: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BBC176"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Ietekme uz sistēmu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3F988C0"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Sociālā ietekme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FFE469"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Ieinteresētā persona</w:t>
            </w:r>
          </w:p>
        </w:tc>
      </w:tr>
      <w:tr w:rsidR="002B3C23" w:rsidRPr="00203838" w14:paraId="7BFFEAAE" w14:textId="77777777" w:rsidTr="0081283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8FAC9CD" w14:textId="77777777" w:rsidR="002B3C23" w:rsidRPr="00203838" w:rsidRDefault="002B3C23" w:rsidP="002B3C23">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Jauda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FF07B2C" w14:textId="1CEC5B3A"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F3938FA" w14:textId="32748FDF"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14B9780" w14:textId="3CC022A6"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r w:rsidR="002B3C23" w:rsidRPr="00203838" w14:paraId="1710E225" w14:textId="77777777" w:rsidTr="0081283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3DB05AE" w14:textId="77777777" w:rsidR="002B3C23" w:rsidRPr="00203838" w:rsidRDefault="002B3C23" w:rsidP="002B3C23">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Drošums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1FDA1EE" w14:textId="31FDFC78"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16A14F3" w14:textId="77CB49FA"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DB29528" w14:textId="4CE1F979"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r w:rsidR="002B3C23" w:rsidRPr="00203838" w14:paraId="036E6469" w14:textId="77777777" w:rsidTr="0081283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DC06B45" w14:textId="77777777" w:rsidR="002B3C23" w:rsidRPr="00203838" w:rsidRDefault="002B3C23" w:rsidP="002B3C23">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Uzticamība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B3833AD" w14:textId="613F7CAA"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F37FADA" w14:textId="5B9E7C11"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19F32D7" w14:textId="6A0A911C"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r w:rsidR="002B3C23" w:rsidRPr="00203838" w14:paraId="6D4404C2" w14:textId="77777777" w:rsidTr="0081283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0EBED3" w14:textId="77777777" w:rsidR="002B3C23" w:rsidRPr="00203838" w:rsidRDefault="002B3C23" w:rsidP="002B3C23">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Veiktspēja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9BB84B5" w14:textId="326DBF75"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9DF0EB7" w14:textId="3756AEA4"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D4438CD" w14:textId="137699D4" w:rsidR="002B3C23" w:rsidRPr="00203838" w:rsidRDefault="0081283B" w:rsidP="000225E6">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77922DB0" w14:textId="4EA4811B" w:rsidR="002B3C23" w:rsidRPr="00203838" w:rsidRDefault="00E20F85" w:rsidP="00344427">
      <w:pPr>
        <w:shd w:val="clear" w:color="auto" w:fill="FFFFFF"/>
        <w:spacing w:before="120" w:after="120" w:line="240" w:lineRule="auto"/>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lastRenderedPageBreak/>
        <w:t>Iepriekš minētas vilcienu detektēšanas ierīces, kuras ir atbilstīgas  A klases sistēmām tiek lietotas kā B klases sistēmas sastāvdaļa un tāpēc nav iespējams vērtēt to ieguvumus jaudas, drošuma, uzticamības un veiktspējas aspektos.</w:t>
      </w:r>
    </w:p>
    <w:p w14:paraId="751B349E" w14:textId="77777777"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2.1.3.   </w:t>
      </w:r>
      <w:r w:rsidRPr="00203838">
        <w:rPr>
          <w:rFonts w:ascii="Times New Roman" w:eastAsia="Times New Roman" w:hAnsi="Times New Roman" w:cs="Times New Roman"/>
          <w:b/>
          <w:bCs/>
          <w:i/>
          <w:iCs/>
          <w:color w:val="333333"/>
          <w:kern w:val="0"/>
          <w:lang w:eastAsia="lv-LV"/>
          <w14:ligatures w14:val="none"/>
        </w:rPr>
        <w:t>Pašreizējās obligātās prasības borta iekārtām</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2B3C23" w:rsidRPr="00203838" w14:paraId="6AAD6251" w14:textId="77777777" w:rsidTr="002B3C2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9BA1B92" w14:textId="63C08B60" w:rsidR="002B3C23" w:rsidRDefault="00534233" w:rsidP="002E1FE4">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p>
          <w:p w14:paraId="230CE2FB" w14:textId="77777777" w:rsidR="00344427" w:rsidRPr="00203838" w:rsidRDefault="00344427" w:rsidP="002E1FE4">
            <w:pPr>
              <w:spacing w:after="120" w:line="312" w:lineRule="atLeast"/>
              <w:jc w:val="both"/>
              <w:rPr>
                <w:rFonts w:ascii="Times New Roman" w:eastAsia="Times New Roman" w:hAnsi="Times New Roman" w:cs="Times New Roman"/>
                <w:color w:val="333333"/>
                <w:kern w:val="0"/>
                <w:lang w:eastAsia="lv-LV"/>
                <w14:ligatures w14:val="none"/>
              </w:rPr>
            </w:pPr>
          </w:p>
          <w:p w14:paraId="62FEF943" w14:textId="4F2E3DF5" w:rsidR="00534233" w:rsidRPr="00203838" w:rsidRDefault="00534233" w:rsidP="002E1FE4">
            <w:pPr>
              <w:spacing w:after="120" w:line="312" w:lineRule="atLeast"/>
              <w:jc w:val="both"/>
              <w:rPr>
                <w:rFonts w:ascii="Times New Roman" w:eastAsia="Times New Roman" w:hAnsi="Times New Roman" w:cs="Times New Roman"/>
                <w:color w:val="333333"/>
                <w:kern w:val="0"/>
                <w:lang w:eastAsia="lv-LV"/>
                <w14:ligatures w14:val="none"/>
              </w:rPr>
            </w:pPr>
          </w:p>
        </w:tc>
      </w:tr>
    </w:tbl>
    <w:p w14:paraId="30A52EB8" w14:textId="77777777" w:rsidR="002B3C23" w:rsidRPr="00203838" w:rsidRDefault="002B3C23" w:rsidP="00534233">
      <w:pPr>
        <w:shd w:val="clear" w:color="auto" w:fill="FFFFFF"/>
        <w:spacing w:before="120"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7. tabula</w:t>
      </w:r>
    </w:p>
    <w:p w14:paraId="4BFE260E" w14:textId="77777777" w:rsidR="002B3C23" w:rsidRPr="00203838" w:rsidRDefault="002B3C23" w:rsidP="002E1FE4">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Ieguldījumu plāna informācija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770"/>
        <w:gridCol w:w="5340"/>
        <w:gridCol w:w="2512"/>
      </w:tblGrid>
      <w:tr w:rsidR="002B3C23" w:rsidRPr="00203838" w14:paraId="2A6EA3EB"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06BF6C"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Gads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EA985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Ieinteresētā persona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E3BA4B" w14:textId="77777777" w:rsidR="002B3C23" w:rsidRPr="00203838" w:rsidRDefault="002B3C23" w:rsidP="002B3C2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Darbība</w:t>
            </w:r>
          </w:p>
        </w:tc>
      </w:tr>
      <w:tr w:rsidR="002B3C23" w:rsidRPr="00203838" w14:paraId="3F1A2733" w14:textId="77777777" w:rsidTr="00534233">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71932B96" w14:textId="4690301A" w:rsidR="002B3C23" w:rsidRPr="00203838" w:rsidRDefault="00534233" w:rsidP="00344427">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5FC02B1" w14:textId="24922CE3" w:rsidR="002B3C23" w:rsidRPr="00203838" w:rsidRDefault="00534233" w:rsidP="00344427">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0001B0B" w14:textId="16D0D955" w:rsidR="002B3C23" w:rsidRPr="00203838" w:rsidRDefault="00534233" w:rsidP="00344427">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0119D01A" w14:textId="578E7A27" w:rsidR="002B3C23" w:rsidRPr="00203838" w:rsidRDefault="00E20F85" w:rsidP="00344427">
      <w:pPr>
        <w:shd w:val="clear" w:color="auto" w:fill="FFFFFF"/>
        <w:spacing w:before="120"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r w:rsidR="00344427">
        <w:rPr>
          <w:rFonts w:ascii="Times New Roman" w:eastAsia="Times New Roman" w:hAnsi="Times New Roman" w:cs="Times New Roman"/>
          <w:color w:val="333333"/>
          <w:kern w:val="0"/>
          <w:lang w:eastAsia="lv-LV"/>
          <w14:ligatures w14:val="none"/>
        </w:rPr>
        <w:t>.</w:t>
      </w:r>
    </w:p>
    <w:p w14:paraId="565138CE" w14:textId="77777777" w:rsidR="002B3C23" w:rsidRPr="00203838" w:rsidRDefault="002B3C23" w:rsidP="00534233">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8. tabula</w:t>
      </w:r>
    </w:p>
    <w:p w14:paraId="04FD1BFF" w14:textId="77777777" w:rsidR="002B3C23" w:rsidRPr="00203838" w:rsidRDefault="002B3C23" w:rsidP="002E1FE4">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Pašreizējās prasības CCS borta iekārtām</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173"/>
        <w:gridCol w:w="6449"/>
      </w:tblGrid>
      <w:tr w:rsidR="002B3C23" w:rsidRPr="00203838" w14:paraId="58D54EF1" w14:textId="77777777" w:rsidTr="002B3C23">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D27A674" w14:textId="77777777" w:rsidR="002B3C23" w:rsidRPr="00203838" w:rsidRDefault="002B3C23" w:rsidP="002E1FE4">
            <w:pPr>
              <w:spacing w:after="12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Ģeogrāfiskā darbības joma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5299F68" w14:textId="77777777" w:rsidR="002B3C23" w:rsidRPr="00203838" w:rsidRDefault="002B3C23" w:rsidP="002E1FE4">
            <w:pPr>
              <w:spacing w:after="12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Valsts juridiskā atsauce uz prasībām CCS borta iekārtām</w:t>
            </w:r>
          </w:p>
        </w:tc>
      </w:tr>
      <w:tr w:rsidR="002B3C23" w:rsidRPr="00203838" w14:paraId="1BE5473F" w14:textId="77777777" w:rsidTr="00534233">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A425EA0" w14:textId="3340FA95" w:rsidR="002B3C23" w:rsidRPr="00203838" w:rsidRDefault="00534233" w:rsidP="00344427">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F34E942" w14:textId="5ED9F16E" w:rsidR="002B3C23" w:rsidRPr="00203838" w:rsidRDefault="00534233" w:rsidP="00344427">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1FA05FF4" w14:textId="70F1EAB9" w:rsidR="002E1FE4" w:rsidRPr="00203838" w:rsidRDefault="00E20F85" w:rsidP="002E1FE4">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r w:rsidR="00344427">
        <w:rPr>
          <w:rFonts w:ascii="Times New Roman" w:eastAsia="Times New Roman" w:hAnsi="Times New Roman" w:cs="Times New Roman"/>
          <w:color w:val="333333"/>
          <w:kern w:val="0"/>
          <w:lang w:eastAsia="lv-LV"/>
          <w14:ligatures w14:val="none"/>
        </w:rPr>
        <w:t>.</w:t>
      </w:r>
    </w:p>
    <w:p w14:paraId="43CD434D" w14:textId="501A64F8"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2.1.4.   </w:t>
      </w:r>
      <w:r w:rsidRPr="00203838">
        <w:rPr>
          <w:rFonts w:ascii="Times New Roman" w:eastAsia="Times New Roman" w:hAnsi="Times New Roman" w:cs="Times New Roman"/>
          <w:b/>
          <w:bCs/>
          <w:i/>
          <w:iCs/>
          <w:color w:val="333333"/>
          <w:kern w:val="0"/>
          <w:lang w:eastAsia="lv-LV"/>
          <w14:ligatures w14:val="none"/>
        </w:rPr>
        <w:t>CCS borta iekārtu apakšsistēmu ieviešanas pašreizējais stāvoklis</w:t>
      </w:r>
    </w:p>
    <w:p w14:paraId="09F19175" w14:textId="400649AE" w:rsidR="00E20F85" w:rsidRPr="00203838" w:rsidRDefault="00E20F85" w:rsidP="002E1FE4">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p>
    <w:p w14:paraId="1B515C20" w14:textId="77777777"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2.1.5.   </w:t>
      </w:r>
      <w:r w:rsidRPr="00203838">
        <w:rPr>
          <w:rFonts w:ascii="Times New Roman" w:eastAsia="Times New Roman" w:hAnsi="Times New Roman" w:cs="Times New Roman"/>
          <w:b/>
          <w:bCs/>
          <w:i/>
          <w:iCs/>
          <w:color w:val="333333"/>
          <w:kern w:val="0"/>
          <w:lang w:eastAsia="lv-LV"/>
          <w14:ligatures w14:val="none"/>
        </w:rPr>
        <w:t>Informācija par ESC/RSC tipu saistībā ar līnijām un darbībām integrācijai lauka/borta iekārtās</w:t>
      </w:r>
    </w:p>
    <w:p w14:paraId="340D1E64" w14:textId="489594D8" w:rsidR="00BC0658" w:rsidRPr="00203838" w:rsidRDefault="00BC0658" w:rsidP="002E1FE4">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p>
    <w:p w14:paraId="30F65769" w14:textId="77777777"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2.1.6.   </w:t>
      </w:r>
      <w:r w:rsidRPr="00203838">
        <w:rPr>
          <w:rFonts w:ascii="Times New Roman" w:eastAsia="Times New Roman" w:hAnsi="Times New Roman" w:cs="Times New Roman"/>
          <w:b/>
          <w:bCs/>
          <w:i/>
          <w:iCs/>
          <w:color w:val="333333"/>
          <w:kern w:val="0"/>
          <w:lang w:eastAsia="lv-LV"/>
          <w14:ligatures w14:val="none"/>
        </w:rPr>
        <w:t>Informācija par pārrobežu līnijām</w:t>
      </w:r>
    </w:p>
    <w:p w14:paraId="0AFAF850" w14:textId="4106C4F0" w:rsidR="00BC0658" w:rsidRPr="00203838" w:rsidRDefault="00BC0658" w:rsidP="002E1FE4">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p>
    <w:p w14:paraId="6BB40114" w14:textId="263DFD25"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2.1.7.   </w:t>
      </w:r>
      <w:r w:rsidRPr="00203838">
        <w:rPr>
          <w:rFonts w:ascii="Times New Roman" w:eastAsia="Times New Roman" w:hAnsi="Times New Roman" w:cs="Times New Roman"/>
          <w:b/>
          <w:bCs/>
          <w:i/>
          <w:iCs/>
          <w:color w:val="333333"/>
          <w:kern w:val="0"/>
          <w:lang w:eastAsia="lv-LV"/>
          <w14:ligatures w14:val="none"/>
        </w:rPr>
        <w:t>Informācija par mezgliem</w:t>
      </w:r>
    </w:p>
    <w:p w14:paraId="04802776" w14:textId="762CB5CE" w:rsidR="00BC0658" w:rsidRPr="00203838" w:rsidRDefault="00BC0658" w:rsidP="002E1FE4">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nav ritekļu ar A klases borta iekārtām</w:t>
      </w:r>
    </w:p>
    <w:p w14:paraId="014AD6D5" w14:textId="77777777"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2.2.   Pamatinformācija par B klases sistēmām</w:t>
      </w:r>
    </w:p>
    <w:p w14:paraId="05A8A57B" w14:textId="74C905CE"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2.2.1.   </w:t>
      </w:r>
      <w:r w:rsidRPr="00203838">
        <w:rPr>
          <w:rFonts w:ascii="Times New Roman" w:eastAsia="Times New Roman" w:hAnsi="Times New Roman" w:cs="Times New Roman"/>
          <w:b/>
          <w:bCs/>
          <w:i/>
          <w:iCs/>
          <w:color w:val="333333"/>
          <w:kern w:val="0"/>
          <w:lang w:eastAsia="lv-LV"/>
          <w14:ligatures w14:val="none"/>
        </w:rPr>
        <w:t>B klases sistēmu pašreizējais stāvoklis</w:t>
      </w:r>
    </w:p>
    <w:p w14:paraId="2D6F43FB" w14:textId="5DD8247B" w:rsidR="009538BC" w:rsidRPr="00203838" w:rsidRDefault="0016784B" w:rsidP="00855BE2">
      <w:pPr>
        <w:pStyle w:val="Sarakstarindkopa"/>
        <w:numPr>
          <w:ilvl w:val="0"/>
          <w:numId w:val="20"/>
        </w:numPr>
        <w:spacing w:after="120" w:line="312" w:lineRule="atLeast"/>
        <w:jc w:val="both"/>
        <w:rPr>
          <w:rFonts w:ascii="Times New Roman" w:eastAsia="Times New Roman" w:hAnsi="Times New Roman" w:cs="Times New Roman"/>
          <w:b/>
          <w:bCs/>
          <w:lang w:eastAsia="lv-LV"/>
        </w:rPr>
      </w:pPr>
      <w:r w:rsidRPr="00203838">
        <w:rPr>
          <w:rFonts w:ascii="Times New Roman" w:eastAsia="Times New Roman" w:hAnsi="Times New Roman" w:cs="Times New Roman"/>
          <w:b/>
          <w:bCs/>
          <w:lang w:eastAsia="lv-LV"/>
        </w:rPr>
        <w:t>Pamatinformācija par uzstādītajām B klases sistēmām</w:t>
      </w:r>
      <w:r w:rsidR="00843F57" w:rsidRPr="00203838">
        <w:rPr>
          <w:rFonts w:ascii="Times New Roman" w:eastAsia="Times New Roman" w:hAnsi="Times New Roman" w:cs="Times New Roman"/>
          <w:b/>
          <w:bCs/>
          <w:lang w:eastAsia="lv-LV"/>
        </w:rPr>
        <w:t xml:space="preserve"> </w:t>
      </w:r>
    </w:p>
    <w:p w14:paraId="0B5274C4" w14:textId="6182406C" w:rsidR="00030F71" w:rsidRPr="00203838" w:rsidRDefault="00B94AD7" w:rsidP="6E79372F">
      <w:pPr>
        <w:spacing w:after="120" w:line="312" w:lineRule="atLeast"/>
        <w:jc w:val="both"/>
        <w:rPr>
          <w:rFonts w:ascii="Times New Roman" w:eastAsia="Times New Roman" w:hAnsi="Times New Roman" w:cs="Times New Roman"/>
        </w:rPr>
      </w:pPr>
      <w:r w:rsidRPr="00203838">
        <w:rPr>
          <w:rFonts w:ascii="Times New Roman" w:eastAsia="Times New Roman" w:hAnsi="Times New Roman" w:cs="Times New Roman"/>
          <w:lang w:eastAsia="lv-LV"/>
        </w:rPr>
        <w:t xml:space="preserve">Valsts akciju sabiedrības “Latvijas dzelzceļš” publiskās </w:t>
      </w:r>
      <w:r w:rsidR="00AF2FBB" w:rsidRPr="00203838">
        <w:rPr>
          <w:rFonts w:ascii="Times New Roman" w:eastAsia="Times New Roman" w:hAnsi="Times New Roman" w:cs="Times New Roman"/>
          <w:lang w:eastAsia="lv-LV"/>
        </w:rPr>
        <w:t xml:space="preserve">lietošanas </w:t>
      </w:r>
      <w:r w:rsidR="2670FEF3" w:rsidRPr="00203838">
        <w:rPr>
          <w:rFonts w:ascii="Times New Roman" w:eastAsia="Times New Roman" w:hAnsi="Times New Roman" w:cs="Times New Roman"/>
          <w:lang w:eastAsia="lv-LV"/>
        </w:rPr>
        <w:t xml:space="preserve">dzelzceļa infrastruktūra ir aprīkota ar </w:t>
      </w:r>
      <w:r w:rsidR="00A66BC1" w:rsidRPr="00203838">
        <w:rPr>
          <w:rFonts w:ascii="Times New Roman" w:eastAsia="Times New Roman" w:hAnsi="Times New Roman" w:cs="Times New Roman"/>
          <w:lang w:eastAsia="lv-LV"/>
        </w:rPr>
        <w:t>5</w:t>
      </w:r>
      <w:r w:rsidR="2670FEF3" w:rsidRPr="00203838">
        <w:rPr>
          <w:rFonts w:ascii="Times New Roman" w:eastAsia="Times New Roman" w:hAnsi="Times New Roman" w:cs="Times New Roman"/>
          <w:lang w:eastAsia="lv-LV"/>
        </w:rPr>
        <w:t xml:space="preserve">. attēlā norādītajām </w:t>
      </w:r>
      <w:r w:rsidR="00FC4D1B" w:rsidRPr="00203838">
        <w:rPr>
          <w:rFonts w:ascii="Times New Roman" w:eastAsia="Times New Roman" w:hAnsi="Times New Roman" w:cs="Times New Roman"/>
          <w:lang w:eastAsia="lv-LV"/>
        </w:rPr>
        <w:t xml:space="preserve">B klases </w:t>
      </w:r>
      <w:bookmarkStart w:id="7" w:name="_Hlk161233902"/>
      <w:r w:rsidR="2670FEF3" w:rsidRPr="00203838">
        <w:rPr>
          <w:rFonts w:ascii="Times New Roman" w:eastAsia="Times New Roman" w:hAnsi="Times New Roman" w:cs="Times New Roman"/>
          <w:lang w:eastAsia="lv-LV"/>
        </w:rPr>
        <w:t xml:space="preserve">vilcienu kustības vadības un signalizācijas </w:t>
      </w:r>
      <w:bookmarkEnd w:id="7"/>
      <w:r w:rsidR="2670FEF3" w:rsidRPr="00203838">
        <w:rPr>
          <w:rFonts w:ascii="Times New Roman" w:eastAsia="Times New Roman" w:hAnsi="Times New Roman" w:cs="Times New Roman"/>
          <w:lang w:eastAsia="lv-LV"/>
        </w:rPr>
        <w:t xml:space="preserve">sistēmām. Automātiskās un pusautomātiskās bloķēšanas sistēmas nodrošina informācijas pārraidi uz </w:t>
      </w:r>
      <w:r w:rsidR="009941CF" w:rsidRPr="00203838">
        <w:rPr>
          <w:rFonts w:ascii="Times New Roman" w:eastAsia="Times New Roman" w:hAnsi="Times New Roman" w:cs="Times New Roman"/>
          <w:lang w:eastAsia="lv-LV"/>
        </w:rPr>
        <w:t>vilces līdzekli</w:t>
      </w:r>
      <w:r w:rsidR="2670FEF3" w:rsidRPr="00203838">
        <w:rPr>
          <w:rFonts w:ascii="Times New Roman" w:eastAsia="Times New Roman" w:hAnsi="Times New Roman" w:cs="Times New Roman"/>
          <w:lang w:eastAsia="lv-LV"/>
        </w:rPr>
        <w:t xml:space="preserve"> ar automātiskās lokomotīvju signalizācijas sistēmas </w:t>
      </w:r>
      <w:r w:rsidR="006856AC" w:rsidRPr="00203838">
        <w:rPr>
          <w:rFonts w:ascii="Times New Roman" w:eastAsia="Times New Roman" w:hAnsi="Times New Roman" w:cs="Times New Roman"/>
          <w:lang w:eastAsia="lv-LV"/>
        </w:rPr>
        <w:t xml:space="preserve">(turpmāk </w:t>
      </w:r>
      <w:r w:rsidR="00E641F5" w:rsidRPr="00203838">
        <w:rPr>
          <w:rFonts w:ascii="Times New Roman" w:eastAsia="Times New Roman" w:hAnsi="Times New Roman" w:cs="Times New Roman"/>
          <w:lang w:eastAsia="lv-LV"/>
        </w:rPr>
        <w:t xml:space="preserve">tekstā </w:t>
      </w:r>
      <w:r w:rsidR="00AC23B5" w:rsidRPr="00203838">
        <w:rPr>
          <w:rFonts w:ascii="Times New Roman" w:eastAsia="Times New Roman" w:hAnsi="Times New Roman" w:cs="Times New Roman"/>
          <w:lang w:eastAsia="lv-LV"/>
        </w:rPr>
        <w:t>–</w:t>
      </w:r>
      <w:r w:rsidR="006856AC" w:rsidRPr="00203838">
        <w:rPr>
          <w:rFonts w:ascii="Times New Roman" w:eastAsia="Times New Roman" w:hAnsi="Times New Roman" w:cs="Times New Roman"/>
          <w:lang w:eastAsia="lv-LV"/>
        </w:rPr>
        <w:t xml:space="preserve"> </w:t>
      </w:r>
      <w:r w:rsidR="2670FEF3" w:rsidRPr="00203838">
        <w:rPr>
          <w:rFonts w:ascii="Times New Roman" w:eastAsia="Times New Roman" w:hAnsi="Times New Roman" w:cs="Times New Roman"/>
          <w:lang w:eastAsia="lv-LV"/>
        </w:rPr>
        <w:t>ALSN</w:t>
      </w:r>
      <w:r w:rsidR="00AC23B5" w:rsidRPr="00203838">
        <w:rPr>
          <w:rFonts w:ascii="Times New Roman" w:eastAsia="Times New Roman" w:hAnsi="Times New Roman" w:cs="Times New Roman"/>
          <w:lang w:eastAsia="lv-LV"/>
        </w:rPr>
        <w:t>)</w:t>
      </w:r>
      <w:r w:rsidR="2670FEF3" w:rsidRPr="00203838">
        <w:rPr>
          <w:rFonts w:ascii="Times New Roman" w:eastAsia="Times New Roman" w:hAnsi="Times New Roman" w:cs="Times New Roman"/>
          <w:lang w:eastAsia="lv-LV"/>
        </w:rPr>
        <w:t xml:space="preserve"> palīdzību</w:t>
      </w:r>
      <w:r w:rsidR="00A1617B" w:rsidRPr="00203838">
        <w:rPr>
          <w:rFonts w:ascii="Times New Roman" w:eastAsia="Times New Roman" w:hAnsi="Times New Roman" w:cs="Times New Roman"/>
          <w:lang w:eastAsia="lv-LV"/>
        </w:rPr>
        <w:t>,</w:t>
      </w:r>
      <w:r w:rsidR="2670FEF3" w:rsidRPr="00203838">
        <w:rPr>
          <w:rFonts w:ascii="Times New Roman" w:eastAsia="Times New Roman" w:hAnsi="Times New Roman" w:cs="Times New Roman"/>
          <w:lang w:eastAsia="lv-LV"/>
        </w:rPr>
        <w:t xml:space="preserve"> </w:t>
      </w:r>
      <w:r w:rsidR="00AC23B5" w:rsidRPr="00203838">
        <w:rPr>
          <w:rFonts w:ascii="Times New Roman" w:eastAsia="Times New Roman" w:hAnsi="Times New Roman" w:cs="Times New Roman"/>
          <w:lang w:eastAsia="lv-LV"/>
        </w:rPr>
        <w:t>t.i.</w:t>
      </w:r>
      <w:r w:rsidR="00A1617B" w:rsidRPr="00203838">
        <w:rPr>
          <w:rFonts w:ascii="Times New Roman" w:eastAsia="Times New Roman" w:hAnsi="Times New Roman" w:cs="Times New Roman"/>
          <w:lang w:eastAsia="lv-LV"/>
        </w:rPr>
        <w:t xml:space="preserve"> </w:t>
      </w:r>
      <w:r w:rsidR="2670FEF3" w:rsidRPr="00203838">
        <w:rPr>
          <w:rFonts w:ascii="Times New Roman" w:eastAsia="Times New Roman" w:hAnsi="Times New Roman" w:cs="Times New Roman"/>
          <w:lang w:eastAsia="lv-LV"/>
        </w:rPr>
        <w:t>nepārtraukti ar automātiskās bloķēšanas sistēmu aprīkotos iecirkņos un pirms atsevišķiem luksoforiem pusautomātiskās bloķēšanas sistēmas izmantošanas gadījumā.</w:t>
      </w:r>
      <w:r w:rsidR="45262BC5" w:rsidRPr="00203838">
        <w:rPr>
          <w:rFonts w:ascii="Times New Roman" w:eastAsia="Times New Roman" w:hAnsi="Times New Roman" w:cs="Times New Roman"/>
        </w:rPr>
        <w:t xml:space="preserve"> </w:t>
      </w:r>
    </w:p>
    <w:p w14:paraId="653BF6B1" w14:textId="5592C70D" w:rsidR="001563C1" w:rsidRPr="00203838" w:rsidRDefault="001563C1" w:rsidP="00855BE2">
      <w:pPr>
        <w:pStyle w:val="Sarakstarindkopa"/>
        <w:numPr>
          <w:ilvl w:val="0"/>
          <w:numId w:val="20"/>
        </w:numPr>
        <w:spacing w:after="120" w:line="312" w:lineRule="atLeast"/>
        <w:jc w:val="both"/>
        <w:rPr>
          <w:rFonts w:ascii="Times New Roman" w:eastAsia="Times New Roman" w:hAnsi="Times New Roman" w:cs="Times New Roman"/>
          <w:b/>
          <w:bCs/>
        </w:rPr>
      </w:pPr>
      <w:r w:rsidRPr="00203838">
        <w:rPr>
          <w:rFonts w:ascii="Times New Roman" w:eastAsia="Times New Roman" w:hAnsi="Times New Roman" w:cs="Times New Roman"/>
          <w:b/>
          <w:bCs/>
          <w:kern w:val="0"/>
          <w:lang w:eastAsia="lv-LV"/>
          <w14:ligatures w14:val="none"/>
        </w:rPr>
        <w:t>Esošais B klases sistēmu atlikušai</w:t>
      </w:r>
      <w:r w:rsidR="00461A29" w:rsidRPr="00203838">
        <w:rPr>
          <w:rFonts w:ascii="Times New Roman" w:eastAsia="Times New Roman" w:hAnsi="Times New Roman" w:cs="Times New Roman"/>
          <w:b/>
          <w:bCs/>
          <w:kern w:val="0"/>
          <w:lang w:eastAsia="lv-LV"/>
          <w14:ligatures w14:val="none"/>
        </w:rPr>
        <w:t>s</w:t>
      </w:r>
      <w:r w:rsidRPr="00203838">
        <w:rPr>
          <w:rFonts w:ascii="Times New Roman" w:eastAsia="Times New Roman" w:hAnsi="Times New Roman" w:cs="Times New Roman"/>
          <w:b/>
          <w:bCs/>
          <w:kern w:val="0"/>
          <w:lang w:eastAsia="lv-LV"/>
          <w14:ligatures w14:val="none"/>
        </w:rPr>
        <w:t xml:space="preserve"> ekonomiskais darbmūž</w:t>
      </w:r>
      <w:r w:rsidR="00E641F5" w:rsidRPr="00203838">
        <w:rPr>
          <w:rFonts w:ascii="Times New Roman" w:eastAsia="Times New Roman" w:hAnsi="Times New Roman" w:cs="Times New Roman"/>
          <w:b/>
          <w:bCs/>
          <w:kern w:val="0"/>
          <w:lang w:eastAsia="lv-LV"/>
          <w14:ligatures w14:val="none"/>
        </w:rPr>
        <w:t>s</w:t>
      </w:r>
    </w:p>
    <w:p w14:paraId="2C00D5F3" w14:textId="6AC48C2D" w:rsidR="2670FEF3" w:rsidRPr="00203838" w:rsidRDefault="45262BC5" w:rsidP="6E79372F">
      <w:pPr>
        <w:spacing w:after="120" w:line="312" w:lineRule="atLeast"/>
        <w:jc w:val="both"/>
        <w:rPr>
          <w:rFonts w:ascii="Times New Roman" w:eastAsia="Times New Roman" w:hAnsi="Times New Roman" w:cs="Times New Roman"/>
        </w:rPr>
      </w:pPr>
      <w:r w:rsidRPr="00203838">
        <w:rPr>
          <w:rFonts w:ascii="Times New Roman" w:eastAsia="Times New Roman" w:hAnsi="Times New Roman" w:cs="Times New Roman"/>
        </w:rPr>
        <w:t xml:space="preserve">Vidējais ALSN </w:t>
      </w:r>
      <w:r w:rsidR="00461A29" w:rsidRPr="00203838">
        <w:rPr>
          <w:rFonts w:ascii="Times New Roman" w:eastAsia="Times New Roman" w:hAnsi="Times New Roman" w:cs="Times New Roman"/>
        </w:rPr>
        <w:t xml:space="preserve">ekonomiskais </w:t>
      </w:r>
      <w:r w:rsidR="009D0EBF" w:rsidRPr="00203838">
        <w:rPr>
          <w:rFonts w:ascii="Times New Roman" w:eastAsia="Times New Roman" w:hAnsi="Times New Roman" w:cs="Times New Roman"/>
        </w:rPr>
        <w:t>darbmūžs</w:t>
      </w:r>
      <w:r w:rsidRPr="00203838">
        <w:rPr>
          <w:rFonts w:ascii="Times New Roman" w:eastAsia="Times New Roman" w:hAnsi="Times New Roman" w:cs="Times New Roman"/>
        </w:rPr>
        <w:t xml:space="preserve"> ir 25 gadi. Sakarā ar to, k</w:t>
      </w:r>
      <w:r w:rsidR="009D0EBF" w:rsidRPr="00203838">
        <w:rPr>
          <w:rFonts w:ascii="Times New Roman" w:eastAsia="Times New Roman" w:hAnsi="Times New Roman" w:cs="Times New Roman"/>
        </w:rPr>
        <w:t>a</w:t>
      </w:r>
      <w:r w:rsidRPr="00203838">
        <w:rPr>
          <w:rFonts w:ascii="Times New Roman" w:eastAsia="Times New Roman" w:hAnsi="Times New Roman" w:cs="Times New Roman"/>
        </w:rPr>
        <w:t xml:space="preserve"> </w:t>
      </w:r>
      <w:r w:rsidR="009D0EBF" w:rsidRPr="00203838">
        <w:rPr>
          <w:rFonts w:ascii="Times New Roman" w:eastAsia="Times New Roman" w:hAnsi="Times New Roman" w:cs="Times New Roman"/>
        </w:rPr>
        <w:t>vairākās</w:t>
      </w:r>
      <w:r w:rsidRPr="00203838">
        <w:rPr>
          <w:rFonts w:ascii="Times New Roman" w:eastAsia="Times New Roman" w:hAnsi="Times New Roman" w:cs="Times New Roman"/>
        </w:rPr>
        <w:t xml:space="preserve"> dzelzceļa līnijās ir veikta pilnīga vai daļēja </w:t>
      </w:r>
      <w:bookmarkStart w:id="8" w:name="_Hlk161234099"/>
      <w:r w:rsidR="00074872" w:rsidRPr="00203838">
        <w:rPr>
          <w:rFonts w:ascii="Times New Roman" w:eastAsia="Times New Roman" w:hAnsi="Times New Roman" w:cs="Times New Roman"/>
        </w:rPr>
        <w:t xml:space="preserve">vilcienu kustības vadības un signalizācijas </w:t>
      </w:r>
      <w:r w:rsidRPr="00203838">
        <w:rPr>
          <w:rFonts w:ascii="Times New Roman" w:eastAsia="Times New Roman" w:hAnsi="Times New Roman" w:cs="Times New Roman"/>
        </w:rPr>
        <w:t xml:space="preserve">sistēmu </w:t>
      </w:r>
      <w:r w:rsidR="00074872" w:rsidRPr="00203838">
        <w:rPr>
          <w:rFonts w:ascii="Times New Roman" w:eastAsia="Times New Roman" w:hAnsi="Times New Roman" w:cs="Times New Roman"/>
        </w:rPr>
        <w:t xml:space="preserve">un iekārtu </w:t>
      </w:r>
      <w:bookmarkEnd w:id="8"/>
      <w:r w:rsidRPr="00203838">
        <w:rPr>
          <w:rFonts w:ascii="Times New Roman" w:eastAsia="Times New Roman" w:hAnsi="Times New Roman" w:cs="Times New Roman"/>
        </w:rPr>
        <w:t xml:space="preserve">modernizācija, </w:t>
      </w:r>
      <w:r w:rsidR="008C5558" w:rsidRPr="00203838">
        <w:rPr>
          <w:rFonts w:ascii="Times New Roman" w:eastAsia="Times New Roman" w:hAnsi="Times New Roman" w:cs="Times New Roman"/>
        </w:rPr>
        <w:t xml:space="preserve">tad </w:t>
      </w:r>
      <w:r w:rsidRPr="00203838">
        <w:rPr>
          <w:rFonts w:ascii="Times New Roman" w:eastAsia="Times New Roman" w:hAnsi="Times New Roman" w:cs="Times New Roman"/>
        </w:rPr>
        <w:t xml:space="preserve">vidējais </w:t>
      </w:r>
      <w:r w:rsidR="00B66935" w:rsidRPr="00203838">
        <w:rPr>
          <w:rFonts w:ascii="Times New Roman" w:eastAsia="Times New Roman" w:hAnsi="Times New Roman" w:cs="Times New Roman"/>
        </w:rPr>
        <w:t xml:space="preserve">B klases </w:t>
      </w:r>
      <w:r w:rsidR="00B66935" w:rsidRPr="00203838">
        <w:rPr>
          <w:rFonts w:ascii="Times New Roman" w:eastAsia="Times New Roman" w:hAnsi="Times New Roman" w:cs="Times New Roman"/>
        </w:rPr>
        <w:lastRenderedPageBreak/>
        <w:t xml:space="preserve">sistēmu </w:t>
      </w:r>
      <w:bookmarkStart w:id="9" w:name="_Hlk161234400"/>
      <w:r w:rsidRPr="00203838">
        <w:rPr>
          <w:rFonts w:ascii="Times New Roman" w:eastAsia="Times New Roman" w:hAnsi="Times New Roman" w:cs="Times New Roman"/>
        </w:rPr>
        <w:t xml:space="preserve">atlikušais ekonomiskais darbmūžs ir </w:t>
      </w:r>
      <w:bookmarkEnd w:id="9"/>
      <w:r w:rsidRPr="00203838">
        <w:rPr>
          <w:rFonts w:ascii="Times New Roman" w:eastAsia="Times New Roman" w:hAnsi="Times New Roman" w:cs="Times New Roman"/>
        </w:rPr>
        <w:t>10-15 gadi atkarīb</w:t>
      </w:r>
      <w:r w:rsidR="008473E6" w:rsidRPr="00203838">
        <w:rPr>
          <w:rFonts w:ascii="Times New Roman" w:eastAsia="Times New Roman" w:hAnsi="Times New Roman" w:cs="Times New Roman"/>
        </w:rPr>
        <w:t>ā</w:t>
      </w:r>
      <w:r w:rsidRPr="00203838">
        <w:rPr>
          <w:rFonts w:ascii="Times New Roman" w:eastAsia="Times New Roman" w:hAnsi="Times New Roman" w:cs="Times New Roman"/>
        </w:rPr>
        <w:t xml:space="preserve"> no k</w:t>
      </w:r>
      <w:r w:rsidR="008473E6" w:rsidRPr="00203838">
        <w:rPr>
          <w:rFonts w:ascii="Times New Roman" w:eastAsia="Times New Roman" w:hAnsi="Times New Roman" w:cs="Times New Roman"/>
        </w:rPr>
        <w:t>onkrēt</w:t>
      </w:r>
      <w:r w:rsidR="00296D23" w:rsidRPr="00203838">
        <w:rPr>
          <w:rFonts w:ascii="Times New Roman" w:eastAsia="Times New Roman" w:hAnsi="Times New Roman" w:cs="Times New Roman"/>
        </w:rPr>
        <w:t>ā</w:t>
      </w:r>
      <w:r w:rsidRPr="00203838">
        <w:rPr>
          <w:rFonts w:ascii="Times New Roman" w:eastAsia="Times New Roman" w:hAnsi="Times New Roman" w:cs="Times New Roman"/>
        </w:rPr>
        <w:t>s līnijas. Dzelzceļa līnijās, kurās n</w:t>
      </w:r>
      <w:r w:rsidR="00296D23" w:rsidRPr="00203838">
        <w:rPr>
          <w:rFonts w:ascii="Times New Roman" w:eastAsia="Times New Roman" w:hAnsi="Times New Roman" w:cs="Times New Roman"/>
        </w:rPr>
        <w:t>av</w:t>
      </w:r>
      <w:r w:rsidRPr="00203838">
        <w:rPr>
          <w:rFonts w:ascii="Times New Roman" w:eastAsia="Times New Roman" w:hAnsi="Times New Roman" w:cs="Times New Roman"/>
        </w:rPr>
        <w:t xml:space="preserve"> veikta </w:t>
      </w:r>
      <w:r w:rsidR="00296D23" w:rsidRPr="00203838">
        <w:rPr>
          <w:rFonts w:ascii="Times New Roman" w:eastAsia="Times New Roman" w:hAnsi="Times New Roman" w:cs="Times New Roman"/>
        </w:rPr>
        <w:t xml:space="preserve">vilcienu kustības vadības un signalizācijas sistēmu un iekārtu </w:t>
      </w:r>
      <w:r w:rsidRPr="00203838">
        <w:rPr>
          <w:rFonts w:ascii="Times New Roman" w:eastAsia="Times New Roman" w:hAnsi="Times New Roman" w:cs="Times New Roman"/>
        </w:rPr>
        <w:t xml:space="preserve">modernizācija, </w:t>
      </w:r>
      <w:r w:rsidR="00AF021C" w:rsidRPr="00203838">
        <w:rPr>
          <w:rFonts w:ascii="Times New Roman" w:eastAsia="Times New Roman" w:hAnsi="Times New Roman" w:cs="Times New Roman"/>
        </w:rPr>
        <w:t xml:space="preserve">bet </w:t>
      </w:r>
      <w:r w:rsidRPr="00203838">
        <w:rPr>
          <w:rFonts w:ascii="Times New Roman" w:eastAsia="Times New Roman" w:hAnsi="Times New Roman" w:cs="Times New Roman"/>
        </w:rPr>
        <w:t>veikta</w:t>
      </w:r>
      <w:r w:rsidR="004331EF" w:rsidRPr="00203838">
        <w:rPr>
          <w:rFonts w:ascii="Times New Roman" w:eastAsia="Times New Roman" w:hAnsi="Times New Roman" w:cs="Times New Roman"/>
        </w:rPr>
        <w:t xml:space="preserve"> </w:t>
      </w:r>
      <w:r w:rsidR="00C04D75" w:rsidRPr="00203838">
        <w:rPr>
          <w:rFonts w:ascii="Times New Roman" w:eastAsia="Times New Roman" w:hAnsi="Times New Roman" w:cs="Times New Roman"/>
        </w:rPr>
        <w:t xml:space="preserve">vien </w:t>
      </w:r>
      <w:r w:rsidR="004331EF" w:rsidRPr="00203838">
        <w:rPr>
          <w:rFonts w:ascii="Times New Roman" w:eastAsia="Times New Roman" w:hAnsi="Times New Roman" w:cs="Times New Roman"/>
        </w:rPr>
        <w:t>atsevišķu</w:t>
      </w:r>
      <w:r w:rsidRPr="00203838">
        <w:rPr>
          <w:rFonts w:ascii="Times New Roman" w:eastAsia="Times New Roman" w:hAnsi="Times New Roman" w:cs="Times New Roman"/>
        </w:rPr>
        <w:t xml:space="preserve"> ierīču </w:t>
      </w:r>
      <w:r w:rsidR="00130EFB" w:rsidRPr="00203838">
        <w:rPr>
          <w:rFonts w:ascii="Times New Roman" w:eastAsia="Times New Roman" w:hAnsi="Times New Roman" w:cs="Times New Roman"/>
        </w:rPr>
        <w:t>atjaunošana</w:t>
      </w:r>
      <w:r w:rsidRPr="00203838">
        <w:rPr>
          <w:rFonts w:ascii="Times New Roman" w:eastAsia="Times New Roman" w:hAnsi="Times New Roman" w:cs="Times New Roman"/>
        </w:rPr>
        <w:t xml:space="preserve">, </w:t>
      </w:r>
      <w:r w:rsidR="00AA2B8B" w:rsidRPr="00203838">
        <w:rPr>
          <w:rFonts w:ascii="Times New Roman" w:eastAsia="Times New Roman" w:hAnsi="Times New Roman" w:cs="Times New Roman"/>
        </w:rPr>
        <w:t xml:space="preserve">tad </w:t>
      </w:r>
      <w:r w:rsidR="00B13951" w:rsidRPr="00203838">
        <w:rPr>
          <w:rFonts w:ascii="Times New Roman" w:eastAsia="Times New Roman" w:hAnsi="Times New Roman" w:cs="Times New Roman"/>
        </w:rPr>
        <w:t>to</w:t>
      </w:r>
      <w:r w:rsidRPr="00203838">
        <w:rPr>
          <w:rFonts w:ascii="Times New Roman" w:eastAsia="Times New Roman" w:hAnsi="Times New Roman" w:cs="Times New Roman"/>
        </w:rPr>
        <w:t xml:space="preserve"> ALSN </w:t>
      </w:r>
      <w:r w:rsidR="00B13951" w:rsidRPr="00203838">
        <w:rPr>
          <w:rFonts w:ascii="Times New Roman" w:eastAsia="Times New Roman" w:hAnsi="Times New Roman" w:cs="Times New Roman"/>
        </w:rPr>
        <w:t xml:space="preserve">atlikušais ekonomiskais darbmūžs ir </w:t>
      </w:r>
      <w:r w:rsidRPr="00203838">
        <w:rPr>
          <w:rFonts w:ascii="Times New Roman" w:eastAsia="Times New Roman" w:hAnsi="Times New Roman" w:cs="Times New Roman"/>
        </w:rPr>
        <w:t>8 gadi.</w:t>
      </w:r>
    </w:p>
    <w:p w14:paraId="0F24BD04" w14:textId="2EDD796F" w:rsidR="00542426" w:rsidRPr="00203838" w:rsidRDefault="00542426" w:rsidP="00542426">
      <w:pPr>
        <w:spacing w:after="120" w:line="312" w:lineRule="atLeast"/>
        <w:jc w:val="center"/>
        <w:rPr>
          <w:rFonts w:ascii="Times New Roman" w:eastAsia="Times New Roman" w:hAnsi="Times New Roman" w:cs="Times New Roman"/>
          <w:color w:val="333333"/>
          <w:lang w:eastAsia="lv-LV"/>
        </w:rPr>
      </w:pPr>
      <w:r w:rsidRPr="00203838">
        <w:rPr>
          <w:rFonts w:ascii="Times New Roman" w:hAnsi="Times New Roman" w:cs="Times New Roman"/>
          <w:noProof/>
        </w:rPr>
        <w:drawing>
          <wp:inline distT="0" distB="0" distL="0" distR="0" wp14:anchorId="0188743D" wp14:editId="6AE004A0">
            <wp:extent cx="4572000" cy="3076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052541"/>
                    <pic:cNvPicPr/>
                  </pic:nvPicPr>
                  <pic:blipFill>
                    <a:blip r:embed="rId8">
                      <a:extLst>
                        <a:ext uri="{28A0092B-C50C-407E-A947-70E740481C1C}">
                          <a14:useLocalDpi xmlns:a14="http://schemas.microsoft.com/office/drawing/2010/main" val="0"/>
                        </a:ext>
                      </a:extLst>
                    </a:blip>
                    <a:stretch>
                      <a:fillRect/>
                    </a:stretch>
                  </pic:blipFill>
                  <pic:spPr>
                    <a:xfrm>
                      <a:off x="0" y="0"/>
                      <a:ext cx="4572000" cy="3076575"/>
                    </a:xfrm>
                    <a:prstGeom prst="rect">
                      <a:avLst/>
                    </a:prstGeom>
                  </pic:spPr>
                </pic:pic>
              </a:graphicData>
            </a:graphic>
          </wp:inline>
        </w:drawing>
      </w:r>
    </w:p>
    <w:p w14:paraId="45CA503F" w14:textId="6BFF941B" w:rsidR="005A55A4" w:rsidRPr="00203838" w:rsidRDefault="005A55A4" w:rsidP="005A55A4">
      <w:pPr>
        <w:shd w:val="clear" w:color="auto" w:fill="FFFFFF" w:themeFill="background1"/>
        <w:spacing w:after="120" w:line="312" w:lineRule="atLeast"/>
        <w:jc w:val="center"/>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i/>
          <w:iCs/>
          <w:color w:val="333333"/>
          <w:lang w:eastAsia="lv-LV"/>
        </w:rPr>
        <w:t xml:space="preserve">5. attēls. </w:t>
      </w:r>
      <w:r w:rsidRPr="00203838">
        <w:rPr>
          <w:rFonts w:ascii="Times New Roman" w:eastAsia="Times New Roman" w:hAnsi="Times New Roman" w:cs="Times New Roman"/>
          <w:b/>
          <w:bCs/>
          <w:color w:val="333333"/>
          <w:lang w:eastAsia="lv-LV"/>
        </w:rPr>
        <w:t>L</w:t>
      </w:r>
      <w:r w:rsidR="00263621" w:rsidRPr="00203838">
        <w:rPr>
          <w:rFonts w:ascii="Times New Roman" w:eastAsia="Times New Roman" w:hAnsi="Times New Roman" w:cs="Times New Roman"/>
          <w:b/>
          <w:bCs/>
          <w:color w:val="333333"/>
          <w:lang w:eastAsia="lv-LV"/>
        </w:rPr>
        <w:t>Dz</w:t>
      </w:r>
      <w:r w:rsidR="00A8270F" w:rsidRPr="00203838">
        <w:rPr>
          <w:rFonts w:ascii="Times New Roman" w:eastAsia="Times New Roman" w:hAnsi="Times New Roman" w:cs="Times New Roman"/>
          <w:b/>
          <w:bCs/>
          <w:color w:val="333333"/>
          <w:lang w:eastAsia="lv-LV"/>
        </w:rPr>
        <w:t xml:space="preserve"> publiskās lietošanas</w:t>
      </w:r>
      <w:r w:rsidRPr="00203838">
        <w:rPr>
          <w:rFonts w:ascii="Times New Roman" w:eastAsia="Times New Roman" w:hAnsi="Times New Roman" w:cs="Times New Roman"/>
          <w:b/>
          <w:bCs/>
          <w:color w:val="333333"/>
          <w:lang w:eastAsia="lv-LV"/>
        </w:rPr>
        <w:t xml:space="preserve"> </w:t>
      </w:r>
      <w:r w:rsidR="006F17B7" w:rsidRPr="00203838">
        <w:rPr>
          <w:rFonts w:ascii="Times New Roman" w:eastAsia="Times New Roman" w:hAnsi="Times New Roman" w:cs="Times New Roman"/>
          <w:b/>
          <w:bCs/>
          <w:color w:val="333333"/>
          <w:lang w:eastAsia="lv-LV"/>
        </w:rPr>
        <w:t xml:space="preserve">dzelzceļa </w:t>
      </w:r>
      <w:r w:rsidRPr="00203838">
        <w:rPr>
          <w:rFonts w:ascii="Times New Roman" w:eastAsia="Times New Roman" w:hAnsi="Times New Roman" w:cs="Times New Roman"/>
          <w:b/>
          <w:bCs/>
          <w:color w:val="333333"/>
          <w:lang w:eastAsia="lv-LV"/>
        </w:rPr>
        <w:t>infrastruktūras vilcienu kustības vadības un signalizācijas sistēmas</w:t>
      </w:r>
    </w:p>
    <w:p w14:paraId="1BAE550B" w14:textId="77777777" w:rsidR="005A55A4" w:rsidRPr="00203838" w:rsidRDefault="005A55A4" w:rsidP="00542426">
      <w:pPr>
        <w:spacing w:after="120" w:line="312" w:lineRule="atLeast"/>
        <w:jc w:val="center"/>
        <w:rPr>
          <w:rFonts w:ascii="Times New Roman" w:eastAsia="Times New Roman" w:hAnsi="Times New Roman" w:cs="Times New Roman"/>
          <w:color w:val="333333"/>
          <w:lang w:eastAsia="lv-LV"/>
        </w:rPr>
      </w:pPr>
    </w:p>
    <w:p w14:paraId="75464C55" w14:textId="77777777" w:rsidR="002B3C23" w:rsidRPr="00203838" w:rsidRDefault="002B3C2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B klases vilcienu aizsardzības sistēmas pašreizējais stāvoklis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2B3C23" w:rsidRPr="00203838" w14:paraId="7352518C" w14:textId="77777777" w:rsidTr="25941F7D">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FCAFDE7" w14:textId="1916C184" w:rsidR="00EC2DB5" w:rsidRPr="00203838" w:rsidRDefault="0074313D" w:rsidP="64662FE7">
            <w:pPr>
              <w:spacing w:after="120" w:line="312" w:lineRule="atLeast"/>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t xml:space="preserve">2.2.1.1. </w:t>
            </w:r>
            <w:r w:rsidR="00EC2DB5" w:rsidRPr="00203838">
              <w:rPr>
                <w:rFonts w:ascii="Times New Roman" w:eastAsia="Times New Roman" w:hAnsi="Times New Roman" w:cs="Times New Roman"/>
                <w:b/>
                <w:bCs/>
                <w:color w:val="333333"/>
                <w:lang w:eastAsia="lv-LV"/>
              </w:rPr>
              <w:t>Vilces līdzekļa ALSN drošības aparatūra</w:t>
            </w:r>
          </w:p>
          <w:p w14:paraId="629D0CDA" w14:textId="46E1AED1" w:rsidR="002B3C23" w:rsidRPr="00203838" w:rsidRDefault="3858959D"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Vilces līdzekļa </w:t>
            </w:r>
            <w:r w:rsidR="00523465" w:rsidRPr="00203838">
              <w:rPr>
                <w:rFonts w:ascii="Times New Roman" w:eastAsia="Times New Roman" w:hAnsi="Times New Roman" w:cs="Times New Roman"/>
                <w:color w:val="333333"/>
                <w:lang w:eastAsia="lv-LV"/>
              </w:rPr>
              <w:t>ALSN</w:t>
            </w:r>
            <w:r w:rsidRPr="00203838">
              <w:rPr>
                <w:rFonts w:ascii="Times New Roman" w:eastAsia="Times New Roman" w:hAnsi="Times New Roman" w:cs="Times New Roman"/>
                <w:color w:val="333333"/>
                <w:lang w:eastAsia="lv-LV"/>
              </w:rPr>
              <w:t xml:space="preserve"> drošības aparatūra ir neatņemama vilces līdzekļu drošības ierīču sastāvdaļa, kuras darbību nodrošina:</w:t>
            </w:r>
          </w:p>
          <w:p w14:paraId="3AD77B28" w14:textId="405A871C"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lauka ALS</w:t>
            </w:r>
            <w:r w:rsidR="00523465"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iekārtas;</w:t>
            </w:r>
          </w:p>
          <w:p w14:paraId="3F9271B0" w14:textId="3D1F42A4" w:rsidR="002B3C23" w:rsidRPr="00203838" w:rsidRDefault="3858959D" w:rsidP="005A0318">
            <w:pPr>
              <w:spacing w:after="120" w:line="240" w:lineRule="auto"/>
              <w:jc w:val="both"/>
              <w:rPr>
                <w:rFonts w:ascii="Times New Roman" w:hAnsi="Times New Roman" w:cs="Times New Roman"/>
                <w:lang w:val="en-US"/>
              </w:rPr>
            </w:pPr>
            <w:r w:rsidRPr="00203838">
              <w:rPr>
                <w:rFonts w:ascii="Times New Roman" w:eastAsia="Times New Roman" w:hAnsi="Times New Roman" w:cs="Times New Roman"/>
                <w:color w:val="333333"/>
                <w:lang w:eastAsia="lv-LV"/>
              </w:rPr>
              <w:t>- sliežu ķēdes;</w:t>
            </w:r>
          </w:p>
          <w:p w14:paraId="48938DFC" w14:textId="31BA25B5"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vilces līdzekļa ALS</w:t>
            </w:r>
            <w:r w:rsidR="00523465"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drošības aparatūra (turpmāk – aparatūra);</w:t>
            </w:r>
          </w:p>
          <w:p w14:paraId="79FE66BC" w14:textId="59A3DABF"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ceļa luksofori, kas izvietoti dzelzceļa atsevišķās vietās atkarībā no aparatūras programmējamā ātruma ierobežojuma;</w:t>
            </w:r>
          </w:p>
          <w:p w14:paraId="161BFDF8" w14:textId="44FF9AED"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vilces līdzeklis, kas darbojas kā šunta pretestības avots;</w:t>
            </w:r>
          </w:p>
          <w:p w14:paraId="093FDF53" w14:textId="1A0DBCE2"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vilces līdzekļa ātruma ierobežojuma, bremzēšanas un mašīnista modrības kontroles algoritmi.</w:t>
            </w:r>
          </w:p>
          <w:p w14:paraId="6C79E7C0" w14:textId="7F63DC64" w:rsidR="002B3C23" w:rsidRPr="00203838" w:rsidRDefault="3858959D" w:rsidP="005A0318">
            <w:pPr>
              <w:spacing w:after="120" w:line="240" w:lineRule="auto"/>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color w:val="333333"/>
                <w:lang w:eastAsia="lv-LV"/>
              </w:rPr>
              <w:t>Galvenās aparatūras funkcijas:</w:t>
            </w:r>
          </w:p>
          <w:p w14:paraId="0E8590EC" w14:textId="0317B82A"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ALS</w:t>
            </w:r>
            <w:r w:rsidR="00BA0668"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uztveršana, dešifrēšana un signālu indikācija vilces līdzekļa </w:t>
            </w:r>
            <w:r w:rsidR="005F4B46"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luksoforā.</w:t>
            </w:r>
          </w:p>
          <w:p w14:paraId="070B3E87" w14:textId="6A6D162C"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Vilces līdzekļa ātruma ierobežojums.</w:t>
            </w:r>
          </w:p>
          <w:p w14:paraId="38E0E755" w14:textId="3B9BD300"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Vilces līdzekļa apturēšana ekstremālās situācijās.</w:t>
            </w:r>
          </w:p>
          <w:p w14:paraId="418D8D42" w14:textId="5AFC6E0D" w:rsidR="002B3C23" w:rsidRPr="00203838" w:rsidRDefault="3858959D"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xml:space="preserve">- </w:t>
            </w:r>
            <w:r w:rsidR="00BA0668" w:rsidRPr="00203838">
              <w:rPr>
                <w:rFonts w:ascii="Times New Roman" w:eastAsia="Times New Roman" w:hAnsi="Times New Roman" w:cs="Times New Roman"/>
                <w:color w:val="333333"/>
                <w:lang w:eastAsia="lv-LV"/>
              </w:rPr>
              <w:t>Vilces līdzekļa vadītāja (m</w:t>
            </w:r>
            <w:r w:rsidRPr="00203838">
              <w:rPr>
                <w:rFonts w:ascii="Times New Roman" w:eastAsia="Times New Roman" w:hAnsi="Times New Roman" w:cs="Times New Roman"/>
                <w:color w:val="333333"/>
                <w:lang w:eastAsia="lv-LV"/>
              </w:rPr>
              <w:t>ašīnista</w:t>
            </w:r>
            <w:r w:rsidR="00BA0668"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 kontrole.</w:t>
            </w:r>
          </w:p>
          <w:p w14:paraId="3D24BB5F" w14:textId="27BDE6B3" w:rsidR="002B3C23" w:rsidRDefault="3858959D"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Vilces līdzekļa kustības galveno parametru reģistrācija.</w:t>
            </w:r>
          </w:p>
          <w:p w14:paraId="654DFA87" w14:textId="77777777" w:rsidR="005A0318" w:rsidRDefault="005A0318" w:rsidP="005A0318">
            <w:pPr>
              <w:spacing w:after="120" w:line="240" w:lineRule="auto"/>
              <w:jc w:val="both"/>
              <w:rPr>
                <w:rFonts w:ascii="Times New Roman" w:hAnsi="Times New Roman" w:cs="Times New Roman"/>
              </w:rPr>
            </w:pPr>
          </w:p>
          <w:p w14:paraId="0479F54C" w14:textId="77777777" w:rsidR="005A0318" w:rsidRPr="00203838" w:rsidRDefault="005A0318" w:rsidP="005A0318">
            <w:pPr>
              <w:spacing w:after="120" w:line="240" w:lineRule="auto"/>
              <w:jc w:val="both"/>
              <w:rPr>
                <w:rFonts w:ascii="Times New Roman" w:hAnsi="Times New Roman" w:cs="Times New Roman"/>
              </w:rPr>
            </w:pPr>
          </w:p>
          <w:p w14:paraId="5A58CDBB" w14:textId="2116D8AB" w:rsidR="002B3C23" w:rsidRPr="00203838" w:rsidRDefault="5C192332" w:rsidP="64662FE7">
            <w:pPr>
              <w:spacing w:after="120" w:line="312" w:lineRule="atLeast"/>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lastRenderedPageBreak/>
              <w:t>2.2.1.</w:t>
            </w:r>
            <w:r w:rsidR="0074313D" w:rsidRPr="00203838">
              <w:rPr>
                <w:rFonts w:ascii="Times New Roman" w:eastAsia="Times New Roman" w:hAnsi="Times New Roman" w:cs="Times New Roman"/>
                <w:b/>
                <w:bCs/>
                <w:color w:val="333333"/>
                <w:lang w:eastAsia="lv-LV"/>
              </w:rPr>
              <w:t>2</w:t>
            </w:r>
            <w:r w:rsidRPr="00203838">
              <w:rPr>
                <w:rFonts w:ascii="Times New Roman" w:eastAsia="Times New Roman" w:hAnsi="Times New Roman" w:cs="Times New Roman"/>
                <w:b/>
                <w:bCs/>
                <w:color w:val="333333"/>
                <w:lang w:eastAsia="lv-LV"/>
              </w:rPr>
              <w:t xml:space="preserve">. </w:t>
            </w:r>
            <w:r w:rsidR="7CC06806" w:rsidRPr="00203838">
              <w:rPr>
                <w:rFonts w:ascii="Times New Roman" w:eastAsia="Times New Roman" w:hAnsi="Times New Roman" w:cs="Times New Roman"/>
                <w:b/>
                <w:bCs/>
                <w:color w:val="333333"/>
                <w:lang w:eastAsia="lv-LV"/>
              </w:rPr>
              <w:t>ALS</w:t>
            </w:r>
            <w:r w:rsidR="00764394" w:rsidRPr="00203838">
              <w:rPr>
                <w:rFonts w:ascii="Times New Roman" w:eastAsia="Times New Roman" w:hAnsi="Times New Roman" w:cs="Times New Roman"/>
                <w:b/>
                <w:bCs/>
                <w:color w:val="333333"/>
                <w:lang w:eastAsia="lv-LV"/>
              </w:rPr>
              <w:t>N</w:t>
            </w:r>
            <w:r w:rsidR="7CC06806" w:rsidRPr="00203838">
              <w:rPr>
                <w:rFonts w:ascii="Times New Roman" w:eastAsia="Times New Roman" w:hAnsi="Times New Roman" w:cs="Times New Roman"/>
                <w:b/>
                <w:bCs/>
                <w:color w:val="333333"/>
                <w:lang w:eastAsia="lv-LV"/>
              </w:rPr>
              <w:t xml:space="preserve"> signālu uztveršana un dešifrēšana</w:t>
            </w:r>
          </w:p>
          <w:p w14:paraId="75D8519C" w14:textId="76D07219" w:rsidR="002B3C23" w:rsidRPr="00203838" w:rsidRDefault="16916602"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Aparatūrai jāuztver un jādešifrē pa sliedēm noraidāmos ALS</w:t>
            </w:r>
            <w:r w:rsidR="00BA0668"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signālus. ALS</w:t>
            </w:r>
            <w:r w:rsidR="00BA0668"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strāvas stiprums sliedēs:</w:t>
            </w:r>
          </w:p>
          <w:p w14:paraId="431DA33A" w14:textId="02EC0AE4" w:rsidR="002B3C23" w:rsidRPr="00203838" w:rsidRDefault="16916602"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ieejas strāva 1,2A-6,0A un izejas strāva</w:t>
            </w:r>
            <w:r w:rsidR="7E2F9E1E" w:rsidRPr="00203838">
              <w:rPr>
                <w:rFonts w:ascii="Times New Roman" w:eastAsia="Times New Roman" w:hAnsi="Times New Roman" w:cs="Times New Roman"/>
                <w:color w:val="333333"/>
                <w:lang w:eastAsia="lv-LV"/>
              </w:rPr>
              <w:t xml:space="preserve"> līdz</w:t>
            </w:r>
            <w:r w:rsidRPr="00203838">
              <w:rPr>
                <w:rFonts w:ascii="Times New Roman" w:eastAsia="Times New Roman" w:hAnsi="Times New Roman" w:cs="Times New Roman"/>
                <w:color w:val="333333"/>
                <w:lang w:eastAsia="lv-LV"/>
              </w:rPr>
              <w:t xml:space="preserve"> 25A iecirkņos ar autonomo vilci un ar līdzstrāvu elektrificētos iecirkņos ar 50 Hz ALS</w:t>
            </w:r>
            <w:r w:rsidR="008366BF"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frekvenci;</w:t>
            </w:r>
          </w:p>
          <w:p w14:paraId="2858D3B4" w14:textId="2A2FF0D0" w:rsidR="002B3C23" w:rsidRPr="00203838" w:rsidRDefault="16916602"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ieejas strāva 2A-6</w:t>
            </w:r>
            <w:r w:rsidR="52FD175A" w:rsidRPr="00203838">
              <w:rPr>
                <w:rFonts w:ascii="Times New Roman" w:eastAsia="Times New Roman" w:hAnsi="Times New Roman" w:cs="Times New Roman"/>
                <w:color w:val="333333"/>
                <w:lang w:eastAsia="lv-LV"/>
              </w:rPr>
              <w:t xml:space="preserve">,0A un izejas strāva </w:t>
            </w:r>
            <w:r w:rsidR="26C0AC8A" w:rsidRPr="00203838">
              <w:rPr>
                <w:rFonts w:ascii="Times New Roman" w:eastAsia="Times New Roman" w:hAnsi="Times New Roman" w:cs="Times New Roman"/>
                <w:color w:val="333333"/>
                <w:lang w:eastAsia="lv-LV"/>
              </w:rPr>
              <w:t xml:space="preserve">līdz </w:t>
            </w:r>
            <w:r w:rsidRPr="00203838">
              <w:rPr>
                <w:rFonts w:ascii="Times New Roman" w:eastAsia="Times New Roman" w:hAnsi="Times New Roman" w:cs="Times New Roman"/>
                <w:color w:val="333333"/>
                <w:lang w:eastAsia="lv-LV"/>
              </w:rPr>
              <w:t>25A ar līdzstrāvu elektrificētos iecirkņos ar 50 Hz ALS</w:t>
            </w:r>
            <w:r w:rsidR="00DE3C07"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frekvenci.</w:t>
            </w:r>
          </w:p>
          <w:p w14:paraId="16D3775F" w14:textId="0482D9D6" w:rsidR="002B3C23" w:rsidRPr="00203838" w:rsidRDefault="16916602"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ALS</w:t>
            </w:r>
            <w:r w:rsidR="00DE3C07"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laika</w:t>
            </w:r>
            <w:r w:rsidR="00C25056" w:rsidRPr="00203838">
              <w:rPr>
                <w:rFonts w:ascii="Times New Roman" w:eastAsia="Times New Roman" w:hAnsi="Times New Roman" w:cs="Times New Roman"/>
                <w:color w:val="333333"/>
                <w:lang w:eastAsia="lv-LV"/>
              </w:rPr>
              <w:t xml:space="preserve"> dešifrēšanas rezult</w:t>
            </w:r>
            <w:r w:rsidR="008A0820" w:rsidRPr="00203838">
              <w:rPr>
                <w:rFonts w:ascii="Times New Roman" w:eastAsia="Times New Roman" w:hAnsi="Times New Roman" w:cs="Times New Roman"/>
                <w:color w:val="333333"/>
                <w:lang w:eastAsia="lv-LV"/>
              </w:rPr>
              <w:t>ātu</w:t>
            </w:r>
            <w:r w:rsidRPr="00203838">
              <w:rPr>
                <w:rFonts w:ascii="Times New Roman" w:eastAsia="Times New Roman" w:hAnsi="Times New Roman" w:cs="Times New Roman"/>
                <w:color w:val="333333"/>
                <w:lang w:eastAsia="lv-LV"/>
              </w:rPr>
              <w:t xml:space="preserve"> diagrammas atkarībā no lietojamās lauka iekārtas</w:t>
            </w:r>
            <w:r w:rsidR="00E441C0" w:rsidRPr="00203838">
              <w:rPr>
                <w:rFonts w:ascii="Times New Roman" w:eastAsia="Times New Roman" w:hAnsi="Times New Roman" w:cs="Times New Roman"/>
                <w:color w:val="333333"/>
                <w:lang w:eastAsia="lv-LV"/>
              </w:rPr>
              <w:t xml:space="preserve"> skat.6.attēlā</w:t>
            </w:r>
            <w:r w:rsidRPr="00203838">
              <w:rPr>
                <w:rFonts w:ascii="Times New Roman" w:eastAsia="Times New Roman" w:hAnsi="Times New Roman" w:cs="Times New Roman"/>
                <w:color w:val="333333"/>
                <w:lang w:eastAsia="lv-LV"/>
              </w:rPr>
              <w:t>.</w:t>
            </w:r>
            <w:r w:rsidR="732DA2FD" w:rsidRPr="00203838">
              <w:rPr>
                <w:rFonts w:ascii="Times New Roman" w:eastAsia="Times New Roman" w:hAnsi="Times New Roman" w:cs="Times New Roman"/>
                <w:color w:val="333333"/>
                <w:lang w:eastAsia="lv-LV"/>
              </w:rPr>
              <w:t xml:space="preserve"> </w:t>
            </w:r>
          </w:p>
          <w:p w14:paraId="358DC9A3" w14:textId="7206EDB7" w:rsidR="002B3C23" w:rsidRPr="00203838" w:rsidRDefault="16916602"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ALS</w:t>
            </w:r>
            <w:r w:rsidR="007F4B2B"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frekvence </w:t>
            </w:r>
            <w:r w:rsidR="11A1FC8C" w:rsidRPr="00203838">
              <w:rPr>
                <w:rFonts w:ascii="Times New Roman" w:eastAsia="Times New Roman" w:hAnsi="Times New Roman" w:cs="Times New Roman"/>
                <w:color w:val="333333"/>
                <w:lang w:eastAsia="lv-LV"/>
              </w:rPr>
              <w:t>ir</w:t>
            </w:r>
            <w:r w:rsidRPr="00203838">
              <w:rPr>
                <w:rFonts w:ascii="Times New Roman" w:eastAsia="Times New Roman" w:hAnsi="Times New Roman" w:cs="Times New Roman"/>
                <w:color w:val="333333"/>
                <w:lang w:eastAsia="lv-LV"/>
              </w:rPr>
              <w:t xml:space="preserve"> 50H</w:t>
            </w:r>
            <w:r w:rsidR="26068F4D" w:rsidRPr="00203838">
              <w:rPr>
                <w:rFonts w:ascii="Times New Roman" w:eastAsia="Times New Roman" w:hAnsi="Times New Roman" w:cs="Times New Roman"/>
                <w:color w:val="333333"/>
                <w:lang w:eastAsia="lv-LV"/>
              </w:rPr>
              <w:t>z</w:t>
            </w:r>
            <w:r w:rsidRPr="00203838">
              <w:rPr>
                <w:rFonts w:ascii="Times New Roman" w:eastAsia="Times New Roman" w:hAnsi="Times New Roman" w:cs="Times New Roman"/>
                <w:color w:val="333333"/>
                <w:lang w:eastAsia="lv-LV"/>
              </w:rPr>
              <w:t>.</w:t>
            </w:r>
            <w:r w:rsidR="4FD928AF" w:rsidRPr="00203838">
              <w:rPr>
                <w:rFonts w:ascii="Times New Roman" w:eastAsia="Times New Roman" w:hAnsi="Times New Roman" w:cs="Times New Roman"/>
                <w:color w:val="333333"/>
                <w:lang w:eastAsia="lv-LV"/>
              </w:rPr>
              <w:t xml:space="preserve"> </w:t>
            </w:r>
            <w:r w:rsidR="00872C4D" w:rsidRPr="00203838">
              <w:rPr>
                <w:rFonts w:ascii="Times New Roman" w:eastAsia="Times New Roman" w:hAnsi="Times New Roman" w:cs="Times New Roman"/>
                <w:color w:val="333333"/>
                <w:lang w:eastAsia="lv-LV"/>
              </w:rPr>
              <w:t>V</w:t>
            </w:r>
            <w:r w:rsidRPr="00203838">
              <w:rPr>
                <w:rFonts w:ascii="Times New Roman" w:eastAsia="Times New Roman" w:hAnsi="Times New Roman" w:cs="Times New Roman"/>
                <w:color w:val="333333"/>
                <w:lang w:eastAsia="lv-LV"/>
              </w:rPr>
              <w:t xml:space="preserve">ilces līdzekļa </w:t>
            </w:r>
            <w:r w:rsidR="00B93E9B"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 rādījum</w:t>
            </w:r>
            <w:r w:rsidR="00B93E9B" w:rsidRPr="00203838">
              <w:rPr>
                <w:rFonts w:ascii="Times New Roman" w:eastAsia="Times New Roman" w:hAnsi="Times New Roman" w:cs="Times New Roman"/>
                <w:color w:val="333333"/>
                <w:lang w:eastAsia="lv-LV"/>
              </w:rPr>
              <w:t xml:space="preserve">us </w:t>
            </w:r>
            <w:r w:rsidR="003C469C" w:rsidRPr="00203838">
              <w:rPr>
                <w:rFonts w:ascii="Times New Roman" w:eastAsia="Times New Roman" w:hAnsi="Times New Roman" w:cs="Times New Roman"/>
                <w:color w:val="333333"/>
                <w:lang w:eastAsia="lv-LV"/>
              </w:rPr>
              <w:t>skat.</w:t>
            </w:r>
            <w:r w:rsidR="00A82CAD" w:rsidRPr="00203838">
              <w:rPr>
                <w:rFonts w:ascii="Times New Roman" w:eastAsia="Times New Roman" w:hAnsi="Times New Roman" w:cs="Times New Roman"/>
                <w:color w:val="333333"/>
                <w:lang w:eastAsia="lv-LV"/>
              </w:rPr>
              <w:t>7. attēlā</w:t>
            </w:r>
            <w:r w:rsidRPr="00203838">
              <w:rPr>
                <w:rFonts w:ascii="Times New Roman" w:eastAsia="Times New Roman" w:hAnsi="Times New Roman" w:cs="Times New Roman"/>
                <w:color w:val="333333"/>
                <w:lang w:eastAsia="lv-LV"/>
              </w:rPr>
              <w:t>.</w:t>
            </w:r>
            <w:r w:rsidR="10A0C8A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ALS</w:t>
            </w:r>
            <w:r w:rsidR="008A0820"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frekvenču izvēli var veikt automātiski vai manuāli. Pāreju no kodētām sekcijām uz nekodētām sekcijām var veikt automātiski vai manuāli, bet pāreju no nekodētām uz kodētām sekcijām, t.i. parādoties kodu signāliem, – tikai automātiski.</w:t>
            </w:r>
          </w:p>
          <w:p w14:paraId="0986F942" w14:textId="6DE8D788" w:rsidR="002B3C23" w:rsidRPr="00203838" w:rsidRDefault="1D588BF6"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Aparatūrai nekļūdīgi jāuztver un jādešifrē ALS</w:t>
            </w:r>
            <w:r w:rsidR="003C469C"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signālus, ja ALS</w:t>
            </w:r>
            <w:r w:rsidR="003C469C"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signāla līmenis ir 12 dB (</w:t>
            </w:r>
            <w:r w:rsidR="00ED6DD2" w:rsidRPr="00203838">
              <w:rPr>
                <w:rFonts w:ascii="Times New Roman" w:eastAsia="Times New Roman" w:hAnsi="Times New Roman" w:cs="Times New Roman"/>
                <w:color w:val="333333"/>
                <w:lang w:eastAsia="lv-LV"/>
              </w:rPr>
              <w:t xml:space="preserve">un </w:t>
            </w:r>
            <w:r w:rsidRPr="00203838">
              <w:rPr>
                <w:rFonts w:ascii="Times New Roman" w:eastAsia="Times New Roman" w:hAnsi="Times New Roman" w:cs="Times New Roman"/>
                <w:color w:val="333333"/>
                <w:lang w:eastAsia="lv-LV"/>
              </w:rPr>
              <w:t>vairāk) lielāks par traucējumu līmeni.</w:t>
            </w:r>
          </w:p>
          <w:p w14:paraId="78897849" w14:textId="187F6D23" w:rsidR="002B3C23" w:rsidRPr="00203838" w:rsidRDefault="1D588BF6"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Piezīme. Nekļūdīga dešifrēšana – ja no pastāvīgi padodamiem trīs secīgiem koda signāliem ALS</w:t>
            </w:r>
            <w:r w:rsidR="005E6BE9"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iekārtas atpazīst vismaz divus signālus</w:t>
            </w:r>
          </w:p>
          <w:p w14:paraId="79036748" w14:textId="0B76A2C8" w:rsidR="002B3C23" w:rsidRPr="00203838" w:rsidRDefault="2F7A443E"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Aparatūrai jānodrošina:</w:t>
            </w:r>
          </w:p>
          <w:p w14:paraId="0BE89534" w14:textId="127DAC63"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xml:space="preserve">- vilces līdzekļa </w:t>
            </w:r>
            <w:r w:rsidR="00223B4F"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 signālu, kas atbilst saņemtajam koda signālam;</w:t>
            </w:r>
          </w:p>
          <w:p w14:paraId="19A87471" w14:textId="51034948"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xml:space="preserve">- balto signālu vilces līdzekļa </w:t>
            </w:r>
            <w:r w:rsidR="00223B4F"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luksoforā, pazūdot koda signālam, ja pirms tā pazušanas tika saņemts Z vai Dz koda signāls;</w:t>
            </w:r>
          </w:p>
          <w:p w14:paraId="593D1A18" w14:textId="5399E755"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sarkano signālu vilces līdzekļa</w:t>
            </w:r>
            <w:r w:rsidR="00A60086" w:rsidRPr="00203838">
              <w:rPr>
                <w:rFonts w:ascii="Times New Roman" w:eastAsia="Times New Roman" w:hAnsi="Times New Roman" w:cs="Times New Roman"/>
                <w:color w:val="333333"/>
                <w:lang w:eastAsia="lv-LV"/>
              </w:rPr>
              <w:t xml:space="preserve"> lokomotīves</w:t>
            </w:r>
            <w:r w:rsidRPr="00203838">
              <w:rPr>
                <w:rFonts w:ascii="Times New Roman" w:eastAsia="Times New Roman" w:hAnsi="Times New Roman" w:cs="Times New Roman"/>
                <w:color w:val="333333"/>
                <w:lang w:eastAsia="lv-LV"/>
              </w:rPr>
              <w:t xml:space="preserve"> luksoforā, pazūdot koda signālam, ja pirms tā pazušanas tika saņemts SDz koda signāls;</w:t>
            </w:r>
          </w:p>
          <w:p w14:paraId="48ED3F9C" w14:textId="6ACF68E1"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īslaicīgu skaņas signālu, mainoties vilces līdzekļa</w:t>
            </w:r>
            <w:r w:rsidR="00A60086" w:rsidRPr="00203838">
              <w:rPr>
                <w:rFonts w:ascii="Times New Roman" w:eastAsia="Times New Roman" w:hAnsi="Times New Roman" w:cs="Times New Roman"/>
                <w:color w:val="333333"/>
                <w:lang w:eastAsia="lv-LV"/>
              </w:rPr>
              <w:t xml:space="preserve"> lokomotīves</w:t>
            </w:r>
            <w:r w:rsidRPr="00203838">
              <w:rPr>
                <w:rFonts w:ascii="Times New Roman" w:eastAsia="Times New Roman" w:hAnsi="Times New Roman" w:cs="Times New Roman"/>
                <w:color w:val="333333"/>
                <w:lang w:eastAsia="lv-LV"/>
              </w:rPr>
              <w:t xml:space="preserve"> luksofora signālam;</w:t>
            </w:r>
          </w:p>
          <w:p w14:paraId="6C806F1A" w14:textId="598E01CD"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nepārtraukta vilces līdzekļa ātruma kontrole;</w:t>
            </w:r>
          </w:p>
          <w:p w14:paraId="23A11EE7" w14:textId="7001C327"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xml:space="preserve">- nepārtraukta 20 km/h ātruma pārsniegšanas kontrole, degot sarkanam signālam vilces līdzekļa </w:t>
            </w:r>
            <w:r w:rsidR="000E5E00"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luksoforā;</w:t>
            </w:r>
          </w:p>
          <w:p w14:paraId="6240315E" w14:textId="3087941F" w:rsidR="002B3C23" w:rsidRPr="00203838" w:rsidRDefault="2F7A443E" w:rsidP="005A0318">
            <w:pPr>
              <w:spacing w:after="120" w:line="240" w:lineRule="auto"/>
              <w:jc w:val="both"/>
              <w:rPr>
                <w:rFonts w:ascii="Times New Roman" w:hAnsi="Times New Roman" w:cs="Times New Roman"/>
              </w:rPr>
            </w:pPr>
            <w:r w:rsidRPr="00203838">
              <w:rPr>
                <w:rFonts w:ascii="Times New Roman" w:eastAsia="Times New Roman" w:hAnsi="Times New Roman" w:cs="Times New Roman"/>
                <w:color w:val="333333"/>
                <w:lang w:eastAsia="lv-LV"/>
              </w:rPr>
              <w:t xml:space="preserve">- nepārtraukta pasažieru – 60 km/h, bet kravas vilces līdzekļu – 50 km/h ātruma pārsniegšanas kontrole, degot sarkanam ar dzeltenu signālam vilces līdzekļa </w:t>
            </w:r>
            <w:r w:rsidR="00CD3710"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luksoforā;</w:t>
            </w:r>
          </w:p>
          <w:p w14:paraId="6E328A2C" w14:textId="5D5F7556" w:rsidR="002B3C23" w:rsidRDefault="2F7A443E"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nepārtraukta 80 km/h ātruma pārsniegšanas kontrole, degot dzeltenam signālam vilces līdzekļa</w:t>
            </w:r>
            <w:r w:rsidR="00CD3710" w:rsidRPr="00203838">
              <w:rPr>
                <w:rFonts w:ascii="Times New Roman" w:eastAsia="Times New Roman" w:hAnsi="Times New Roman" w:cs="Times New Roman"/>
                <w:color w:val="333333"/>
                <w:lang w:eastAsia="lv-LV"/>
              </w:rPr>
              <w:t xml:space="preserve"> lokomotīves</w:t>
            </w:r>
            <w:r w:rsidRPr="00203838">
              <w:rPr>
                <w:rFonts w:ascii="Times New Roman" w:eastAsia="Times New Roman" w:hAnsi="Times New Roman" w:cs="Times New Roman"/>
                <w:color w:val="333333"/>
                <w:lang w:eastAsia="lv-LV"/>
              </w:rPr>
              <w:t xml:space="preserve"> luksoforā.</w:t>
            </w:r>
          </w:p>
          <w:p w14:paraId="63845690" w14:textId="77777777" w:rsidR="005A0318" w:rsidRPr="00203838" w:rsidRDefault="005A0318" w:rsidP="005A0318">
            <w:pPr>
              <w:spacing w:after="120" w:line="240" w:lineRule="auto"/>
              <w:jc w:val="both"/>
              <w:rPr>
                <w:rFonts w:ascii="Times New Roman" w:hAnsi="Times New Roman" w:cs="Times New Roman"/>
              </w:rPr>
            </w:pPr>
          </w:p>
          <w:p w14:paraId="6D3718AA" w14:textId="18A16F59" w:rsidR="002B3C23" w:rsidRPr="00203838" w:rsidRDefault="5F6D06A3" w:rsidP="64662FE7">
            <w:pPr>
              <w:spacing w:after="120" w:line="312" w:lineRule="atLeast"/>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t>2.2.1.</w:t>
            </w:r>
            <w:r w:rsidR="0074313D" w:rsidRPr="00203838">
              <w:rPr>
                <w:rFonts w:ascii="Times New Roman" w:eastAsia="Times New Roman" w:hAnsi="Times New Roman" w:cs="Times New Roman"/>
                <w:b/>
                <w:bCs/>
                <w:color w:val="333333"/>
                <w:lang w:eastAsia="lv-LV"/>
              </w:rPr>
              <w:t>3</w:t>
            </w:r>
            <w:r w:rsidRPr="00203838">
              <w:rPr>
                <w:rFonts w:ascii="Times New Roman" w:eastAsia="Times New Roman" w:hAnsi="Times New Roman" w:cs="Times New Roman"/>
                <w:b/>
                <w:bCs/>
                <w:color w:val="333333"/>
                <w:lang w:eastAsia="lv-LV"/>
              </w:rPr>
              <w:t>.</w:t>
            </w:r>
            <w:r w:rsidR="2822270B" w:rsidRPr="00203838">
              <w:rPr>
                <w:rFonts w:ascii="Times New Roman" w:eastAsia="Times New Roman" w:hAnsi="Times New Roman" w:cs="Times New Roman"/>
                <w:b/>
                <w:bCs/>
                <w:color w:val="333333"/>
                <w:lang w:eastAsia="lv-LV"/>
              </w:rPr>
              <w:t>Vilces līdzekļa ātruma ierobežojumi un programmēšana</w:t>
            </w:r>
          </w:p>
          <w:p w14:paraId="1850FFD5" w14:textId="6E17DB58" w:rsidR="002B3C23" w:rsidRPr="00203838" w:rsidRDefault="2822270B"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Vilces līdzekļa ātruma ierobežošanu veic, iedarbinot bremzes, ja vilces līdzekļa ātrums pārsniedz atļauto ātrumu. Pieļaujamie ātrumi ir programmējami ikvienam vilces līdzekļa tipam atkarībā no tā konstrukcijas ātruma un atļautā braukšanas ātruma staciju un posmu ceļos, kurus nosaka dzelzceļa infrastruktūras pārvaldītājs.</w:t>
            </w:r>
          </w:p>
          <w:p w14:paraId="1610E88A" w14:textId="05C6C628" w:rsidR="002B3C23" w:rsidRPr="00203838" w:rsidRDefault="2178EC76"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Programmējamie maksimāli pieļaujamie ātrumi, atkarībā no vilces līdzekļa </w:t>
            </w:r>
            <w:r w:rsidR="00D449C6"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 signālu rādījumiem:</w:t>
            </w:r>
          </w:p>
          <w:p w14:paraId="4F59D2D2" w14:textId="04397563" w:rsidR="002B3C23" w:rsidRPr="00203838" w:rsidRDefault="2822270B"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zaļš signāls (Z) (braucot iecirkņos ar automātisko bloķēšanu), balts signāls (braucot iecirkņos ar pusautomātisko bloķēšanu) – maksimāli atļautais ātrums (nosaka dzelzceļa infrastruktūras pārvaldītājs) staciju un posmu ceļos atkarībā no </w:t>
            </w:r>
            <w:r w:rsidR="0057238B" w:rsidRPr="00203838">
              <w:rPr>
                <w:rFonts w:ascii="Times New Roman" w:eastAsia="Times New Roman" w:hAnsi="Times New Roman" w:cs="Times New Roman"/>
                <w:color w:val="333333"/>
                <w:lang w:eastAsia="lv-LV"/>
              </w:rPr>
              <w:t xml:space="preserve">vilces līdzekļa  </w:t>
            </w:r>
            <w:r w:rsidRPr="00203838">
              <w:rPr>
                <w:rFonts w:ascii="Times New Roman" w:eastAsia="Times New Roman" w:hAnsi="Times New Roman" w:cs="Times New Roman"/>
                <w:color w:val="333333"/>
                <w:lang w:eastAsia="lv-LV"/>
              </w:rPr>
              <w:t>veida (pasažieru, kravas, manevru);</w:t>
            </w:r>
          </w:p>
          <w:p w14:paraId="0E23DE63" w14:textId="33E30B73" w:rsidR="002B3C23" w:rsidRPr="00203838" w:rsidRDefault="2822270B"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balts signāls (braucot iecirkņos ar automātisko bloķēšanu </w:t>
            </w:r>
            <w:r w:rsidR="001C7D44" w:rsidRPr="00203838">
              <w:rPr>
                <w:rFonts w:ascii="Times New Roman" w:eastAsia="Times New Roman" w:hAnsi="Times New Roman" w:cs="Times New Roman"/>
                <w:color w:val="333333"/>
                <w:lang w:eastAsia="lv-LV"/>
              </w:rPr>
              <w:t xml:space="preserve"> tas</w:t>
            </w:r>
            <w:r w:rsidR="00954519"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signalizē par ALS</w:t>
            </w:r>
            <w:r w:rsidR="009039A7"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kodu neesamību) – 60 km/h (kodētos iecirkņos);</w:t>
            </w:r>
          </w:p>
          <w:p w14:paraId="354F5A45" w14:textId="4607886E" w:rsidR="002B3C23" w:rsidRPr="00203838" w:rsidRDefault="2822270B"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dzeltens signāls (Dz) – nosaka dzelzceļa infrastruktūras pārvaldītājs atkarībā no izmantojamā </w:t>
            </w:r>
            <w:r w:rsidR="00D95B81" w:rsidRPr="00203838">
              <w:rPr>
                <w:rFonts w:ascii="Times New Roman" w:eastAsia="Times New Roman" w:hAnsi="Times New Roman" w:cs="Times New Roman"/>
                <w:color w:val="333333"/>
                <w:lang w:eastAsia="lv-LV"/>
              </w:rPr>
              <w:t>vilces līdzekļa vadītāja (</w:t>
            </w:r>
            <w:r w:rsidRPr="00203838">
              <w:rPr>
                <w:rFonts w:ascii="Times New Roman" w:eastAsia="Times New Roman" w:hAnsi="Times New Roman" w:cs="Times New Roman"/>
                <w:color w:val="333333"/>
                <w:lang w:eastAsia="lv-LV"/>
              </w:rPr>
              <w:t>mašīnista</w:t>
            </w:r>
            <w:r w:rsidR="00D95B81"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 kontroles algoritma;</w:t>
            </w:r>
          </w:p>
          <w:p w14:paraId="7CDD0FEE" w14:textId="4920D921" w:rsidR="002B3C23" w:rsidRPr="00203838" w:rsidRDefault="2822270B"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lastRenderedPageBreak/>
              <w:t>- dzeltens un sarkans signāls (SDz) – 60 km/h pasažieru vilcieniem un 50 km/h kravas vilcieniem;</w:t>
            </w:r>
          </w:p>
          <w:p w14:paraId="51F0CBA5" w14:textId="23440DD2" w:rsidR="002B3C23" w:rsidRPr="00203838" w:rsidRDefault="2822270B"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sarkans signāls – 20 km/h.</w:t>
            </w:r>
          </w:p>
          <w:p w14:paraId="4A1BC278" w14:textId="6914E360" w:rsidR="002B3C23" w:rsidRPr="00203838" w:rsidRDefault="2178EC76"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Ja vilces līdzekļa ātrums pārsniedz atļauto ātrumu, ieslēdzas skaņas signalizācija, un ja pēc 7s mašīnists nesamazina vilces līdzekļa ātrumu līdz atļautai normai, drošības aparatūra sāk vilces līdzekļa apturēšanu.</w:t>
            </w:r>
          </w:p>
          <w:p w14:paraId="60A956FA" w14:textId="7FE61CC4" w:rsidR="002B3C23" w:rsidRPr="00203838" w:rsidRDefault="2178EC76"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Nosacījumus pabraukšanai (nepabraukšanai) garām ceļa luksoforam ar sarkanu signāla rādījumu nosaka dzelzceļa infrastruktūras pārvaldītājs.</w:t>
            </w:r>
          </w:p>
          <w:p w14:paraId="0805276A" w14:textId="20D2E73B" w:rsidR="002B3C23" w:rsidRDefault="2178EC76"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“B” klases sistēmas drošības paaugstināšanai, iecirkņos ar modernizētām signalizācijas sistēmām tiek lietots arī aizsardzības bloķēšanas iecirknis.</w:t>
            </w:r>
          </w:p>
          <w:p w14:paraId="37DD7C96" w14:textId="77777777" w:rsidR="005A0318" w:rsidRPr="00203838" w:rsidRDefault="005A0318" w:rsidP="005A0318">
            <w:pPr>
              <w:spacing w:after="120" w:line="240" w:lineRule="auto"/>
              <w:jc w:val="both"/>
              <w:rPr>
                <w:rFonts w:ascii="Times New Roman" w:eastAsia="Times New Roman" w:hAnsi="Times New Roman" w:cs="Times New Roman"/>
                <w:color w:val="333333"/>
                <w:lang w:eastAsia="lv-LV"/>
              </w:rPr>
            </w:pPr>
          </w:p>
          <w:p w14:paraId="4F6C826E" w14:textId="28318627" w:rsidR="002B3C23" w:rsidRPr="00203838" w:rsidRDefault="0FA5D5CD" w:rsidP="485502B8">
            <w:pPr>
              <w:spacing w:after="120" w:line="312" w:lineRule="atLeast"/>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t>2.2.1.</w:t>
            </w:r>
            <w:r w:rsidR="0074313D" w:rsidRPr="00203838">
              <w:rPr>
                <w:rFonts w:ascii="Times New Roman" w:eastAsia="Times New Roman" w:hAnsi="Times New Roman" w:cs="Times New Roman"/>
                <w:b/>
                <w:bCs/>
                <w:color w:val="333333"/>
                <w:lang w:eastAsia="lv-LV"/>
              </w:rPr>
              <w:t>4</w:t>
            </w:r>
            <w:r w:rsidRPr="00203838">
              <w:rPr>
                <w:rFonts w:ascii="Times New Roman" w:eastAsia="Times New Roman" w:hAnsi="Times New Roman" w:cs="Times New Roman"/>
                <w:b/>
                <w:bCs/>
                <w:color w:val="333333"/>
                <w:lang w:eastAsia="lv-LV"/>
              </w:rPr>
              <w:t xml:space="preserve">. </w:t>
            </w:r>
            <w:r w:rsidR="1FAE8147" w:rsidRPr="00203838">
              <w:rPr>
                <w:rFonts w:ascii="Times New Roman" w:eastAsia="Times New Roman" w:hAnsi="Times New Roman" w:cs="Times New Roman"/>
                <w:b/>
                <w:bCs/>
                <w:color w:val="333333"/>
                <w:lang w:eastAsia="lv-LV"/>
              </w:rPr>
              <w:t>Modrības kontrole</w:t>
            </w:r>
          </w:p>
          <w:p w14:paraId="01B121F4" w14:textId="1724A42B" w:rsidR="002B3C23" w:rsidRPr="00203838" w:rsidRDefault="001F5653"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Vilces līdzekļa vadītāja (mašīnista) modrības kontroles period</w:t>
            </w:r>
            <w:r w:rsidR="00037668" w:rsidRPr="00203838">
              <w:rPr>
                <w:rFonts w:ascii="Times New Roman" w:eastAsia="Times New Roman" w:hAnsi="Times New Roman" w:cs="Times New Roman"/>
                <w:color w:val="333333"/>
                <w:lang w:eastAsia="lv-LV"/>
              </w:rPr>
              <w:t>am</w:t>
            </w:r>
            <w:r w:rsidRPr="00203838">
              <w:rPr>
                <w:rFonts w:ascii="Times New Roman" w:eastAsia="Times New Roman" w:hAnsi="Times New Roman" w:cs="Times New Roman"/>
                <w:color w:val="333333"/>
                <w:lang w:eastAsia="lv-LV"/>
              </w:rPr>
              <w:t xml:space="preserve">, atkarībā no vilces līdzekļa </w:t>
            </w:r>
            <w:r w:rsidR="00C53073"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 rādījuma un ALSN</w:t>
            </w:r>
            <w:r w:rsidR="00F3161D"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iekārtas, ir </w:t>
            </w:r>
            <w:r w:rsidR="00C53073" w:rsidRPr="00203838">
              <w:rPr>
                <w:rFonts w:ascii="Times New Roman" w:eastAsia="Times New Roman" w:hAnsi="Times New Roman" w:cs="Times New Roman"/>
                <w:color w:val="333333"/>
                <w:lang w:eastAsia="lv-LV"/>
              </w:rPr>
              <w:t xml:space="preserve">jānotiek </w:t>
            </w:r>
            <w:r w:rsidRPr="00203838">
              <w:rPr>
                <w:rFonts w:ascii="Times New Roman" w:eastAsia="Times New Roman" w:hAnsi="Times New Roman" w:cs="Times New Roman"/>
                <w:color w:val="333333"/>
                <w:lang w:eastAsia="lv-LV"/>
              </w:rPr>
              <w:t>ne retāk kā:</w:t>
            </w:r>
            <w:r w:rsidR="72850125" w:rsidRPr="00203838">
              <w:rPr>
                <w:rFonts w:ascii="Times New Roman" w:eastAsia="Times New Roman" w:hAnsi="Times New Roman" w:cs="Times New Roman"/>
                <w:color w:val="333333"/>
                <w:lang w:eastAsia="lv-LV"/>
              </w:rPr>
              <w:t xml:space="preserve"> </w:t>
            </w:r>
          </w:p>
          <w:p w14:paraId="771EA602" w14:textId="0503A790" w:rsidR="007669D0" w:rsidRPr="00203838" w:rsidRDefault="007669D0" w:rsidP="005A0318">
            <w:pPr>
              <w:spacing w:after="120" w:line="240" w:lineRule="auto"/>
              <w:ind w:left="13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 zaļš signāls – 60 s-120 s;</w:t>
            </w:r>
          </w:p>
          <w:p w14:paraId="6DD38B0B" w14:textId="7C98201A" w:rsidR="007669D0" w:rsidRPr="00203838" w:rsidRDefault="007669D0" w:rsidP="005A0318">
            <w:pPr>
              <w:spacing w:after="120" w:line="240" w:lineRule="auto"/>
              <w:ind w:left="13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 balts signāls – braucot posmā 60 s-90 s un braucot pa stacijas ceļiem 20 s-40 s;</w:t>
            </w:r>
          </w:p>
          <w:p w14:paraId="678A099F" w14:textId="552F5372" w:rsidR="007669D0" w:rsidRPr="00203838" w:rsidRDefault="007669D0" w:rsidP="005A0318">
            <w:pPr>
              <w:spacing w:after="120" w:line="240" w:lineRule="auto"/>
              <w:ind w:left="13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 dzeltens signāls – 20 s-40 s un braucot ar ātrumu virs 60 km/h;</w:t>
            </w:r>
          </w:p>
          <w:p w14:paraId="35A016DE" w14:textId="74972837" w:rsidR="007669D0" w:rsidRPr="00203838" w:rsidRDefault="007669D0" w:rsidP="005A0318">
            <w:pPr>
              <w:spacing w:after="120" w:line="240" w:lineRule="auto"/>
              <w:ind w:left="13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4. sarkans – 20 s-40 s;</w:t>
            </w:r>
          </w:p>
          <w:p w14:paraId="599A1106" w14:textId="103063B6" w:rsidR="007669D0" w:rsidRPr="00203838" w:rsidRDefault="007669D0" w:rsidP="005A0318">
            <w:pPr>
              <w:spacing w:after="120" w:line="240" w:lineRule="auto"/>
              <w:ind w:left="13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 dzeltens un sarkans signāls – 20 s-40 s;</w:t>
            </w:r>
          </w:p>
          <w:p w14:paraId="068BECDF" w14:textId="152527D8" w:rsidR="007669D0" w:rsidRPr="00203838" w:rsidRDefault="007669D0" w:rsidP="005A0318">
            <w:pPr>
              <w:spacing w:after="120" w:line="240" w:lineRule="auto"/>
              <w:ind w:left="13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6. uzkalna ALSN:</w:t>
            </w:r>
          </w:p>
          <w:p w14:paraId="410AEABF" w14:textId="5ED52E02" w:rsidR="007669D0" w:rsidRPr="00203838" w:rsidRDefault="007669D0" w:rsidP="005A0318">
            <w:pPr>
              <w:spacing w:after="120" w:line="240" w:lineRule="auto"/>
              <w:ind w:left="130" w:firstLine="142"/>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6.1. sarkans un dzeltens signāls – pārbaude nenotiek;</w:t>
            </w:r>
          </w:p>
          <w:p w14:paraId="3E435E07" w14:textId="4DD1F250" w:rsidR="002B3C23" w:rsidRPr="00203838" w:rsidRDefault="007669D0" w:rsidP="005A0318">
            <w:pPr>
              <w:spacing w:after="120" w:line="240" w:lineRule="auto"/>
              <w:ind w:left="130" w:firstLine="142"/>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6.2. pārējie signāli – 90 s-120 s.</w:t>
            </w:r>
          </w:p>
          <w:p w14:paraId="08AC3587" w14:textId="25DCEC68" w:rsidR="002B3C23" w:rsidRDefault="1FAE8147"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Bez tam </w:t>
            </w:r>
            <w:r w:rsidR="00336444" w:rsidRPr="00203838">
              <w:rPr>
                <w:rFonts w:ascii="Times New Roman" w:eastAsia="Times New Roman" w:hAnsi="Times New Roman" w:cs="Times New Roman"/>
                <w:color w:val="333333"/>
                <w:lang w:eastAsia="lv-LV"/>
              </w:rPr>
              <w:t xml:space="preserve">vilces līdzekļa vadītāja </w:t>
            </w:r>
            <w:r w:rsidR="00455DEF"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mašīnista</w:t>
            </w:r>
            <w:r w:rsidR="00455DEF"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 kontrolei jābūt mainoties vilces līdzekļa </w:t>
            </w:r>
            <w:r w:rsidR="00D52A2C"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 xml:space="preserve">luksofora rādījumam. Šī prasība </w:t>
            </w:r>
            <w:r w:rsidR="00D96096" w:rsidRPr="00203838">
              <w:rPr>
                <w:rFonts w:ascii="Times New Roman" w:eastAsia="Times New Roman" w:hAnsi="Times New Roman" w:cs="Times New Roman"/>
                <w:color w:val="333333"/>
                <w:lang w:eastAsia="lv-LV"/>
              </w:rPr>
              <w:t>n</w:t>
            </w:r>
            <w:r w:rsidR="00B005E9" w:rsidRPr="00203838">
              <w:rPr>
                <w:rFonts w:ascii="Times New Roman" w:eastAsia="Times New Roman" w:hAnsi="Times New Roman" w:cs="Times New Roman"/>
                <w:color w:val="333333"/>
                <w:lang w:eastAsia="lv-LV"/>
              </w:rPr>
              <w:t>av a</w:t>
            </w:r>
            <w:r w:rsidR="00D96096" w:rsidRPr="00203838">
              <w:rPr>
                <w:rFonts w:ascii="Times New Roman" w:eastAsia="Times New Roman" w:hAnsi="Times New Roman" w:cs="Times New Roman"/>
                <w:color w:val="333333"/>
                <w:lang w:eastAsia="lv-LV"/>
              </w:rPr>
              <w:t>ttiec</w:t>
            </w:r>
            <w:r w:rsidR="00B005E9" w:rsidRPr="00203838">
              <w:rPr>
                <w:rFonts w:ascii="Times New Roman" w:eastAsia="Times New Roman" w:hAnsi="Times New Roman" w:cs="Times New Roman"/>
                <w:color w:val="333333"/>
                <w:lang w:eastAsia="lv-LV"/>
              </w:rPr>
              <w:t>ināma</w:t>
            </w:r>
            <w:r w:rsidRPr="00203838">
              <w:rPr>
                <w:rFonts w:ascii="Times New Roman" w:eastAsia="Times New Roman" w:hAnsi="Times New Roman" w:cs="Times New Roman"/>
                <w:color w:val="333333"/>
                <w:lang w:eastAsia="lv-LV"/>
              </w:rPr>
              <w:t xml:space="preserve">, ja vilces līdzekļa </w:t>
            </w:r>
            <w:r w:rsidR="00C26EF3"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 rādījums mainās uz zaļo signālu.</w:t>
            </w:r>
            <w:r w:rsidR="253B886E"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Nav nepieciešams kontrolēt </w:t>
            </w:r>
            <w:r w:rsidR="00EF0FE6" w:rsidRPr="00203838">
              <w:rPr>
                <w:rFonts w:ascii="Times New Roman" w:eastAsia="Times New Roman" w:hAnsi="Times New Roman" w:cs="Times New Roman"/>
                <w:color w:val="333333"/>
                <w:lang w:eastAsia="lv-LV"/>
              </w:rPr>
              <w:t>vilces līdzekļa vadītāja (</w:t>
            </w:r>
            <w:r w:rsidRPr="00203838">
              <w:rPr>
                <w:rFonts w:ascii="Times New Roman" w:eastAsia="Times New Roman" w:hAnsi="Times New Roman" w:cs="Times New Roman"/>
                <w:color w:val="333333"/>
                <w:lang w:eastAsia="lv-LV"/>
              </w:rPr>
              <w:t>mašīnista</w:t>
            </w:r>
            <w:r w:rsidR="00EF0FE6"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modrību, ja vilces līdzekļa ātrums ir mazāks kā</w:t>
            </w:r>
            <w:r w:rsidR="0091068D"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10 km/h.</w:t>
            </w:r>
            <w:r w:rsidR="0091068D" w:rsidRPr="00203838">
              <w:rPr>
                <w:rFonts w:ascii="Times New Roman" w:eastAsia="Times New Roman" w:hAnsi="Times New Roman" w:cs="Times New Roman"/>
                <w:color w:val="333333"/>
                <w:lang w:eastAsia="lv-LV"/>
              </w:rPr>
              <w:t xml:space="preserve"> </w:t>
            </w:r>
            <w:r w:rsidR="004B7B96" w:rsidRPr="00203838">
              <w:rPr>
                <w:rFonts w:ascii="Times New Roman" w:eastAsia="Times New Roman" w:hAnsi="Times New Roman" w:cs="Times New Roman"/>
                <w:color w:val="333333"/>
                <w:lang w:eastAsia="lv-LV"/>
              </w:rPr>
              <w:t>Šajā gadījumā v</w:t>
            </w:r>
            <w:r w:rsidR="0091068D" w:rsidRPr="00203838">
              <w:rPr>
                <w:rFonts w:ascii="Times New Roman" w:eastAsia="Times New Roman" w:hAnsi="Times New Roman" w:cs="Times New Roman"/>
                <w:color w:val="333333"/>
                <w:lang w:eastAsia="lv-LV"/>
              </w:rPr>
              <w:t>ilces līdzekļa vadītāja (mašīnista) modrības kontrole</w:t>
            </w:r>
            <w:r w:rsidR="00382BCF" w:rsidRPr="00203838">
              <w:rPr>
                <w:rFonts w:ascii="Times New Roman" w:eastAsia="Times New Roman" w:hAnsi="Times New Roman" w:cs="Times New Roman"/>
                <w:color w:val="333333"/>
                <w:lang w:eastAsia="lv-LV"/>
              </w:rPr>
              <w:t>i</w:t>
            </w:r>
            <w:r w:rsidR="0091068D" w:rsidRPr="00203838">
              <w:rPr>
                <w:rFonts w:ascii="Times New Roman" w:eastAsia="Times New Roman" w:hAnsi="Times New Roman" w:cs="Times New Roman"/>
                <w:color w:val="333333"/>
                <w:lang w:eastAsia="lv-LV"/>
              </w:rPr>
              <w:t xml:space="preserve"> </w:t>
            </w:r>
            <w:r w:rsidR="00382BCF" w:rsidRPr="00203838">
              <w:rPr>
                <w:rFonts w:ascii="Times New Roman" w:eastAsia="Times New Roman" w:hAnsi="Times New Roman" w:cs="Times New Roman"/>
                <w:color w:val="333333"/>
                <w:lang w:eastAsia="lv-LV"/>
              </w:rPr>
              <w:t>jā</w:t>
            </w:r>
            <w:r w:rsidR="0091068D" w:rsidRPr="00203838">
              <w:rPr>
                <w:rFonts w:ascii="Times New Roman" w:eastAsia="Times New Roman" w:hAnsi="Times New Roman" w:cs="Times New Roman"/>
                <w:color w:val="333333"/>
                <w:lang w:eastAsia="lv-LV"/>
              </w:rPr>
              <w:t>notiek</w:t>
            </w:r>
            <w:r w:rsidR="00E97F4E" w:rsidRPr="00203838">
              <w:rPr>
                <w:rFonts w:ascii="Times New Roman" w:eastAsia="Times New Roman" w:hAnsi="Times New Roman" w:cs="Times New Roman"/>
                <w:color w:val="333333"/>
                <w:lang w:eastAsia="lv-LV"/>
              </w:rPr>
              <w:t>,</w:t>
            </w:r>
            <w:r w:rsidR="0091068D" w:rsidRPr="00203838">
              <w:rPr>
                <w:rFonts w:ascii="Times New Roman" w:eastAsia="Times New Roman" w:hAnsi="Times New Roman" w:cs="Times New Roman"/>
                <w:color w:val="333333"/>
                <w:lang w:eastAsia="lv-LV"/>
              </w:rPr>
              <w:t xml:space="preserve"> mainoties vilces līdzekļa </w:t>
            </w:r>
            <w:r w:rsidR="00BA7CB5" w:rsidRPr="00203838">
              <w:rPr>
                <w:rFonts w:ascii="Times New Roman" w:eastAsia="Times New Roman" w:hAnsi="Times New Roman" w:cs="Times New Roman"/>
                <w:color w:val="333333"/>
                <w:lang w:eastAsia="lv-LV"/>
              </w:rPr>
              <w:t xml:space="preserve">lokomotīves </w:t>
            </w:r>
            <w:r w:rsidR="0091068D" w:rsidRPr="00203838">
              <w:rPr>
                <w:rFonts w:ascii="Times New Roman" w:eastAsia="Times New Roman" w:hAnsi="Times New Roman" w:cs="Times New Roman"/>
                <w:color w:val="333333"/>
                <w:lang w:eastAsia="lv-LV"/>
              </w:rPr>
              <w:t>luksofora rādījumam.</w:t>
            </w:r>
          </w:p>
          <w:p w14:paraId="22357614" w14:textId="77777777" w:rsidR="005A0318" w:rsidRPr="00203838" w:rsidRDefault="005A0318" w:rsidP="005A0318">
            <w:pPr>
              <w:spacing w:after="120" w:line="240" w:lineRule="auto"/>
              <w:jc w:val="both"/>
              <w:rPr>
                <w:rFonts w:ascii="Times New Roman" w:eastAsia="Times New Roman" w:hAnsi="Times New Roman" w:cs="Times New Roman"/>
                <w:color w:val="333333"/>
                <w:lang w:eastAsia="lv-LV"/>
              </w:rPr>
            </w:pPr>
          </w:p>
          <w:p w14:paraId="6041EA48" w14:textId="27660F4D" w:rsidR="002B3C23" w:rsidRPr="00203838" w:rsidRDefault="778AC314" w:rsidP="57E85BE1">
            <w:pPr>
              <w:spacing w:after="120" w:line="312" w:lineRule="atLeast"/>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t>2.2.1.</w:t>
            </w:r>
            <w:r w:rsidR="0074313D" w:rsidRPr="00203838">
              <w:rPr>
                <w:rFonts w:ascii="Times New Roman" w:eastAsia="Times New Roman" w:hAnsi="Times New Roman" w:cs="Times New Roman"/>
                <w:b/>
                <w:bCs/>
                <w:color w:val="333333"/>
                <w:lang w:eastAsia="lv-LV"/>
              </w:rPr>
              <w:t>5</w:t>
            </w:r>
            <w:r w:rsidRPr="00203838">
              <w:rPr>
                <w:rFonts w:ascii="Times New Roman" w:eastAsia="Times New Roman" w:hAnsi="Times New Roman" w:cs="Times New Roman"/>
                <w:b/>
                <w:bCs/>
                <w:color w:val="333333"/>
                <w:lang w:eastAsia="lv-LV"/>
              </w:rPr>
              <w:t>. Konstrukcijas prasības</w:t>
            </w:r>
          </w:p>
          <w:p w14:paraId="386746EC" w14:textId="69DF4FDE"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Aparatūra sastāv no:</w:t>
            </w:r>
          </w:p>
          <w:p w14:paraId="0B2E0263" w14:textId="769514B3"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ALS</w:t>
            </w:r>
            <w:r w:rsidR="003F3AC6"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uztvērējspolēm;</w:t>
            </w:r>
          </w:p>
          <w:p w14:paraId="40AE7D64" w14:textId="409B1F48"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ALS</w:t>
            </w:r>
            <w:r w:rsidR="003F3AC6"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uztveršanas – dešifrēšanas, </w:t>
            </w:r>
            <w:r w:rsidR="00406BB7" w:rsidRPr="00203838">
              <w:rPr>
                <w:rFonts w:ascii="Times New Roman" w:eastAsia="Times New Roman" w:hAnsi="Times New Roman" w:cs="Times New Roman"/>
                <w:color w:val="333333"/>
                <w:lang w:eastAsia="lv-LV"/>
              </w:rPr>
              <w:t>vilces līdzekļa vadītāja (</w:t>
            </w:r>
            <w:r w:rsidRPr="00203838">
              <w:rPr>
                <w:rFonts w:ascii="Times New Roman" w:eastAsia="Times New Roman" w:hAnsi="Times New Roman" w:cs="Times New Roman"/>
                <w:color w:val="333333"/>
                <w:lang w:eastAsia="lv-LV"/>
              </w:rPr>
              <w:t>mašīnista</w:t>
            </w:r>
            <w:r w:rsidR="00406BB7"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 kontroles, vadības un reģistrācijas bloka;</w:t>
            </w:r>
          </w:p>
          <w:p w14:paraId="75E0B992" w14:textId="3B1B1AF1"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vilces līdzekļa </w:t>
            </w:r>
            <w:r w:rsidR="0050703E"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w:t>
            </w:r>
          </w:p>
          <w:p w14:paraId="724F0747" w14:textId="1165B552"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w:t>
            </w:r>
            <w:r w:rsidR="00406BB7" w:rsidRPr="00203838">
              <w:rPr>
                <w:rFonts w:ascii="Times New Roman" w:eastAsia="Times New Roman" w:hAnsi="Times New Roman" w:cs="Times New Roman"/>
                <w:color w:val="333333"/>
                <w:lang w:eastAsia="lv-LV"/>
              </w:rPr>
              <w:t>vilces līdzekļa vadītāja (</w:t>
            </w:r>
            <w:r w:rsidRPr="00203838">
              <w:rPr>
                <w:rFonts w:ascii="Times New Roman" w:eastAsia="Times New Roman" w:hAnsi="Times New Roman" w:cs="Times New Roman"/>
                <w:color w:val="333333"/>
                <w:lang w:eastAsia="lv-LV"/>
              </w:rPr>
              <w:t>mašīnista</w:t>
            </w:r>
            <w:r w:rsidR="00406BB7"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 kontroles </w:t>
            </w:r>
            <w:r w:rsidR="004D6DA0" w:rsidRPr="00203838">
              <w:rPr>
                <w:rFonts w:ascii="Times New Roman" w:eastAsia="Times New Roman" w:hAnsi="Times New Roman" w:cs="Times New Roman"/>
                <w:color w:val="333333"/>
                <w:lang w:eastAsia="lv-LV"/>
              </w:rPr>
              <w:t>risinājuma</w:t>
            </w:r>
            <w:r w:rsidRPr="00203838">
              <w:rPr>
                <w:rFonts w:ascii="Times New Roman" w:eastAsia="Times New Roman" w:hAnsi="Times New Roman" w:cs="Times New Roman"/>
                <w:color w:val="333333"/>
                <w:lang w:eastAsia="lv-LV"/>
              </w:rPr>
              <w:t xml:space="preserve">, ja nav automātiskās </w:t>
            </w:r>
            <w:r w:rsidR="0021715F" w:rsidRPr="00203838">
              <w:rPr>
                <w:rFonts w:ascii="Times New Roman" w:eastAsia="Times New Roman" w:hAnsi="Times New Roman" w:cs="Times New Roman"/>
                <w:color w:val="333333"/>
                <w:lang w:eastAsia="lv-LV"/>
              </w:rPr>
              <w:t>vilces līdzekļa vadītāja (</w:t>
            </w:r>
            <w:r w:rsidRPr="00203838">
              <w:rPr>
                <w:rFonts w:ascii="Times New Roman" w:eastAsia="Times New Roman" w:hAnsi="Times New Roman" w:cs="Times New Roman"/>
                <w:color w:val="333333"/>
                <w:lang w:eastAsia="lv-LV"/>
              </w:rPr>
              <w:t>mašīnista</w:t>
            </w:r>
            <w:r w:rsidR="0021715F"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 kontroles (piem., </w:t>
            </w:r>
            <w:r w:rsidR="00676E7C" w:rsidRPr="00203838">
              <w:rPr>
                <w:rFonts w:ascii="Times New Roman" w:eastAsia="Times New Roman" w:hAnsi="Times New Roman" w:cs="Times New Roman"/>
                <w:color w:val="333333"/>
                <w:lang w:eastAsia="lv-LV"/>
              </w:rPr>
              <w:t>spied</w:t>
            </w:r>
            <w:r w:rsidRPr="00203838">
              <w:rPr>
                <w:rFonts w:ascii="Times New Roman" w:eastAsia="Times New Roman" w:hAnsi="Times New Roman" w:cs="Times New Roman"/>
                <w:color w:val="333333"/>
                <w:lang w:eastAsia="lv-LV"/>
              </w:rPr>
              <w:t>poga, pedālis u</w:t>
            </w:r>
            <w:r w:rsidR="00F7021E"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tml.).</w:t>
            </w:r>
          </w:p>
          <w:p w14:paraId="092EC117" w14:textId="05E9D50C" w:rsidR="002B3C23"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ALS</w:t>
            </w:r>
            <w:r w:rsidR="00676E7C"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uztvērējspolēm jābūt uzstādītām vilces līdzeklī virs sliedēm tā, lai tiktu nodrošināta nepārtraukta ALS</w:t>
            </w:r>
            <w:r w:rsidR="00AB4CB6"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signālu uztveršana ceļa līknēs ar rādiusu ne mazāku kā 200 m, bet uztvērējspoļu izvietojuma zemākais punkts virs sliežu galviņas virsmas būtu</w:t>
            </w:r>
            <w:r w:rsidR="001B58C2" w:rsidRPr="00203838">
              <w:rPr>
                <w:rFonts w:ascii="Times New Roman" w:eastAsia="Times New Roman" w:hAnsi="Times New Roman" w:cs="Times New Roman"/>
                <w:color w:val="333333"/>
                <w:lang w:eastAsia="lv-LV"/>
              </w:rPr>
              <w:t xml:space="preserve"> attālumā</w:t>
            </w:r>
            <w:r w:rsidRPr="00203838">
              <w:rPr>
                <w:rFonts w:ascii="Times New Roman" w:eastAsia="Times New Roman" w:hAnsi="Times New Roman" w:cs="Times New Roman"/>
                <w:color w:val="333333"/>
                <w:lang w:eastAsia="lv-LV"/>
              </w:rPr>
              <w:t xml:space="preserve"> ne mazāk</w:t>
            </w:r>
            <w:r w:rsidR="001B58C2" w:rsidRPr="00203838">
              <w:rPr>
                <w:rFonts w:ascii="Times New Roman" w:eastAsia="Times New Roman" w:hAnsi="Times New Roman" w:cs="Times New Roman"/>
                <w:color w:val="333333"/>
                <w:lang w:eastAsia="lv-LV"/>
              </w:rPr>
              <w:t>ā</w:t>
            </w:r>
            <w:r w:rsidRPr="00203838">
              <w:rPr>
                <w:rFonts w:ascii="Times New Roman" w:eastAsia="Times New Roman" w:hAnsi="Times New Roman" w:cs="Times New Roman"/>
                <w:color w:val="333333"/>
                <w:lang w:eastAsia="lv-LV"/>
              </w:rPr>
              <w:t xml:space="preserve"> kā 100 mm. Aparatūrai jābūt uzstādītai vilces līdzeklī, kura šunta pretestība nav lielāka par 0,06 Ω.</w:t>
            </w:r>
          </w:p>
          <w:p w14:paraId="364935A1" w14:textId="77777777" w:rsidR="005A0318" w:rsidRPr="00203838" w:rsidRDefault="005A0318" w:rsidP="005A0318">
            <w:pPr>
              <w:spacing w:after="120" w:line="240" w:lineRule="auto"/>
              <w:jc w:val="both"/>
              <w:rPr>
                <w:rFonts w:ascii="Times New Roman" w:eastAsia="Times New Roman" w:hAnsi="Times New Roman" w:cs="Times New Roman"/>
                <w:color w:val="333333"/>
                <w:lang w:eastAsia="lv-LV"/>
              </w:rPr>
            </w:pPr>
          </w:p>
          <w:p w14:paraId="7C481392" w14:textId="0A1B471E" w:rsidR="002B3C23" w:rsidRPr="00203838" w:rsidRDefault="778AC314" w:rsidP="1436D9A6">
            <w:pPr>
              <w:spacing w:after="120" w:line="312" w:lineRule="atLeast"/>
              <w:jc w:val="both"/>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t>2.2.1.</w:t>
            </w:r>
            <w:r w:rsidR="180C73B9" w:rsidRPr="00203838">
              <w:rPr>
                <w:rFonts w:ascii="Times New Roman" w:eastAsia="Times New Roman" w:hAnsi="Times New Roman" w:cs="Times New Roman"/>
                <w:b/>
                <w:bCs/>
                <w:color w:val="333333"/>
                <w:lang w:eastAsia="lv-LV"/>
              </w:rPr>
              <w:t>6</w:t>
            </w:r>
            <w:r w:rsidRPr="00203838">
              <w:rPr>
                <w:rFonts w:ascii="Times New Roman" w:eastAsia="Times New Roman" w:hAnsi="Times New Roman" w:cs="Times New Roman"/>
                <w:b/>
                <w:bCs/>
                <w:color w:val="333333"/>
                <w:lang w:eastAsia="lv-LV"/>
              </w:rPr>
              <w:t>. Galveno parametru reģistrācija</w:t>
            </w:r>
          </w:p>
          <w:p w14:paraId="0F117D33" w14:textId="46CF258F"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Galvenie reģistrējamie kustības parametri:</w:t>
            </w:r>
          </w:p>
          <w:p w14:paraId="43E90049" w14:textId="10FF38E4"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vilces līdzekļa ātrums;</w:t>
            </w:r>
          </w:p>
          <w:p w14:paraId="4C7C1247" w14:textId="72C4377C"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lastRenderedPageBreak/>
              <w:t xml:space="preserve">- </w:t>
            </w:r>
            <w:r w:rsidR="00E13E34" w:rsidRPr="00203838">
              <w:rPr>
                <w:rFonts w:ascii="Times New Roman" w:eastAsia="Times New Roman" w:hAnsi="Times New Roman" w:cs="Times New Roman"/>
                <w:color w:val="333333"/>
                <w:lang w:eastAsia="lv-LV"/>
              </w:rPr>
              <w:t xml:space="preserve">vilces līdzekļa vadītāja </w:t>
            </w:r>
            <w:r w:rsidR="00756A90"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mašīnista</w:t>
            </w:r>
            <w:r w:rsidR="00756A90"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modrības</w:t>
            </w:r>
            <w:r w:rsidR="00075538" w:rsidRPr="00203838">
              <w:rPr>
                <w:rFonts w:ascii="Times New Roman" w:eastAsia="Times New Roman" w:hAnsi="Times New Roman" w:cs="Times New Roman"/>
                <w:color w:val="333333"/>
                <w:lang w:eastAsia="lv-LV"/>
              </w:rPr>
              <w:t xml:space="preserve"> kontroles</w:t>
            </w:r>
            <w:r w:rsidRPr="00203838">
              <w:rPr>
                <w:rFonts w:ascii="Times New Roman" w:eastAsia="Times New Roman" w:hAnsi="Times New Roman" w:cs="Times New Roman"/>
                <w:color w:val="333333"/>
                <w:lang w:eastAsia="lv-LV"/>
              </w:rPr>
              <w:t xml:space="preserve"> stāvoklis;</w:t>
            </w:r>
          </w:p>
          <w:p w14:paraId="215879A1" w14:textId="10FF38E4"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gaisa spiediens bremžu maģistrālē un bremžu cilindros;</w:t>
            </w:r>
          </w:p>
          <w:p w14:paraId="399574CF" w14:textId="3257E2D1"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vilces līdzekļa ALS</w:t>
            </w:r>
            <w:r w:rsidR="00B904D3" w:rsidRPr="00203838">
              <w:rPr>
                <w:rFonts w:ascii="Times New Roman" w:eastAsia="Times New Roman" w:hAnsi="Times New Roman" w:cs="Times New Roman"/>
                <w:color w:val="333333"/>
                <w:lang w:eastAsia="lv-LV"/>
              </w:rPr>
              <w:t>N</w:t>
            </w:r>
            <w:r w:rsidRPr="00203838">
              <w:rPr>
                <w:rFonts w:ascii="Times New Roman" w:eastAsia="Times New Roman" w:hAnsi="Times New Roman" w:cs="Times New Roman"/>
                <w:color w:val="333333"/>
                <w:lang w:eastAsia="lv-LV"/>
              </w:rPr>
              <w:t xml:space="preserve"> aparatūras stāvoklis;</w:t>
            </w:r>
          </w:p>
          <w:p w14:paraId="17610B77" w14:textId="5A00F950" w:rsidR="002B3C23"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vilces līdzekļa </w:t>
            </w:r>
            <w:r w:rsidR="00C75AA6" w:rsidRPr="00203838">
              <w:rPr>
                <w:rFonts w:ascii="Times New Roman" w:eastAsia="Times New Roman" w:hAnsi="Times New Roman" w:cs="Times New Roman"/>
                <w:color w:val="333333"/>
                <w:lang w:eastAsia="lv-LV"/>
              </w:rPr>
              <w:t xml:space="preserve">lokomotīves </w:t>
            </w:r>
            <w:r w:rsidRPr="00203838">
              <w:rPr>
                <w:rFonts w:ascii="Times New Roman" w:eastAsia="Times New Roman" w:hAnsi="Times New Roman" w:cs="Times New Roman"/>
                <w:color w:val="333333"/>
                <w:lang w:eastAsia="lv-LV"/>
              </w:rPr>
              <w:t>luksofora signālu rādījumi;</w:t>
            </w:r>
          </w:p>
          <w:p w14:paraId="17B1BD57" w14:textId="77777777" w:rsidR="00BD4B0A" w:rsidRPr="00203838" w:rsidRDefault="778AC314" w:rsidP="005A0318">
            <w:pPr>
              <w:spacing w:after="120" w:line="240" w:lineRule="auto"/>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 </w:t>
            </w:r>
            <w:r w:rsidR="00983B23" w:rsidRPr="00203838">
              <w:rPr>
                <w:rFonts w:ascii="Times New Roman" w:eastAsia="Times New Roman" w:hAnsi="Times New Roman" w:cs="Times New Roman"/>
                <w:color w:val="333333"/>
                <w:lang w:eastAsia="lv-LV"/>
              </w:rPr>
              <w:t xml:space="preserve">autostopa </w:t>
            </w:r>
            <w:r w:rsidRPr="00203838">
              <w:rPr>
                <w:rFonts w:ascii="Times New Roman" w:eastAsia="Times New Roman" w:hAnsi="Times New Roman" w:cs="Times New Roman"/>
                <w:color w:val="333333"/>
                <w:lang w:eastAsia="lv-LV"/>
              </w:rPr>
              <w:t xml:space="preserve">elektropneimatiskā vārsta stāvokļa režīms (ieslēgts vai izslēgts).Visiem minētiem parametriem jābūt piesaistītiem pie ceļa kilometrāžas. </w:t>
            </w:r>
            <w:r w:rsidR="00C500FE" w:rsidRPr="00203838">
              <w:rPr>
                <w:rFonts w:ascii="Times New Roman" w:eastAsia="Times New Roman" w:hAnsi="Times New Roman" w:cs="Times New Roman"/>
                <w:color w:val="333333"/>
                <w:lang w:eastAsia="lv-LV"/>
              </w:rPr>
              <w:t xml:space="preserve">Jānodrošina </w:t>
            </w:r>
            <w:r w:rsidRPr="00203838">
              <w:rPr>
                <w:rFonts w:ascii="Times New Roman" w:eastAsia="Times New Roman" w:hAnsi="Times New Roman" w:cs="Times New Roman"/>
                <w:color w:val="333333"/>
                <w:lang w:eastAsia="lv-LV"/>
              </w:rPr>
              <w:t xml:space="preserve">iespēja reģistrējamos parametrus </w:t>
            </w:r>
            <w:r w:rsidR="000D386C" w:rsidRPr="00203838">
              <w:rPr>
                <w:rFonts w:ascii="Times New Roman" w:eastAsia="Times New Roman" w:hAnsi="Times New Roman" w:cs="Times New Roman"/>
                <w:color w:val="333333"/>
                <w:lang w:eastAsia="lv-LV"/>
              </w:rPr>
              <w:t xml:space="preserve">sagatavot </w:t>
            </w:r>
            <w:r w:rsidR="008C6B90" w:rsidRPr="00203838">
              <w:rPr>
                <w:rFonts w:ascii="Times New Roman" w:eastAsia="Times New Roman" w:hAnsi="Times New Roman" w:cs="Times New Roman"/>
                <w:color w:val="333333"/>
                <w:lang w:eastAsia="lv-LV"/>
              </w:rPr>
              <w:t>elektroniski</w:t>
            </w:r>
            <w:r w:rsidRPr="00203838">
              <w:rPr>
                <w:rFonts w:ascii="Times New Roman" w:eastAsia="Times New Roman" w:hAnsi="Times New Roman" w:cs="Times New Roman"/>
                <w:color w:val="333333"/>
                <w:lang w:eastAsia="lv-LV"/>
              </w:rPr>
              <w:t xml:space="preserve"> vai papīra</w:t>
            </w:r>
            <w:r w:rsidR="008064A2" w:rsidRPr="00203838">
              <w:rPr>
                <w:rFonts w:ascii="Times New Roman" w:eastAsia="Times New Roman" w:hAnsi="Times New Roman" w:cs="Times New Roman"/>
                <w:color w:val="333333"/>
                <w:lang w:eastAsia="lv-LV"/>
              </w:rPr>
              <w:t xml:space="preserve"> formātā</w:t>
            </w:r>
            <w:r w:rsidRPr="00203838">
              <w:rPr>
                <w:rFonts w:ascii="Times New Roman" w:eastAsia="Times New Roman" w:hAnsi="Times New Roman" w:cs="Times New Roman"/>
                <w:color w:val="333333"/>
                <w:lang w:eastAsia="lv-LV"/>
              </w:rPr>
              <w:t>.</w:t>
            </w:r>
          </w:p>
          <w:p w14:paraId="2BC092A0" w14:textId="542B2FA2" w:rsidR="00BD4B0A" w:rsidRPr="00203838" w:rsidRDefault="00BD4B0A" w:rsidP="00534233">
            <w:pPr>
              <w:spacing w:after="120" w:line="312" w:lineRule="atLeast"/>
              <w:jc w:val="both"/>
              <w:rPr>
                <w:rFonts w:ascii="Times New Roman" w:eastAsia="Times New Roman" w:hAnsi="Times New Roman" w:cs="Times New Roman"/>
                <w:b/>
                <w:bCs/>
                <w:color w:val="333333"/>
                <w:lang w:eastAsia="lv-LV"/>
              </w:rPr>
            </w:pPr>
            <w:r w:rsidRPr="00203838">
              <w:rPr>
                <w:rFonts w:ascii="Times New Roman" w:hAnsi="Times New Roman" w:cs="Times New Roman"/>
                <w:noProof/>
              </w:rPr>
              <w:drawing>
                <wp:inline distT="0" distB="0" distL="0" distR="0" wp14:anchorId="17CF3F4F" wp14:editId="04BC6AEE">
                  <wp:extent cx="4505325" cy="5572125"/>
                  <wp:effectExtent l="0" t="0" r="9525" b="9525"/>
                  <wp:docPr id="4736513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5325" cy="5572125"/>
                          </a:xfrm>
                          <a:prstGeom prst="rect">
                            <a:avLst/>
                          </a:prstGeom>
                          <a:noFill/>
                        </pic:spPr>
                      </pic:pic>
                    </a:graphicData>
                  </a:graphic>
                </wp:inline>
              </w:drawing>
            </w:r>
          </w:p>
          <w:p w14:paraId="69139278" w14:textId="733F12DE" w:rsidR="00BD4B0A" w:rsidRPr="00203838" w:rsidRDefault="003138CC" w:rsidP="005A0318">
            <w:pPr>
              <w:spacing w:after="120" w:line="312" w:lineRule="atLeast"/>
              <w:jc w:val="center"/>
              <w:rPr>
                <w:rFonts w:ascii="Times New Roman" w:eastAsia="Times New Roman" w:hAnsi="Times New Roman" w:cs="Times New Roman"/>
                <w:b/>
                <w:bCs/>
                <w:color w:val="333333"/>
                <w:lang w:eastAsia="lv-LV"/>
              </w:rPr>
            </w:pPr>
            <w:r w:rsidRPr="00203838">
              <w:rPr>
                <w:rFonts w:ascii="Times New Roman" w:eastAsia="Times New Roman" w:hAnsi="Times New Roman" w:cs="Times New Roman"/>
                <w:b/>
                <w:bCs/>
                <w:color w:val="333333"/>
                <w:lang w:eastAsia="lv-LV"/>
              </w:rPr>
              <w:t>6</w:t>
            </w:r>
            <w:r w:rsidR="00B91C73" w:rsidRPr="00203838">
              <w:rPr>
                <w:rFonts w:ascii="Times New Roman" w:eastAsia="Times New Roman" w:hAnsi="Times New Roman" w:cs="Times New Roman"/>
                <w:b/>
                <w:bCs/>
                <w:color w:val="333333"/>
                <w:lang w:eastAsia="lv-LV"/>
              </w:rPr>
              <w:t>. attēls. ALS</w:t>
            </w:r>
            <w:r w:rsidR="006E0BE5" w:rsidRPr="00203838">
              <w:rPr>
                <w:rFonts w:ascii="Times New Roman" w:eastAsia="Times New Roman" w:hAnsi="Times New Roman" w:cs="Times New Roman"/>
                <w:b/>
                <w:bCs/>
                <w:color w:val="333333"/>
                <w:lang w:eastAsia="lv-LV"/>
              </w:rPr>
              <w:t>N</w:t>
            </w:r>
            <w:r w:rsidR="00B91C73" w:rsidRPr="00203838">
              <w:rPr>
                <w:rFonts w:ascii="Times New Roman" w:eastAsia="Times New Roman" w:hAnsi="Times New Roman" w:cs="Times New Roman"/>
                <w:b/>
                <w:bCs/>
                <w:color w:val="333333"/>
                <w:lang w:eastAsia="lv-LV"/>
              </w:rPr>
              <w:t xml:space="preserve"> signālu dešifrēšanas rezultāti</w:t>
            </w:r>
          </w:p>
          <w:p w14:paraId="62E0BD01" w14:textId="612FB509" w:rsidR="00BD4B0A" w:rsidRPr="00203838" w:rsidRDefault="005A0318" w:rsidP="005A0318">
            <w:pPr>
              <w:spacing w:after="120" w:line="312" w:lineRule="atLeast"/>
              <w:jc w:val="both"/>
              <w:rPr>
                <w:rFonts w:ascii="Times New Roman" w:eastAsia="Times New Roman" w:hAnsi="Times New Roman" w:cs="Times New Roman"/>
                <w:b/>
                <w:bCs/>
                <w:i/>
                <w:iCs/>
                <w:color w:val="333333"/>
                <w:lang w:eastAsia="lv-LV"/>
              </w:rPr>
            </w:pPr>
            <w:r w:rsidRPr="00203838">
              <w:rPr>
                <w:rFonts w:ascii="Times New Roman" w:hAnsi="Times New Roman" w:cs="Times New Roman"/>
                <w:noProof/>
              </w:rPr>
              <w:lastRenderedPageBreak/>
              <w:drawing>
                <wp:anchor distT="0" distB="0" distL="114300" distR="114300" simplePos="0" relativeHeight="251658241" behindDoc="0" locked="0" layoutInCell="1" allowOverlap="1" wp14:anchorId="3E384124" wp14:editId="03C5484A">
                  <wp:simplePos x="0" y="0"/>
                  <wp:positionH relativeFrom="column">
                    <wp:posOffset>140335</wp:posOffset>
                  </wp:positionH>
                  <wp:positionV relativeFrom="paragraph">
                    <wp:posOffset>295275</wp:posOffset>
                  </wp:positionV>
                  <wp:extent cx="5200650" cy="8221345"/>
                  <wp:effectExtent l="0" t="0" r="0" b="0"/>
                  <wp:wrapSquare wrapText="bothSides"/>
                  <wp:docPr id="43050395" name="Picture 4305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69190"/>
                          <pic:cNvPicPr/>
                        </pic:nvPicPr>
                        <pic:blipFill rotWithShape="1">
                          <a:blip r:embed="rId10">
                            <a:extLst>
                              <a:ext uri="{28A0092B-C50C-407E-A947-70E740481C1C}">
                                <a14:useLocalDpi xmlns:a14="http://schemas.microsoft.com/office/drawing/2010/main" val="0"/>
                              </a:ext>
                            </a:extLst>
                          </a:blip>
                          <a:srcRect t="2758" b="-2758"/>
                          <a:stretch/>
                        </pic:blipFill>
                        <pic:spPr>
                          <a:xfrm>
                            <a:off x="0" y="0"/>
                            <a:ext cx="5200650" cy="8221345"/>
                          </a:xfrm>
                          <a:prstGeom prst="rect">
                            <a:avLst/>
                          </a:prstGeom>
                        </pic:spPr>
                      </pic:pic>
                    </a:graphicData>
                  </a:graphic>
                  <wp14:sizeRelH relativeFrom="margin">
                    <wp14:pctWidth>0</wp14:pctWidth>
                  </wp14:sizeRelH>
                  <wp14:sizeRelV relativeFrom="margin">
                    <wp14:pctHeight>0</wp14:pctHeight>
                  </wp14:sizeRelV>
                </wp:anchor>
              </w:drawing>
            </w:r>
            <w:r w:rsidR="00BD4B0A" w:rsidRPr="00203838">
              <w:rPr>
                <w:rFonts w:ascii="Times New Roman" w:hAnsi="Times New Roman" w:cs="Times New Roman"/>
                <w:noProof/>
              </w:rPr>
              <w:t xml:space="preserve"> </w:t>
            </w:r>
          </w:p>
          <w:p w14:paraId="716B77CA"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0F415B1D"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176C34EE"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3BA748D6"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30B9D0A0"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0DE03D59"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46691CDD"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11D387CD"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52816CF1"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2C6A2CA7"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29F31BD1"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185B91C8"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39C12B5E"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7BEB2815"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13DB2B57"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3F121166"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2A7249E9"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3B1E23A5"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525A7561"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44070350"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770D8473"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5F6B5FAC"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4A5C9EC2"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56526F43"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4E4CF5D6"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3C41FAB0"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56B85D88"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7E121700" w14:textId="77777777" w:rsidR="00BD4B0A" w:rsidRPr="00203838" w:rsidRDefault="00BD4B0A"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4FE5184A" w14:textId="77777777" w:rsidR="005A0318" w:rsidRDefault="005A0318"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481ADB79" w14:textId="77777777" w:rsidR="005A0318" w:rsidRDefault="005A0318"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61D5C3EA" w14:textId="77777777" w:rsidR="005A0318" w:rsidRDefault="005A0318" w:rsidP="002304EB">
            <w:pPr>
              <w:shd w:val="clear" w:color="auto" w:fill="FFFFFF" w:themeFill="background1"/>
              <w:spacing w:after="120" w:line="312" w:lineRule="atLeast"/>
              <w:jc w:val="center"/>
              <w:rPr>
                <w:rFonts w:ascii="Times New Roman" w:eastAsia="Times New Roman" w:hAnsi="Times New Roman" w:cs="Times New Roman"/>
                <w:b/>
                <w:bCs/>
                <w:i/>
                <w:iCs/>
                <w:color w:val="333333"/>
                <w:lang w:eastAsia="lv-LV"/>
              </w:rPr>
            </w:pPr>
          </w:p>
          <w:p w14:paraId="24EB5616" w14:textId="49627956" w:rsidR="002B3C23" w:rsidRPr="00203838" w:rsidRDefault="00A82CAD" w:rsidP="002304EB">
            <w:pPr>
              <w:shd w:val="clear" w:color="auto" w:fill="FFFFFF" w:themeFill="background1"/>
              <w:spacing w:after="120" w:line="312" w:lineRule="atLeast"/>
              <w:jc w:val="center"/>
              <w:rPr>
                <w:rFonts w:ascii="Times New Roman" w:hAnsi="Times New Roman" w:cs="Times New Roman"/>
              </w:rPr>
            </w:pPr>
            <w:r w:rsidRPr="00203838">
              <w:rPr>
                <w:rFonts w:ascii="Times New Roman" w:eastAsia="Times New Roman" w:hAnsi="Times New Roman" w:cs="Times New Roman"/>
                <w:b/>
                <w:bCs/>
                <w:i/>
                <w:iCs/>
                <w:color w:val="333333"/>
                <w:lang w:eastAsia="lv-LV"/>
              </w:rPr>
              <w:t xml:space="preserve">7. attēls. </w:t>
            </w:r>
            <w:r w:rsidRPr="00203838">
              <w:rPr>
                <w:rFonts w:ascii="Times New Roman" w:eastAsia="Times New Roman" w:hAnsi="Times New Roman" w:cs="Times New Roman"/>
                <w:b/>
                <w:bCs/>
                <w:color w:val="333333"/>
                <w:lang w:eastAsia="lv-LV"/>
              </w:rPr>
              <w:t xml:space="preserve">Vilces līdzekļa </w:t>
            </w:r>
            <w:r w:rsidR="0074313D" w:rsidRPr="00203838">
              <w:rPr>
                <w:rFonts w:ascii="Times New Roman" w:eastAsia="Times New Roman" w:hAnsi="Times New Roman" w:cs="Times New Roman"/>
                <w:b/>
                <w:bCs/>
                <w:color w:val="333333"/>
                <w:lang w:eastAsia="lv-LV"/>
              </w:rPr>
              <w:t xml:space="preserve">lokomotīves </w:t>
            </w:r>
            <w:r w:rsidRPr="00203838">
              <w:rPr>
                <w:rFonts w:ascii="Times New Roman" w:eastAsia="Times New Roman" w:hAnsi="Times New Roman" w:cs="Times New Roman"/>
                <w:b/>
                <w:bCs/>
                <w:color w:val="333333"/>
                <w:lang w:eastAsia="lv-LV"/>
              </w:rPr>
              <w:t>luksofora rādījumi</w:t>
            </w:r>
          </w:p>
        </w:tc>
      </w:tr>
    </w:tbl>
    <w:p w14:paraId="69644CD3" w14:textId="0FBECD4B" w:rsidR="002E1FE4" w:rsidRPr="00203838" w:rsidRDefault="00FA04D9" w:rsidP="00882E7D">
      <w:pPr>
        <w:spacing w:after="120" w:line="240" w:lineRule="auto"/>
        <w:jc w:val="both"/>
        <w:rPr>
          <w:rFonts w:ascii="Times New Roman" w:hAnsi="Times New Roman" w:cs="Times New Roman"/>
        </w:rPr>
      </w:pPr>
      <w:r w:rsidRPr="00882E7D">
        <w:rPr>
          <w:rFonts w:ascii="Times New Roman" w:hAnsi="Times New Roman" w:cs="Times New Roman"/>
        </w:rPr>
        <w:lastRenderedPageBreak/>
        <w:t xml:space="preserve">Informācija par </w:t>
      </w:r>
      <w:r w:rsidR="000E6122" w:rsidRPr="00882E7D">
        <w:rPr>
          <w:rFonts w:ascii="Times New Roman" w:hAnsi="Times New Roman" w:cs="Times New Roman"/>
        </w:rPr>
        <w:t xml:space="preserve">LDz publiskās </w:t>
      </w:r>
      <w:r w:rsidR="0046090E" w:rsidRPr="00882E7D">
        <w:rPr>
          <w:rFonts w:ascii="Times New Roman" w:hAnsi="Times New Roman" w:cs="Times New Roman"/>
        </w:rPr>
        <w:t xml:space="preserve">lietošanas </w:t>
      </w:r>
      <w:r w:rsidR="000E6122" w:rsidRPr="00882E7D">
        <w:rPr>
          <w:rFonts w:ascii="Times New Roman" w:hAnsi="Times New Roman" w:cs="Times New Roman"/>
        </w:rPr>
        <w:t xml:space="preserve">dzelzceļa infrastruktūras pārvaldītāja </w:t>
      </w:r>
      <w:r w:rsidR="008E33D8" w:rsidRPr="00882E7D">
        <w:rPr>
          <w:rFonts w:ascii="Times New Roman" w:hAnsi="Times New Roman" w:cs="Times New Roman"/>
        </w:rPr>
        <w:t>līnijā</w:t>
      </w:r>
      <w:r w:rsidRPr="00882E7D">
        <w:rPr>
          <w:rFonts w:ascii="Times New Roman" w:hAnsi="Times New Roman" w:cs="Times New Roman"/>
        </w:rPr>
        <w:t>m, kurās</w:t>
      </w:r>
      <w:r w:rsidR="008E33D8" w:rsidRPr="00882E7D">
        <w:rPr>
          <w:rFonts w:ascii="Times New Roman" w:hAnsi="Times New Roman" w:cs="Times New Roman"/>
        </w:rPr>
        <w:t xml:space="preserve"> </w:t>
      </w:r>
      <w:r w:rsidR="00841726" w:rsidRPr="00882E7D">
        <w:rPr>
          <w:rFonts w:ascii="Times New Roman" w:hAnsi="Times New Roman" w:cs="Times New Roman"/>
        </w:rPr>
        <w:t>ir</w:t>
      </w:r>
      <w:r w:rsidR="008E33D8" w:rsidRPr="00882E7D">
        <w:rPr>
          <w:rFonts w:ascii="Times New Roman" w:hAnsi="Times New Roman" w:cs="Times New Roman"/>
        </w:rPr>
        <w:t xml:space="preserve"> uzstādīta B klases vilcienu aizsardzības sistēma</w:t>
      </w:r>
      <w:r w:rsidR="001006B0" w:rsidRPr="00882E7D">
        <w:rPr>
          <w:rFonts w:ascii="Times New Roman" w:hAnsi="Times New Roman" w:cs="Times New Roman"/>
        </w:rPr>
        <w:t xml:space="preserve"> skat.9.tabulā</w:t>
      </w:r>
    </w:p>
    <w:p w14:paraId="2B8ED3DA" w14:textId="77777777" w:rsidR="00EC4CF3" w:rsidRPr="00203838" w:rsidRDefault="00EC4CF3" w:rsidP="00882E7D">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9. tabula</w:t>
      </w:r>
    </w:p>
    <w:p w14:paraId="21621841" w14:textId="77777777" w:rsidR="00EC4CF3" w:rsidRPr="00203838" w:rsidRDefault="00EC4CF3" w:rsidP="2107D76D">
      <w:pPr>
        <w:shd w:val="clear" w:color="auto" w:fill="FFFFFF" w:themeFill="background1"/>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Uzstādītās B klases vilcienu aizsardzības sistēmas</w:t>
      </w:r>
    </w:p>
    <w:tbl>
      <w:tblPr>
        <w:tblW w:w="9774"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828"/>
        <w:gridCol w:w="2914"/>
        <w:gridCol w:w="1322"/>
        <w:gridCol w:w="1394"/>
        <w:gridCol w:w="1614"/>
        <w:gridCol w:w="1702"/>
      </w:tblGrid>
      <w:tr w:rsidR="00EC4CF3" w:rsidRPr="00203838" w14:paraId="721224B0" w14:textId="77777777" w:rsidTr="00AC5938">
        <w:trPr>
          <w:trHeight w:val="300"/>
          <w:tblHeader/>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494915" w14:textId="77777777" w:rsidR="00EC4CF3" w:rsidRPr="00203838" w:rsidRDefault="00EC4CF3" w:rsidP="00EC4CF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8591CE" w14:textId="77777777" w:rsidR="00EC4CF3" w:rsidRPr="00203838" w:rsidRDefault="00EC4CF3" w:rsidP="00EC4CF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376A40" w14:textId="77777777" w:rsidR="00EC4CF3" w:rsidRPr="00203838" w:rsidRDefault="00EC4CF3" w:rsidP="00EC4CF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F3C7A1" w14:textId="77777777" w:rsidR="00EC4CF3" w:rsidRPr="00203838" w:rsidRDefault="00EC4CF3" w:rsidP="00EC4CF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3E5609" w14:textId="77777777" w:rsidR="00EC4CF3" w:rsidRPr="00203838" w:rsidRDefault="00EC4CF3" w:rsidP="005B3017">
            <w:pPr>
              <w:spacing w:after="0" w:line="240" w:lineRule="auto"/>
              <w:ind w:right="193"/>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Uzstādītā B klases vilcienu aizsardzības sistēma</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778ABC" w14:textId="77777777" w:rsidR="00EC4CF3" w:rsidRPr="00203838" w:rsidRDefault="00EC4CF3" w:rsidP="00EC4CF3">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71AF9A1C" w:rsidRPr="00203838" w14:paraId="33E95FF8"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4A2E9E" w14:textId="5C81E7EA" w:rsidR="71AF9A1C" w:rsidRPr="00203838" w:rsidRDefault="541C98FB"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01</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195A32" w14:textId="5F9064EB" w:rsidR="71AF9A1C" w:rsidRPr="00203838" w:rsidRDefault="71AF9A1C"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Ventspils2– Austrumu parks–Ventspils Naftas parks</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68C3B8" w14:textId="6FA3CDB5" w:rsidR="71AF9A1C" w:rsidRPr="00203838" w:rsidRDefault="71AF9A1C"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7DF146" w14:textId="138C834A" w:rsidR="71AF9A1C" w:rsidRPr="00203838" w:rsidRDefault="71AF9A1C"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5,462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FDC695" w14:textId="76A46534" w:rsidR="71AF9A1C" w:rsidRPr="00203838" w:rsidRDefault="71AF9A1C"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1F7BA3" w14:textId="40B422A4" w:rsidR="71AF9A1C" w:rsidRPr="00203838" w:rsidRDefault="71AF9A1C" w:rsidP="71AF9A1C">
            <w:pPr>
              <w:spacing w:line="312" w:lineRule="atLeast"/>
              <w:jc w:val="both"/>
              <w:rPr>
                <w:rFonts w:ascii="Times New Roman" w:eastAsia="Times New Roman" w:hAnsi="Times New Roman" w:cs="Times New Roman"/>
                <w:color w:val="333333"/>
                <w:lang w:eastAsia="lv-LV"/>
              </w:rPr>
            </w:pPr>
          </w:p>
        </w:tc>
      </w:tr>
      <w:tr w:rsidR="2107D76D" w:rsidRPr="00203838" w14:paraId="797F5A3D"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5F82EF" w14:textId="68585E7F"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01</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FCA369" w14:textId="6C51EACF"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Ventspils-Tukums 2</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F35351" w14:textId="7A179582"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273916" w14:textId="7D6AB22B"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103,324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626ED7" w14:textId="2C00AE55"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DB2183" w14:textId="1AA3228D"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68D114AC"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9D9346" w14:textId="1D1E15CD"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02</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B81840" w14:textId="08393281"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Tukums 2-Jelgava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257923" w14:textId="75CF86B2"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319062" w14:textId="61285B22"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55,790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BBD79C0" w14:textId="312CBF9B"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014DF3" w14:textId="50468F22"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0F6D0FC9"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47CB8B" w14:textId="6DA35FC5"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03</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43BE54" w14:textId="206092E6"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Jelgava- Krustpils</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672188" w14:textId="356F5F37"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CAFD95" w14:textId="688CCABF"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137,799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4C3B36" w14:textId="1CBF7726"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F86BB8" w14:textId="34EF4512"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31DC0C2D"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A921BB" w14:textId="696F1283"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04</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C439D7" w14:textId="1FC4BFEE"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Krustpils - Daugavpils</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9B9824" w14:textId="1DF1A8B6"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96426C" w14:textId="5BE090E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230.039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E65C26" w14:textId="784ABE79"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F0F333" w14:textId="6AAFE818"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5A3F667C"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B9EE0A" w14:textId="334FBF39"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05</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F8606D" w14:textId="5580FCF5"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Daugavpils-Indra-valsts robeža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6299EB" w14:textId="5AE20796"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C838F1" w14:textId="7C4AECC1"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65,387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33B828" w14:textId="667A27B5"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60EA66" w14:textId="2020FE93"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7DA5EFB5"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3C3193" w14:textId="7F2F2AE5" w:rsidR="2107D76D" w:rsidRPr="00203838" w:rsidRDefault="2107D76D" w:rsidP="00AC5938">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06</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9A4D66" w14:textId="03348E43" w:rsidR="2107D76D"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Rīga Pasažieru </w:t>
            </w:r>
            <w:r w:rsidR="00AC59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 xml:space="preserve"> Krustpils</w:t>
            </w:r>
          </w:p>
          <w:p w14:paraId="35D38793" w14:textId="6A68E11E" w:rsidR="00AC5938" w:rsidRPr="00203838" w:rsidRDefault="00AC5938" w:rsidP="00882E7D">
            <w:pPr>
              <w:spacing w:after="0"/>
              <w:rPr>
                <w:rFonts w:ascii="Times New Roman" w:eastAsia="Times New Roman" w:hAnsi="Times New Roman" w:cs="Times New Roman"/>
                <w:color w:val="333333"/>
              </w:rPr>
            </w:pP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38025D" w14:textId="2ADE1C79"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CE14F7" w14:textId="6169B37A"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129,406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69BE54" w14:textId="2957BE98"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E5D4BC" w14:textId="77777777" w:rsidR="2107D76D" w:rsidRPr="00203838" w:rsidRDefault="2107D76D" w:rsidP="2107D76D">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w:t>
            </w:r>
          </w:p>
        </w:tc>
      </w:tr>
      <w:tr w:rsidR="2107D76D" w:rsidRPr="00203838" w14:paraId="19D9D744"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7B1907" w14:textId="3A5718D6"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07</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138969" w14:textId="011616C8"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Krustpils- Rēzekne 2</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C20109" w14:textId="12BF1150"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46305D" w14:textId="2F1749D4"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94</w:t>
            </w:r>
            <w:r w:rsidR="57109FA4" w:rsidRPr="002038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976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94DC74" w14:textId="3D5EDB29"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A322E8" w14:textId="49E6BFDE"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3EFEF9A9"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99AFD1" w14:textId="2A7FA636"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08</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CD14C4" w14:textId="49BF2EB7"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Rēzekne 2-Zilupe</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ECEF1D" w14:textId="4707F73D"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63572D" w14:textId="2B78232F"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55.327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85213C" w14:textId="7B0A84E4"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4AF8EE" w14:textId="56EFD1A8"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06FDC485"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812DA1" w14:textId="02607594"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09</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22F0FF" w14:textId="36E873D6"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Kārsava-Rēzekne 1</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014FD1" w14:textId="17A4BC73"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A8C964" w14:textId="3AEA7B65"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43</w:t>
            </w:r>
            <w:r w:rsidR="1D31DD16" w:rsidRPr="002038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590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0FF79B" w14:textId="5D99063A"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7BF084" w14:textId="42D023C2"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5AF7E988"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4C01F2" w14:textId="335963F2"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10</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C40567" w14:textId="7CAADDD7"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Rēzekne 1-Daugavpils</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E030CA" w14:textId="25DE40BA"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D12B16" w14:textId="508CA9C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84</w:t>
            </w:r>
            <w:r w:rsidR="3E05D264" w:rsidRPr="002038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400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C4031B" w14:textId="5290D262"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5BD668" w14:textId="47FBCDC8"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69F2EF5B"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E397B5" w14:textId="71514F47" w:rsidR="2107D76D" w:rsidRPr="00203838" w:rsidRDefault="2107D76D" w:rsidP="00AC5938">
            <w:pPr>
              <w:spacing w:after="0"/>
              <w:jc w:val="center"/>
              <w:rPr>
                <w:rFonts w:ascii="Times New Roman" w:eastAsia="Times New Roman" w:hAnsi="Times New Roman" w:cs="Times New Roman"/>
              </w:rPr>
            </w:pPr>
            <w:r w:rsidRPr="00203838">
              <w:rPr>
                <w:rFonts w:ascii="Times New Roman" w:eastAsia="Times New Roman" w:hAnsi="Times New Roman" w:cs="Times New Roman"/>
                <w:color w:val="333333"/>
                <w:lang w:eastAsia="lv-LV"/>
              </w:rPr>
              <w:t>11</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112E4C" w14:textId="77777777" w:rsidR="2107D76D"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Daugavpils pas.–I.p. 3km</w:t>
            </w:r>
          </w:p>
          <w:p w14:paraId="68A4B6C1" w14:textId="7E44624C" w:rsidR="00AC5938" w:rsidRPr="00203838" w:rsidRDefault="00AC5938" w:rsidP="00882E7D">
            <w:pPr>
              <w:spacing w:after="0"/>
              <w:rPr>
                <w:rFonts w:ascii="Times New Roman" w:eastAsia="Times New Roman" w:hAnsi="Times New Roman" w:cs="Times New Roman"/>
                <w:color w:val="333333"/>
              </w:rPr>
            </w:pP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C778DA" w14:textId="5A65D4D8"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854141" w14:textId="2ED7F14C"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0</w:t>
            </w:r>
            <w:r w:rsidR="1572FD32" w:rsidRPr="002038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687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2B8774" w14:textId="18E3E859"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E7762B" w14:textId="107E98F6"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60DF4165"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9ABC62" w14:textId="64915E7D"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13</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B3E6DFF" w14:textId="051A066C"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c.p. 524. km-c.p. 401.km</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B4B771" w14:textId="0FA341E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5944F4" w14:textId="3F5B350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6,382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476E67" w14:textId="7A5563A3"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53B909" w14:textId="793940ED"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24B5A9A3"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CC929D" w14:textId="2994E825"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14</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C09887" w14:textId="34B1662D"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Rīga Pasažieru - Jelgava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37E025" w14:textId="05250AAD"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00A642" w14:textId="166CABFB"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45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2D3E70" w14:textId="38DC6518"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F62E23" w14:textId="44E51887"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760F2118"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1AFFE5" w14:textId="69A7EABA"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15</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747764" w14:textId="68B7AF71"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Jelgava- Glūda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714F39" w14:textId="79173FB3"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AFB70C" w14:textId="23C4ACE0"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15,346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B9F241" w14:textId="7A1F0D60"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E63D7F" w14:textId="0AA6903B"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03EF458E"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AC80DC" w14:textId="1DF2B9D5"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15</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89E014" w14:textId="6243A240"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stacija Liepāja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AD8054" w14:textId="0BF3A05B"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121B94" w14:textId="2AAEE291"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4,974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96D893" w14:textId="746F1E7A"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E3E12A" w14:textId="58647901"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78168F3B"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084DA4" w14:textId="4F8D8562" w:rsidR="2107D76D" w:rsidRPr="00203838" w:rsidRDefault="2107D76D" w:rsidP="00AC5938">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17</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51A18D" w14:textId="30F0A0EB"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Rīga Pasažieru-Lugaži-valsts robeža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DEF26E" w14:textId="1C5B6CF2"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9B2048" w14:textId="290F1F2C"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145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254377" w14:textId="25C5FF5F"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E8C878" w14:textId="77777777" w:rsidR="2107D76D" w:rsidRPr="00203838" w:rsidRDefault="2107D76D" w:rsidP="2107D76D">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w:t>
            </w:r>
          </w:p>
        </w:tc>
      </w:tr>
      <w:tr w:rsidR="2107D76D" w:rsidRPr="00203838" w14:paraId="4C4ACBD6"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3A0EAE" w14:textId="31E3CAC5"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18</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627827" w14:textId="208A6BFE"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Torņakalns – Tukums 2</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51D5D2" w14:textId="7A6F47F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19484A" w14:textId="722D78A8"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65,856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E970A3" w14:textId="14511CE8"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8ED87F" w14:textId="4715560B"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2923FCE2"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27D121" w14:textId="0342D38D" w:rsidR="2107D76D" w:rsidRPr="00203838" w:rsidRDefault="2107D76D" w:rsidP="00AC5938">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19</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986EA8" w14:textId="77777777" w:rsidR="2107D76D" w:rsidRDefault="2107D76D" w:rsidP="00882E7D">
            <w:pPr>
              <w:spacing w:after="0"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Zemitāni-Skulte</w:t>
            </w:r>
          </w:p>
          <w:p w14:paraId="7862A3D6" w14:textId="78103BF1" w:rsidR="00AC5938" w:rsidRPr="00203838" w:rsidRDefault="00AC5938" w:rsidP="00882E7D">
            <w:pPr>
              <w:spacing w:after="0" w:line="312" w:lineRule="atLeast"/>
              <w:rPr>
                <w:rFonts w:ascii="Times New Roman" w:eastAsia="Times New Roman" w:hAnsi="Times New Roman" w:cs="Times New Roman"/>
                <w:color w:val="333333"/>
                <w:lang w:eastAsia="lv-LV"/>
              </w:rPr>
            </w:pP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8FD854" w14:textId="1A29D170" w:rsidR="2107D76D" w:rsidRPr="00203838" w:rsidRDefault="2107D76D" w:rsidP="00882E7D">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5DD079" w14:textId="442BA098" w:rsidR="2107D76D" w:rsidRPr="00203838" w:rsidRDefault="2107D76D" w:rsidP="00882E7D">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58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304C64" w14:textId="06CE9BAB" w:rsidR="2107D76D" w:rsidRPr="00203838" w:rsidRDefault="2107D76D" w:rsidP="00882E7D">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75FC88" w14:textId="77777777" w:rsidR="2107D76D" w:rsidRPr="00203838" w:rsidRDefault="2107D76D" w:rsidP="2107D76D">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w:t>
            </w:r>
          </w:p>
        </w:tc>
      </w:tr>
      <w:tr w:rsidR="2107D76D" w:rsidRPr="00203838" w14:paraId="0F9B1978"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2F328A" w14:textId="20A07305" w:rsidR="27D2AAA4" w:rsidRPr="00203838" w:rsidRDefault="27D2AAA4"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2A5524" w14:textId="3037C733" w:rsidR="27D2AAA4" w:rsidRPr="00203838" w:rsidRDefault="27D2AAA4" w:rsidP="00882E7D">
            <w:pPr>
              <w:rPr>
                <w:rFonts w:ascii="Times New Roman" w:eastAsia="Times New Roman" w:hAnsi="Times New Roman" w:cs="Times New Roman"/>
                <w:color w:val="333333"/>
              </w:rPr>
            </w:pPr>
            <w:r w:rsidRPr="00203838">
              <w:rPr>
                <w:rFonts w:ascii="Times New Roman" w:eastAsia="Times New Roman" w:hAnsi="Times New Roman" w:cs="Times New Roman"/>
                <w:color w:val="333333"/>
              </w:rPr>
              <w:t>Čiekurkalns-Ceļa postenis 3.km</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A6057E" w14:textId="4575BA89" w:rsidR="27D2AAA4" w:rsidRPr="00203838" w:rsidRDefault="27D2AAA4" w:rsidP="00882E7D">
            <w:pPr>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1BF116" w14:textId="3ACE4131" w:rsidR="27D2AAA4" w:rsidRPr="00203838" w:rsidRDefault="27D2AAA4" w:rsidP="00882E7D">
            <w:pPr>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1,194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32B007" w14:textId="22188B04" w:rsidR="27D2AAA4" w:rsidRPr="00203838" w:rsidRDefault="27D2AAA4" w:rsidP="00882E7D">
            <w:pPr>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F99FF5" w14:textId="69DBC1D9"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5652035F"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F6A49B" w14:textId="6C45F3F2"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22</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2D47DB" w14:textId="6952A691"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Zasulauks – Bolderāja 1</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21DA47" w14:textId="51547A65"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D6D889" w14:textId="7232B495"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8,744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1A07BD" w14:textId="3F36A91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3B3952" w14:textId="13EBD9B2"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621C58AE"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0B8BE9" w14:textId="13910AA9" w:rsidR="54C932B1" w:rsidRPr="00203838" w:rsidRDefault="54C932B1"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25</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1B0011" w14:textId="14F57C97" w:rsidR="54C932B1" w:rsidRPr="00203838" w:rsidRDefault="54C932B1" w:rsidP="00882E7D">
            <w:pPr>
              <w:rPr>
                <w:rFonts w:ascii="Times New Roman" w:eastAsia="Times New Roman" w:hAnsi="Times New Roman" w:cs="Times New Roman"/>
                <w:color w:val="333333"/>
              </w:rPr>
            </w:pPr>
            <w:r w:rsidRPr="00203838">
              <w:rPr>
                <w:rFonts w:ascii="Times New Roman" w:eastAsia="Times New Roman" w:hAnsi="Times New Roman" w:cs="Times New Roman"/>
                <w:color w:val="333333"/>
              </w:rPr>
              <w:t>Zemitāni - Šķirotava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16953B" w14:textId="1907191D" w:rsidR="54C932B1" w:rsidRPr="00203838" w:rsidRDefault="54C932B1" w:rsidP="00882E7D">
            <w:pPr>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922617" w14:textId="57D1210D" w:rsidR="54C932B1" w:rsidRPr="00203838" w:rsidRDefault="54C932B1" w:rsidP="00882E7D">
            <w:pPr>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1,993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E9DDA0" w14:textId="229AD2FE" w:rsidR="54C932B1" w:rsidRPr="00203838" w:rsidRDefault="54C932B1" w:rsidP="00882E7D">
            <w:pPr>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5E8C0A" w14:textId="263E4F4C"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49DBCB0C"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997882" w14:textId="50D6C695"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37</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FC8E9A" w14:textId="3BBB7693"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Daugavpils šķirošanas parks– c.p.387 km</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6F3D3D" w14:textId="30E86430"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CE01FE" w14:textId="58BCB73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2,737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99AA2F" w14:textId="2F02AE01"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D7C537" w14:textId="2C07B958"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33A131FA"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9002B2" w14:textId="0927207C"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38</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DFA71A6" w14:textId="07AF0994"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Rezekne2– b.p.Kleperova</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3C525A" w14:textId="5E5843B4"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0F952A" w14:textId="5ACE9F10"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w:t>
            </w:r>
            <w:r w:rsidR="238EB195" w:rsidRPr="002038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357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0F1373" w14:textId="14DA287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C88813" w14:textId="3D688679"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r w:rsidR="2107D76D" w:rsidRPr="00203838" w14:paraId="7F8E7BFE" w14:textId="77777777" w:rsidTr="00882E7D">
        <w:trPr>
          <w:trHeight w:val="300"/>
        </w:trPr>
        <w:tc>
          <w:tcPr>
            <w:tcW w:w="8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BF3A21" w14:textId="141239C4" w:rsidR="2107D76D" w:rsidRPr="00203838" w:rsidRDefault="2107D76D" w:rsidP="00AC5938">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38</w:t>
            </w:r>
          </w:p>
        </w:tc>
        <w:tc>
          <w:tcPr>
            <w:tcW w:w="29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3AE51D" w14:textId="155CDA48" w:rsidR="2107D76D" w:rsidRPr="00203838" w:rsidRDefault="2107D76D" w:rsidP="00882E7D">
            <w:pPr>
              <w:spacing w:after="0"/>
              <w:rPr>
                <w:rFonts w:ascii="Times New Roman" w:eastAsia="Times New Roman" w:hAnsi="Times New Roman" w:cs="Times New Roman"/>
                <w:color w:val="333333"/>
              </w:rPr>
            </w:pPr>
            <w:r w:rsidRPr="00203838">
              <w:rPr>
                <w:rFonts w:ascii="Times New Roman" w:eastAsia="Times New Roman" w:hAnsi="Times New Roman" w:cs="Times New Roman"/>
                <w:color w:val="333333"/>
              </w:rPr>
              <w:t>Rēzekne1- Rēzekne 2</w:t>
            </w:r>
          </w:p>
        </w:tc>
        <w:tc>
          <w:tcPr>
            <w:tcW w:w="13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AF2D66" w14:textId="7B2A280E"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Darbojas</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DA38D6" w14:textId="43B904F9"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3</w:t>
            </w:r>
            <w:r w:rsidR="6CFF0F81" w:rsidRPr="00203838">
              <w:rPr>
                <w:rFonts w:ascii="Times New Roman" w:eastAsia="Times New Roman" w:hAnsi="Times New Roman" w:cs="Times New Roman"/>
                <w:color w:val="333333"/>
              </w:rPr>
              <w:t>,</w:t>
            </w:r>
            <w:r w:rsidRPr="00203838">
              <w:rPr>
                <w:rFonts w:ascii="Times New Roman" w:eastAsia="Times New Roman" w:hAnsi="Times New Roman" w:cs="Times New Roman"/>
                <w:color w:val="333333"/>
              </w:rPr>
              <w:t>119 km</w:t>
            </w:r>
          </w:p>
        </w:tc>
        <w:tc>
          <w:tcPr>
            <w:tcW w:w="16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D90F0C" w14:textId="1050323B" w:rsidR="2107D76D" w:rsidRPr="00203838" w:rsidRDefault="2107D76D" w:rsidP="00882E7D">
            <w:pPr>
              <w:spacing w:after="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ALSN</w:t>
            </w:r>
          </w:p>
        </w:tc>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B785AE9" w14:textId="4C95D905" w:rsidR="2107D76D" w:rsidRPr="00203838" w:rsidRDefault="2107D76D" w:rsidP="2107D76D">
            <w:pPr>
              <w:spacing w:line="312" w:lineRule="atLeast"/>
              <w:jc w:val="both"/>
              <w:rPr>
                <w:rFonts w:ascii="Times New Roman" w:eastAsia="Times New Roman" w:hAnsi="Times New Roman" w:cs="Times New Roman"/>
                <w:color w:val="333333"/>
                <w:lang w:eastAsia="lv-LV"/>
              </w:rPr>
            </w:pPr>
          </w:p>
        </w:tc>
      </w:tr>
    </w:tbl>
    <w:p w14:paraId="7A3D6C85" w14:textId="77777777" w:rsidR="002E1FE4" w:rsidRPr="00203838" w:rsidRDefault="002E1FE4" w:rsidP="00EC4CF3">
      <w:pPr>
        <w:shd w:val="clear" w:color="auto" w:fill="FFFFFF"/>
        <w:spacing w:after="0" w:line="312" w:lineRule="atLeast"/>
        <w:jc w:val="both"/>
        <w:rPr>
          <w:rFonts w:ascii="Times New Roman" w:eastAsia="Times New Roman" w:hAnsi="Times New Roman" w:cs="Times New Roman"/>
          <w:b/>
          <w:bCs/>
          <w:color w:val="333333"/>
          <w:kern w:val="0"/>
          <w:lang w:eastAsia="lv-LV"/>
          <w14:ligatures w14:val="none"/>
        </w:rPr>
      </w:pPr>
    </w:p>
    <w:p w14:paraId="758EBAFA" w14:textId="4202A33F" w:rsidR="00EC4CF3" w:rsidRPr="00203838" w:rsidRDefault="00EC4CF3"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B klases radiosistēmas pašreizējais stāvoklis</w:t>
      </w:r>
    </w:p>
    <w:p w14:paraId="368FD92B" w14:textId="65D6DE37" w:rsidR="00A27736"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LD</w:t>
      </w:r>
      <w:r w:rsidR="0094028D" w:rsidRPr="00203838">
        <w:rPr>
          <w:rFonts w:ascii="Times New Roman" w:eastAsia="Arial" w:hAnsi="Times New Roman" w:cs="Times New Roman"/>
        </w:rPr>
        <w:t>z</w:t>
      </w:r>
      <w:r w:rsidRPr="00203838">
        <w:rPr>
          <w:rFonts w:ascii="Times New Roman" w:eastAsia="Arial" w:hAnsi="Times New Roman" w:cs="Times New Roman"/>
        </w:rPr>
        <w:t xml:space="preserve"> publiskās lietošanas dzelzceļ</w:t>
      </w:r>
      <w:r w:rsidR="00E4779C" w:rsidRPr="00203838">
        <w:rPr>
          <w:rFonts w:ascii="Times New Roman" w:eastAsia="Arial" w:hAnsi="Times New Roman" w:cs="Times New Roman"/>
        </w:rPr>
        <w:t>a infrastruktūras</w:t>
      </w:r>
      <w:r w:rsidRPr="00203838">
        <w:rPr>
          <w:rFonts w:ascii="Times New Roman" w:eastAsia="Arial" w:hAnsi="Times New Roman" w:cs="Times New Roman"/>
        </w:rPr>
        <w:t xml:space="preserve"> tīklā izmantojamā B klases radiosakaru sistēma nodrošina balss sarunu funkciju starp vilces līdzekļu vadītājiem (mašīnistiem), staciju dežurantiem un vilcienu dispečeriem, kas nepieciešama, veicot operatīvās un ikdienas darbības vilcienu satiksmes drošības nodrošināšanai dzelzceļu posmos.</w:t>
      </w:r>
    </w:p>
    <w:p w14:paraId="0980BF06" w14:textId="77777777" w:rsidR="00357CE6" w:rsidRPr="00203838" w:rsidRDefault="00357CE6" w:rsidP="00357CE6">
      <w:pPr>
        <w:spacing w:after="0" w:line="240" w:lineRule="auto"/>
        <w:jc w:val="both"/>
        <w:rPr>
          <w:rFonts w:ascii="Times New Roman" w:eastAsia="Arial" w:hAnsi="Times New Roman" w:cs="Times New Roman"/>
        </w:rPr>
      </w:pPr>
    </w:p>
    <w:p w14:paraId="478B191E" w14:textId="396A1CAE" w:rsidR="00A27736"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Līdz 202</w:t>
      </w:r>
      <w:r w:rsidR="008206F8" w:rsidRPr="00203838">
        <w:rPr>
          <w:rFonts w:ascii="Times New Roman" w:eastAsia="Arial" w:hAnsi="Times New Roman" w:cs="Times New Roman"/>
        </w:rPr>
        <w:t>5</w:t>
      </w:r>
      <w:r w:rsidRPr="00203838">
        <w:rPr>
          <w:rFonts w:ascii="Times New Roman" w:eastAsia="Arial" w:hAnsi="Times New Roman" w:cs="Times New Roman"/>
        </w:rPr>
        <w:t xml:space="preserve">.gada </w:t>
      </w:r>
      <w:r w:rsidR="008206F8" w:rsidRPr="00203838">
        <w:rPr>
          <w:rFonts w:ascii="Times New Roman" w:eastAsia="Arial" w:hAnsi="Times New Roman" w:cs="Times New Roman"/>
        </w:rPr>
        <w:t>15</w:t>
      </w:r>
      <w:r w:rsidRPr="00203838">
        <w:rPr>
          <w:rFonts w:ascii="Times New Roman" w:eastAsia="Arial" w:hAnsi="Times New Roman" w:cs="Times New Roman"/>
        </w:rPr>
        <w:t>.</w:t>
      </w:r>
      <w:r w:rsidR="008206F8" w:rsidRPr="00203838">
        <w:rPr>
          <w:rFonts w:ascii="Times New Roman" w:eastAsia="Arial" w:hAnsi="Times New Roman" w:cs="Times New Roman"/>
        </w:rPr>
        <w:t>jūlijam</w:t>
      </w:r>
      <w:r w:rsidRPr="00203838">
        <w:rPr>
          <w:rFonts w:ascii="Times New Roman" w:eastAsia="Arial" w:hAnsi="Times New Roman" w:cs="Times New Roman"/>
        </w:rPr>
        <w:t xml:space="preserve"> LD</w:t>
      </w:r>
      <w:r w:rsidR="0094028D" w:rsidRPr="00203838">
        <w:rPr>
          <w:rFonts w:ascii="Times New Roman" w:eastAsia="Arial" w:hAnsi="Times New Roman" w:cs="Times New Roman"/>
        </w:rPr>
        <w:t>z</w:t>
      </w:r>
      <w:r w:rsidRPr="00203838">
        <w:rPr>
          <w:rFonts w:ascii="Times New Roman" w:eastAsia="Arial" w:hAnsi="Times New Roman" w:cs="Times New Roman"/>
        </w:rPr>
        <w:t xml:space="preserve"> vilcienu radiosakaru nodrošināšanai visos dzelzceļa iecirkņos pārvadātājiem ir atļauts izmantot radiostacijas ar analoga simpleksa balss sakaru sistēmu 2.13 – 2.15MHz frekvences diapazonā.</w:t>
      </w:r>
    </w:p>
    <w:p w14:paraId="69C38770" w14:textId="77777777" w:rsidR="00357CE6" w:rsidRPr="00203838" w:rsidRDefault="00357CE6" w:rsidP="00357CE6">
      <w:pPr>
        <w:spacing w:after="0" w:line="240" w:lineRule="auto"/>
        <w:jc w:val="both"/>
        <w:rPr>
          <w:rFonts w:ascii="Times New Roman" w:eastAsia="Arial" w:hAnsi="Times New Roman" w:cs="Times New Roman"/>
        </w:rPr>
      </w:pPr>
    </w:p>
    <w:p w14:paraId="3E4F6D37" w14:textId="3952D437" w:rsidR="00A27736"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Bez tam LD</w:t>
      </w:r>
      <w:r w:rsidR="00C01CBC" w:rsidRPr="00203838">
        <w:rPr>
          <w:rFonts w:ascii="Times New Roman" w:eastAsia="Arial" w:hAnsi="Times New Roman" w:cs="Times New Roman"/>
        </w:rPr>
        <w:t>z</w:t>
      </w:r>
      <w:r w:rsidRPr="00203838">
        <w:rPr>
          <w:rFonts w:ascii="Times New Roman" w:eastAsia="Arial" w:hAnsi="Times New Roman" w:cs="Times New Roman"/>
        </w:rPr>
        <w:t xml:space="preserve"> tiek izmantota arī stacijas iekšējā radiosakaru sistēma, kas ietver sakarus, kuri saistīti ar manevru darbu, tehnisko apkopi, tehnoloģiskus sakarus un speciālos sakarus avārijas apstākļos. Šī sistēma darbojas, balstoties uz zonālo principu frekvenču diapazonos 150 vai 450MHz.</w:t>
      </w:r>
    </w:p>
    <w:p w14:paraId="7F0601D1" w14:textId="77777777" w:rsidR="00357CE6" w:rsidRPr="00203838" w:rsidRDefault="00357CE6" w:rsidP="00357CE6">
      <w:pPr>
        <w:spacing w:after="0" w:line="240" w:lineRule="auto"/>
        <w:jc w:val="both"/>
        <w:rPr>
          <w:rFonts w:ascii="Times New Roman" w:eastAsia="Arial" w:hAnsi="Times New Roman" w:cs="Times New Roman"/>
        </w:rPr>
      </w:pPr>
    </w:p>
    <w:p w14:paraId="081D9E3E" w14:textId="0B9C9915" w:rsidR="00A27736"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No 2025.gada 1</w:t>
      </w:r>
      <w:r w:rsidR="008206F8" w:rsidRPr="00203838">
        <w:rPr>
          <w:rFonts w:ascii="Times New Roman" w:eastAsia="Arial" w:hAnsi="Times New Roman" w:cs="Times New Roman"/>
        </w:rPr>
        <w:t>6</w:t>
      </w:r>
      <w:r w:rsidRPr="00203838">
        <w:rPr>
          <w:rFonts w:ascii="Times New Roman" w:eastAsia="Arial" w:hAnsi="Times New Roman" w:cs="Times New Roman"/>
        </w:rPr>
        <w:t>.j</w:t>
      </w:r>
      <w:r w:rsidR="00665447" w:rsidRPr="00203838">
        <w:rPr>
          <w:rFonts w:ascii="Times New Roman" w:eastAsia="Arial" w:hAnsi="Times New Roman" w:cs="Times New Roman"/>
        </w:rPr>
        <w:t>ūlija</w:t>
      </w:r>
      <w:r w:rsidRPr="00203838">
        <w:rPr>
          <w:rFonts w:ascii="Times New Roman" w:eastAsia="Arial" w:hAnsi="Times New Roman" w:cs="Times New Roman"/>
        </w:rPr>
        <w:t xml:space="preserve"> vairs nebūs atļauts izmantot vecā tipa radiostacijas vilcienu radiosakaru nodrošināšanai ar 2.13 – 2.15MHz frekvences diapazonu, tā kā </w:t>
      </w:r>
      <w:r w:rsidR="005C3C4A" w:rsidRPr="00203838">
        <w:rPr>
          <w:rFonts w:ascii="Times New Roman" w:eastAsia="Arial" w:hAnsi="Times New Roman" w:cs="Times New Roman"/>
        </w:rPr>
        <w:t>pilnībā</w:t>
      </w:r>
      <w:r w:rsidRPr="00203838">
        <w:rPr>
          <w:rFonts w:ascii="Times New Roman" w:eastAsia="Arial" w:hAnsi="Times New Roman" w:cs="Times New Roman"/>
        </w:rPr>
        <w:t xml:space="preserve"> LD</w:t>
      </w:r>
      <w:r w:rsidR="00C01CBC" w:rsidRPr="00203838">
        <w:rPr>
          <w:rFonts w:ascii="Times New Roman" w:eastAsia="Arial" w:hAnsi="Times New Roman" w:cs="Times New Roman"/>
        </w:rPr>
        <w:t>z</w:t>
      </w:r>
      <w:r w:rsidRPr="00203838">
        <w:rPr>
          <w:rFonts w:ascii="Times New Roman" w:eastAsia="Arial" w:hAnsi="Times New Roman" w:cs="Times New Roman"/>
        </w:rPr>
        <w:t xml:space="preserve"> tiek </w:t>
      </w:r>
      <w:r w:rsidR="006B3950" w:rsidRPr="00203838">
        <w:rPr>
          <w:rFonts w:ascii="Times New Roman" w:eastAsia="Arial" w:hAnsi="Times New Roman" w:cs="Times New Roman"/>
        </w:rPr>
        <w:t xml:space="preserve">plānots </w:t>
      </w:r>
      <w:r w:rsidRPr="00203838">
        <w:rPr>
          <w:rFonts w:ascii="Times New Roman" w:eastAsia="Arial" w:hAnsi="Times New Roman" w:cs="Times New Roman"/>
        </w:rPr>
        <w:t>pabeigt modernizācij</w:t>
      </w:r>
      <w:r w:rsidR="006B3950" w:rsidRPr="00203838">
        <w:rPr>
          <w:rFonts w:ascii="Times New Roman" w:eastAsia="Arial" w:hAnsi="Times New Roman" w:cs="Times New Roman"/>
        </w:rPr>
        <w:t>u</w:t>
      </w:r>
      <w:r w:rsidRPr="00203838">
        <w:rPr>
          <w:rFonts w:ascii="Times New Roman" w:eastAsia="Arial" w:hAnsi="Times New Roman" w:cs="Times New Roman"/>
        </w:rPr>
        <w:t>, vilcienu analogos radiosakarus pilnībā aizvietojot ar vilcienu ciparu mobilo radiosakaru sistēmu (turpmāk – DMR) 156MHz – 160MHz frekvences diapazonā.</w:t>
      </w:r>
    </w:p>
    <w:p w14:paraId="757291D6" w14:textId="77777777" w:rsidR="00357CE6" w:rsidRPr="00203838" w:rsidRDefault="00357CE6" w:rsidP="00357CE6">
      <w:pPr>
        <w:spacing w:after="0" w:line="240" w:lineRule="auto"/>
        <w:jc w:val="both"/>
        <w:rPr>
          <w:rFonts w:ascii="Times New Roman" w:eastAsia="Arial" w:hAnsi="Times New Roman" w:cs="Times New Roman"/>
        </w:rPr>
      </w:pPr>
    </w:p>
    <w:p w14:paraId="734C5A08" w14:textId="35A9CC50" w:rsidR="00A27736"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 xml:space="preserve">DMR </w:t>
      </w:r>
      <w:r w:rsidR="00270158" w:rsidRPr="00203838">
        <w:rPr>
          <w:rFonts w:ascii="Times New Roman" w:eastAsia="Arial" w:hAnsi="Times New Roman" w:cs="Times New Roman"/>
        </w:rPr>
        <w:t>(skat.</w:t>
      </w:r>
      <w:r w:rsidR="00A30F9C" w:rsidRPr="00203838">
        <w:rPr>
          <w:rFonts w:ascii="Times New Roman" w:eastAsia="Arial" w:hAnsi="Times New Roman" w:cs="Times New Roman"/>
        </w:rPr>
        <w:t>8</w:t>
      </w:r>
      <w:r w:rsidR="00887A78" w:rsidRPr="00203838">
        <w:rPr>
          <w:rFonts w:ascii="Times New Roman" w:eastAsia="Arial" w:hAnsi="Times New Roman" w:cs="Times New Roman"/>
        </w:rPr>
        <w:t xml:space="preserve">.attēlu) </w:t>
      </w:r>
      <w:r w:rsidRPr="00203838">
        <w:rPr>
          <w:rFonts w:ascii="Times New Roman" w:eastAsia="Arial" w:hAnsi="Times New Roman" w:cs="Times New Roman"/>
        </w:rPr>
        <w:t>risinājums paredzēts kā B klases vilcienu radiosakaru sistēmas nodrošinājums LD</w:t>
      </w:r>
      <w:r w:rsidR="00C01CBC" w:rsidRPr="00203838">
        <w:rPr>
          <w:rFonts w:ascii="Times New Roman" w:eastAsia="Arial" w:hAnsi="Times New Roman" w:cs="Times New Roman"/>
        </w:rPr>
        <w:t>z</w:t>
      </w:r>
      <w:r w:rsidRPr="00203838">
        <w:rPr>
          <w:rFonts w:ascii="Times New Roman" w:eastAsia="Arial" w:hAnsi="Times New Roman" w:cs="Times New Roman"/>
        </w:rPr>
        <w:t xml:space="preserve"> iecirkņos pārejas periodam ar ekspluatācijas termiņu 2031.gada 31.decembris, līdz LD</w:t>
      </w:r>
      <w:r w:rsidR="00C01CBC" w:rsidRPr="00203838">
        <w:rPr>
          <w:rFonts w:ascii="Times New Roman" w:eastAsia="Arial" w:hAnsi="Times New Roman" w:cs="Times New Roman"/>
        </w:rPr>
        <w:t>z</w:t>
      </w:r>
      <w:r w:rsidRPr="00203838">
        <w:rPr>
          <w:rFonts w:ascii="Times New Roman" w:eastAsia="Arial" w:hAnsi="Times New Roman" w:cs="Times New Roman"/>
        </w:rPr>
        <w:t xml:space="preserve"> tīklā ir ieviesta FRMCS.</w:t>
      </w:r>
    </w:p>
    <w:p w14:paraId="018BCC56" w14:textId="77777777" w:rsidR="00357CE6" w:rsidRPr="00203838" w:rsidRDefault="00357CE6" w:rsidP="00357CE6">
      <w:pPr>
        <w:spacing w:after="0" w:line="240" w:lineRule="auto"/>
        <w:jc w:val="both"/>
        <w:rPr>
          <w:rFonts w:ascii="Times New Roman" w:eastAsia="Arial" w:hAnsi="Times New Roman" w:cs="Times New Roman"/>
        </w:rPr>
      </w:pPr>
    </w:p>
    <w:p w14:paraId="5326D6DF" w14:textId="77777777" w:rsidR="00A27736" w:rsidRPr="00203838"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DMR dzelzceļa tīkla lauka iekārtu aprīkojums:</w:t>
      </w:r>
    </w:p>
    <w:p w14:paraId="140E0D7E" w14:textId="0595B571" w:rsidR="00A27736" w:rsidRPr="00203838"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 uzstādītas 73 sakaru torņu vienības (skat. informāciju par dzelzceļa līniju aprīkojumu ar DMR 10.tab</w:t>
      </w:r>
      <w:r w:rsidR="00404D65" w:rsidRPr="00203838">
        <w:rPr>
          <w:rFonts w:ascii="Times New Roman" w:eastAsia="Arial" w:hAnsi="Times New Roman" w:cs="Times New Roman"/>
        </w:rPr>
        <w:t>ulā</w:t>
      </w:r>
      <w:r w:rsidRPr="00203838">
        <w:rPr>
          <w:rFonts w:ascii="Times New Roman" w:eastAsia="Arial" w:hAnsi="Times New Roman" w:cs="Times New Roman"/>
        </w:rPr>
        <w:t>);</w:t>
      </w:r>
    </w:p>
    <w:p w14:paraId="7A286480" w14:textId="77777777" w:rsidR="00A27736" w:rsidRPr="00203838"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- 10 darba vietas vilcienu dispečeru centros Rīgā un Daugavpilī;</w:t>
      </w:r>
    </w:p>
    <w:p w14:paraId="7AA47882" w14:textId="77777777" w:rsidR="00A27736" w:rsidRDefault="00A27736"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- 198 vienības (DMR radiostacija Motorola DM-4600e) staciju dežurantu darba nodrošinājumam.</w:t>
      </w:r>
    </w:p>
    <w:p w14:paraId="6150606B" w14:textId="77777777" w:rsidR="00357CE6" w:rsidRPr="00203838" w:rsidRDefault="00357CE6" w:rsidP="00357CE6">
      <w:pPr>
        <w:spacing w:after="0" w:line="240" w:lineRule="auto"/>
        <w:jc w:val="both"/>
        <w:rPr>
          <w:rFonts w:ascii="Times New Roman" w:eastAsia="Arial" w:hAnsi="Times New Roman" w:cs="Times New Roman"/>
        </w:rPr>
      </w:pPr>
    </w:p>
    <w:p w14:paraId="790C4AF6" w14:textId="4D6F5F7B" w:rsidR="00A27736" w:rsidRPr="00203838" w:rsidRDefault="0091664D" w:rsidP="00357CE6">
      <w:pPr>
        <w:spacing w:after="0" w:line="240" w:lineRule="auto"/>
        <w:jc w:val="both"/>
        <w:rPr>
          <w:rFonts w:ascii="Times New Roman" w:eastAsia="Arial" w:hAnsi="Times New Roman" w:cs="Times New Roman"/>
        </w:rPr>
      </w:pPr>
      <w:r w:rsidRPr="00203838">
        <w:rPr>
          <w:rFonts w:ascii="Times New Roman" w:eastAsia="Arial" w:hAnsi="Times New Roman" w:cs="Times New Roman"/>
        </w:rPr>
        <w:t xml:space="preserve">Dzelzceļa pārvadājumu uzņēmumiem </w:t>
      </w:r>
      <w:r w:rsidR="00A27736" w:rsidRPr="00203838">
        <w:rPr>
          <w:rFonts w:ascii="Times New Roman" w:eastAsia="Arial" w:hAnsi="Times New Roman" w:cs="Times New Roman"/>
        </w:rPr>
        <w:t xml:space="preserve">jāaprīko </w:t>
      </w:r>
      <w:r w:rsidRPr="00203838">
        <w:rPr>
          <w:rFonts w:ascii="Times New Roman" w:eastAsia="Arial" w:hAnsi="Times New Roman" w:cs="Times New Roman"/>
        </w:rPr>
        <w:t xml:space="preserve"> vilces līdzekļi </w:t>
      </w:r>
      <w:r w:rsidR="00A27736" w:rsidRPr="00203838">
        <w:rPr>
          <w:rFonts w:ascii="Times New Roman" w:eastAsia="Arial" w:hAnsi="Times New Roman" w:cs="Times New Roman"/>
        </w:rPr>
        <w:t>ar Motorola Mototrbo DM4601e tipa radiostaciju un GPS risinājumu, noteiktajā kārtībā veicot atbilstības novērtēšanas un vilces līdzekļa saderības ar infrastruktūru procedūru.</w:t>
      </w:r>
    </w:p>
    <w:p w14:paraId="45DF6C9C" w14:textId="62BCD852" w:rsidR="00EC4CF3" w:rsidRPr="00203838" w:rsidRDefault="00A82CAD" w:rsidP="00357CE6">
      <w:pPr>
        <w:shd w:val="clear" w:color="auto" w:fill="FFFFFF"/>
        <w:spacing w:after="120" w:line="312" w:lineRule="atLeast"/>
        <w:jc w:val="right"/>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i/>
          <w:iCs/>
          <w:color w:val="333333"/>
          <w:kern w:val="0"/>
          <w:lang w:eastAsia="lv-LV"/>
          <w14:ligatures w14:val="none"/>
        </w:rPr>
        <w:t>8</w:t>
      </w:r>
      <w:r w:rsidR="00EC4CF3" w:rsidRPr="00203838">
        <w:rPr>
          <w:rFonts w:ascii="Times New Roman" w:eastAsia="Times New Roman" w:hAnsi="Times New Roman" w:cs="Times New Roman"/>
          <w:b/>
          <w:bCs/>
          <w:i/>
          <w:iCs/>
          <w:color w:val="333333"/>
          <w:kern w:val="0"/>
          <w:lang w:eastAsia="lv-LV"/>
          <w14:ligatures w14:val="none"/>
        </w:rPr>
        <w:t>. attēls</w:t>
      </w:r>
    </w:p>
    <w:p w14:paraId="27567637" w14:textId="77777777" w:rsidR="00EC4CF3" w:rsidRPr="00203838" w:rsidRDefault="00EC4CF3" w:rsidP="00285635">
      <w:pPr>
        <w:shd w:val="clear" w:color="auto" w:fill="FFFFFF" w:themeFill="background1"/>
        <w:spacing w:after="120" w:line="312" w:lineRule="atLeast"/>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Uzstādītās B klases radiosistēmas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EC4CF3" w:rsidRPr="00203838" w14:paraId="46F6672C" w14:textId="77777777" w:rsidTr="754825A6">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2DF4AB7" w14:textId="04AC4209" w:rsidR="00EC4CF3" w:rsidRPr="00203838" w:rsidRDefault="00EC4CF3" w:rsidP="00285635">
            <w:pPr>
              <w:spacing w:after="0" w:line="240" w:lineRule="auto"/>
              <w:jc w:val="both"/>
              <w:rPr>
                <w:rFonts w:ascii="Times New Roman" w:eastAsia="Times New Roman" w:hAnsi="Times New Roman" w:cs="Times New Roman"/>
                <w:i/>
                <w:iCs/>
                <w:color w:val="333333"/>
                <w:lang w:eastAsia="lv-LV"/>
              </w:rPr>
            </w:pPr>
          </w:p>
          <w:p w14:paraId="3AA9899D" w14:textId="77777777" w:rsidR="00EC4CF3" w:rsidRPr="00203838" w:rsidRDefault="594AB5F2" w:rsidP="00357CE6">
            <w:pPr>
              <w:spacing w:after="120" w:line="312" w:lineRule="atLeast"/>
              <w:jc w:val="center"/>
              <w:rPr>
                <w:rFonts w:ascii="Times New Roman" w:hAnsi="Times New Roman" w:cs="Times New Roman"/>
              </w:rPr>
            </w:pPr>
            <w:r w:rsidRPr="00203838">
              <w:rPr>
                <w:rFonts w:ascii="Times New Roman" w:hAnsi="Times New Roman" w:cs="Times New Roman"/>
                <w:noProof/>
                <w:color w:val="2B579A"/>
                <w:shd w:val="clear" w:color="auto" w:fill="E6E6E6"/>
              </w:rPr>
              <w:drawing>
                <wp:inline distT="0" distB="0" distL="0" distR="0" wp14:anchorId="71BB8FEB" wp14:editId="5F4D8384">
                  <wp:extent cx="4453647" cy="2733675"/>
                  <wp:effectExtent l="0" t="0" r="4445" b="0"/>
                  <wp:docPr id="476889237" name="Picture 47688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61300" cy="2738372"/>
                          </a:xfrm>
                          <a:prstGeom prst="rect">
                            <a:avLst/>
                          </a:prstGeom>
                        </pic:spPr>
                      </pic:pic>
                    </a:graphicData>
                  </a:graphic>
                </wp:inline>
              </w:drawing>
            </w:r>
          </w:p>
          <w:p w14:paraId="6C3BA358" w14:textId="31C5D210" w:rsidR="00A30AAE" w:rsidRPr="00203838" w:rsidRDefault="00A30AAE" w:rsidP="00855BE2">
            <w:pPr>
              <w:spacing w:after="120" w:line="312" w:lineRule="atLeast"/>
              <w:jc w:val="center"/>
              <w:rPr>
                <w:rFonts w:ascii="Times New Roman" w:hAnsi="Times New Roman" w:cs="Times New Roman"/>
              </w:rPr>
            </w:pPr>
            <w:r w:rsidRPr="00203838">
              <w:rPr>
                <w:rFonts w:ascii="Times New Roman" w:eastAsia="Times New Roman" w:hAnsi="Times New Roman" w:cs="Times New Roman"/>
                <w:b/>
                <w:bCs/>
                <w:i/>
                <w:iCs/>
                <w:color w:val="333333"/>
                <w:lang w:eastAsia="lv-LV"/>
              </w:rPr>
              <w:t>8. attēls.</w:t>
            </w:r>
            <w:r w:rsidRPr="00203838">
              <w:rPr>
                <w:rFonts w:ascii="Times New Roman" w:eastAsia="Times New Roman" w:hAnsi="Times New Roman" w:cs="Times New Roman"/>
                <w:b/>
                <w:bCs/>
                <w:color w:val="333333"/>
                <w:lang w:eastAsia="lv-LV"/>
              </w:rPr>
              <w:t xml:space="preserve"> </w:t>
            </w:r>
            <w:r w:rsidR="00DA2853" w:rsidRPr="00203838">
              <w:rPr>
                <w:rFonts w:ascii="Times New Roman" w:eastAsia="Times New Roman" w:hAnsi="Times New Roman" w:cs="Times New Roman"/>
                <w:b/>
                <w:bCs/>
                <w:color w:val="333333"/>
                <w:lang w:eastAsia="lv-LV"/>
              </w:rPr>
              <w:t>B klases v</w:t>
            </w:r>
            <w:r w:rsidR="002119AF" w:rsidRPr="00203838">
              <w:rPr>
                <w:rFonts w:ascii="Times New Roman" w:eastAsia="Times New Roman" w:hAnsi="Times New Roman" w:cs="Times New Roman"/>
                <w:b/>
                <w:bCs/>
                <w:color w:val="333333"/>
                <w:lang w:eastAsia="lv-LV"/>
              </w:rPr>
              <w:t>ilcienu radiosakaru</w:t>
            </w:r>
            <w:r w:rsidR="00697A5A" w:rsidRPr="00203838">
              <w:rPr>
                <w:rFonts w:ascii="Times New Roman" w:eastAsia="Times New Roman" w:hAnsi="Times New Roman" w:cs="Times New Roman"/>
                <w:b/>
                <w:bCs/>
                <w:color w:val="333333"/>
                <w:lang w:eastAsia="lv-LV"/>
              </w:rPr>
              <w:t xml:space="preserve"> </w:t>
            </w:r>
            <w:r w:rsidR="008109B4" w:rsidRPr="00203838">
              <w:rPr>
                <w:rFonts w:ascii="Times New Roman" w:eastAsia="Times New Roman" w:hAnsi="Times New Roman" w:cs="Times New Roman"/>
                <w:b/>
                <w:bCs/>
                <w:color w:val="333333"/>
                <w:lang w:eastAsia="lv-LV"/>
              </w:rPr>
              <w:t>nodro</w:t>
            </w:r>
            <w:r w:rsidR="006727DB" w:rsidRPr="00203838">
              <w:rPr>
                <w:rFonts w:ascii="Times New Roman" w:eastAsia="Times New Roman" w:hAnsi="Times New Roman" w:cs="Times New Roman"/>
                <w:b/>
                <w:bCs/>
                <w:color w:val="333333"/>
                <w:lang w:eastAsia="lv-LV"/>
              </w:rPr>
              <w:t>šinājums</w:t>
            </w:r>
            <w:r w:rsidR="00C013BD" w:rsidRPr="00203838">
              <w:rPr>
                <w:rFonts w:ascii="Times New Roman" w:eastAsia="Times New Roman" w:hAnsi="Times New Roman" w:cs="Times New Roman"/>
                <w:b/>
                <w:bCs/>
                <w:color w:val="333333"/>
                <w:lang w:eastAsia="lv-LV"/>
              </w:rPr>
              <w:t xml:space="preserve"> </w:t>
            </w:r>
            <w:r w:rsidR="00381EEC" w:rsidRPr="00203838">
              <w:rPr>
                <w:rFonts w:ascii="Times New Roman" w:eastAsia="Times New Roman" w:hAnsi="Times New Roman" w:cs="Times New Roman"/>
                <w:b/>
                <w:bCs/>
                <w:color w:val="333333"/>
                <w:lang w:eastAsia="lv-LV"/>
              </w:rPr>
              <w:t>LD</w:t>
            </w:r>
            <w:r w:rsidR="004A425F" w:rsidRPr="00203838">
              <w:rPr>
                <w:rFonts w:ascii="Times New Roman" w:eastAsia="Times New Roman" w:hAnsi="Times New Roman" w:cs="Times New Roman"/>
                <w:b/>
                <w:bCs/>
                <w:color w:val="333333"/>
                <w:lang w:eastAsia="lv-LV"/>
              </w:rPr>
              <w:t>z</w:t>
            </w:r>
            <w:r w:rsidR="00381EEC" w:rsidRPr="00203838">
              <w:rPr>
                <w:rFonts w:ascii="Times New Roman" w:eastAsia="Times New Roman" w:hAnsi="Times New Roman" w:cs="Times New Roman"/>
                <w:b/>
                <w:bCs/>
                <w:color w:val="333333"/>
                <w:lang w:eastAsia="lv-LV"/>
              </w:rPr>
              <w:t xml:space="preserve"> </w:t>
            </w:r>
            <w:r w:rsidR="007106AC" w:rsidRPr="00203838">
              <w:rPr>
                <w:rFonts w:ascii="Times New Roman" w:eastAsia="Times New Roman" w:hAnsi="Times New Roman" w:cs="Times New Roman"/>
                <w:b/>
                <w:bCs/>
                <w:color w:val="333333"/>
                <w:lang w:eastAsia="lv-LV"/>
              </w:rPr>
              <w:t>infrastruktūras iecirkņos</w:t>
            </w:r>
          </w:p>
        </w:tc>
      </w:tr>
    </w:tbl>
    <w:p w14:paraId="5C080344" w14:textId="77777777" w:rsidR="00C610F9" w:rsidRPr="00203838" w:rsidRDefault="00C610F9" w:rsidP="00C444BB">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lastRenderedPageBreak/>
        <w:t>10. tabula</w:t>
      </w:r>
    </w:p>
    <w:p w14:paraId="3A7224FD" w14:textId="48F2866F" w:rsidR="00C610F9" w:rsidRPr="00203838" w:rsidRDefault="00C610F9" w:rsidP="6D45A7FA">
      <w:pPr>
        <w:shd w:val="clear" w:color="auto" w:fill="FFFFFF" w:themeFill="background1"/>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Uzstādītās B klases radiosistēmas</w:t>
      </w:r>
    </w:p>
    <w:tbl>
      <w:tblPr>
        <w:tblW w:w="5001" w:type="pct"/>
        <w:tblInd w:w="-8"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850"/>
        <w:gridCol w:w="3773"/>
        <w:gridCol w:w="1563"/>
        <w:gridCol w:w="978"/>
        <w:gridCol w:w="1519"/>
        <w:gridCol w:w="941"/>
      </w:tblGrid>
      <w:tr w:rsidR="00203838" w:rsidRPr="00203838" w14:paraId="62F7E545" w14:textId="77777777" w:rsidTr="00FD2FC4">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01DD38" w14:textId="77777777" w:rsidR="00C610F9" w:rsidRPr="00203838" w:rsidRDefault="00C610F9" w:rsidP="00C610F9">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9088FC" w14:textId="77777777" w:rsidR="00C610F9" w:rsidRPr="00203838" w:rsidRDefault="00C610F9" w:rsidP="00C610F9">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E3E4A4" w14:textId="77777777" w:rsidR="00C610F9" w:rsidRPr="00203838" w:rsidRDefault="00C610F9" w:rsidP="00FD2FC4">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C75126" w14:textId="77777777" w:rsidR="00C610F9" w:rsidRPr="00203838" w:rsidRDefault="00C610F9" w:rsidP="00FD2FC4">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811C62" w14:textId="77777777" w:rsidR="00C610F9" w:rsidRPr="00203838" w:rsidRDefault="00C610F9" w:rsidP="00FD2FC4">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Uzstādītā B klases radiosistēma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B2AC5EC" w14:textId="54A98061" w:rsidR="00C610F9" w:rsidRPr="00203838" w:rsidRDefault="00C610F9" w:rsidP="00FD2FC4">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r w:rsidR="00265C42" w:rsidRPr="00203838">
              <w:rPr>
                <w:rFonts w:ascii="Times New Roman" w:eastAsia="Times New Roman" w:hAnsi="Times New Roman" w:cs="Times New Roman"/>
                <w:b/>
                <w:bCs/>
                <w:color w:val="333333"/>
                <w:kern w:val="0"/>
                <w:lang w:eastAsia="lv-LV"/>
                <w14:ligatures w14:val="none"/>
              </w:rPr>
              <w:t xml:space="preserve"> </w:t>
            </w:r>
          </w:p>
        </w:tc>
      </w:tr>
      <w:tr w:rsidR="00203838" w:rsidRPr="00203838" w14:paraId="28E17D2E"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F5CE87" w14:textId="2DA5D68E" w:rsidR="00120E08" w:rsidRPr="00203838" w:rsidRDefault="6B111821"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01</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7500EEED" w14:textId="4D8CFEFA"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Ventspils - Tukums-2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DAEACA" w14:textId="351E9011"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6E286A" w14:textId="3D207406" w:rsidR="00120E08" w:rsidRPr="00203838" w:rsidRDefault="550F70CB"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108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114CF7" w14:textId="68E13B7C"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7C26D21" w14:textId="7089AE72"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5542C932"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8C20A7" w14:textId="4E24C473" w:rsidR="00120E08" w:rsidRPr="00203838" w:rsidRDefault="2DB32553"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02</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3CDA9CB" w14:textId="6CF6362F"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Tukums II – Jelgava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3F7A5C9" w14:textId="3C89A322"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A01670" w14:textId="210FE213" w:rsidR="00120E08" w:rsidRPr="00203838" w:rsidRDefault="597C70E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56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89C1CB" w14:textId="07442526"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DC735E" w14:textId="5C51D57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0ED21B21"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2D5A27" w14:textId="739158D3" w:rsidR="00120E08" w:rsidRPr="00203838" w:rsidRDefault="1C98073B"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03</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CE885F3" w14:textId="4A76BB40"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Jelgava – Krustpils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6797D0" w14:textId="47FA669C"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37ECE9" w14:textId="7960A8D9" w:rsidR="00120E08" w:rsidRPr="00203838" w:rsidRDefault="04403C1F"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138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88ABA5" w14:textId="6C3F38C6"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2D9C4E" w14:textId="5071F66B"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54D0540B"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8E80AB" w14:textId="5A10D6E2" w:rsidR="00120E08" w:rsidRPr="00203838" w:rsidRDefault="7057515E"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04</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EEB00EE" w14:textId="531CCABC"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Krustpils – Daugavpils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8F7803" w14:textId="3C84D2D9"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FBE4DB" w14:textId="06804262" w:rsidR="00120E08" w:rsidRPr="00203838" w:rsidRDefault="0CA735EF"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89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877043" w14:textId="59914D2A"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AEA97DA" w14:textId="4B223D0B"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1C3947A1"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CCEE15" w14:textId="723A793A" w:rsidR="00120E08" w:rsidRPr="00203838" w:rsidRDefault="5714D70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06</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DD698EA" w14:textId="487759F0"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Rīga – Krustpils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B4F117" w14:textId="4E99A167"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920660" w14:textId="4078FC4E" w:rsidR="00120E08" w:rsidRPr="00203838" w:rsidRDefault="2E2347C0"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129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0B7701" w14:textId="364A1DE0"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FE12AF2" w14:textId="7B8CA9A8"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2F68ABCF"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1C1225" w14:textId="43D6CBE8" w:rsidR="00120E08" w:rsidRPr="00203838" w:rsidRDefault="5A11DA89"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07</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2F0F7F9" w14:textId="25D1D9DA"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Krustpils – Rēzekne II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65DFD3" w14:textId="76D1CCB3"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488FB9" w14:textId="7F6E266C" w:rsidR="00120E08" w:rsidRPr="00203838" w:rsidRDefault="17C2FFD8"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95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BE7F87" w14:textId="5468E29B"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2F3748" w14:textId="5E5589FD"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5DF3B806"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DA64AD" w14:textId="0C7764A1" w:rsidR="00120E08" w:rsidRPr="00203838" w:rsidRDefault="46BB69BE"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08</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5541D6" w14:textId="40C6EE88"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Rēzekne II – Zilupe –Valsts robeža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CB9012" w14:textId="69A6D886"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6300DE" w14:textId="3EEFC60D" w:rsidR="00120E08" w:rsidRPr="00203838" w:rsidRDefault="7348DB1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57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252814" w14:textId="56CA320B"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C7F6288" w14:textId="788009E1"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7431B81C"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F3018B6" w14:textId="1D8E3167" w:rsidR="00120E08" w:rsidRPr="00203838" w:rsidRDefault="2A7CFB48"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14</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330CA2C" w14:textId="2E8729F1"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Rīga – Jelgava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1C8BB79" w14:textId="40CD834B"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CCE15C" w14:textId="283EE308" w:rsidR="00120E08" w:rsidRPr="00203838" w:rsidRDefault="163B607C"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43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EE3613" w14:textId="25EEB2C1"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F9D64D3" w14:textId="6307EA5B"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7834CCD0"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E7C61F" w14:textId="083F8347" w:rsidR="00120E08" w:rsidRPr="00203838" w:rsidRDefault="190AB75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18</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1A85E45" w14:textId="28640078"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Torņakalns – Tukums II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3529BA" w14:textId="27329C5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8E81F1" w14:textId="4493C43B" w:rsidR="00120E08" w:rsidRPr="00203838" w:rsidRDefault="75D8255C"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65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1BB077" w14:textId="514C5906"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04D8003" w14:textId="15735E16"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0244BB6"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D38737" w14:textId="323BBE1B" w:rsidR="00120E08" w:rsidRPr="00203838" w:rsidRDefault="76D7A968"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20</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F736E6" w14:textId="0FC3FF6B"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Čiekurkalns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9020160" w14:textId="5BA41250"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FBA853" w14:textId="63B642EF" w:rsidR="00120E08" w:rsidRPr="00203838" w:rsidRDefault="674F7FD5"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5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D7559F0" w14:textId="79001CE2"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A08013D" w14:textId="05ED2BEA"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13CB7864"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E83CF5" w14:textId="0B0A27FC" w:rsidR="00120E08" w:rsidRPr="00203838" w:rsidRDefault="33E5A6B7"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22</w:t>
            </w:r>
            <w:r w:rsidR="55532957" w:rsidRPr="00203838">
              <w:rPr>
                <w:rFonts w:ascii="Times New Roman" w:eastAsia="Times New Roman" w:hAnsi="Times New Roman" w:cs="Times New Roman"/>
                <w:color w:val="333333"/>
                <w:lang w:eastAsia="lv-LV"/>
              </w:rPr>
              <w:t>, 42</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7777318" w14:textId="0EE05C44"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Zasulauks – Bolderāja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8755BB" w14:textId="405F720F"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F0C412" w14:textId="62D6956C" w:rsidR="00120E08" w:rsidRPr="00203838" w:rsidRDefault="14AC3AAB"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11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9EB7E9" w14:textId="146104E9"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5024987" w14:textId="76BA732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23F0176"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59D8F0" w14:textId="2D4813C0" w:rsidR="00120E08" w:rsidRPr="00203838" w:rsidRDefault="3864E1FF"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25</w:t>
            </w:r>
            <w:r w:rsidR="2FF1CDEF" w:rsidRPr="00203838">
              <w:rPr>
                <w:rFonts w:ascii="Times New Roman" w:eastAsia="Times New Roman" w:hAnsi="Times New Roman" w:cs="Times New Roman"/>
                <w:color w:val="333333"/>
                <w:lang w:eastAsia="lv-LV"/>
              </w:rPr>
              <w:t>, 24</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CE46799" w14:textId="4CD55774"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Zemitāni – Šķirotava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672E86" w14:textId="28A791FA"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70B1A2" w14:textId="2AFEAB68" w:rsidR="00120E08" w:rsidRPr="00203838" w:rsidRDefault="0D91F0F0"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4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5B5D81" w14:textId="69062D6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01F0CE9" w14:textId="69E022B0"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2314BC7"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BD63F6" w14:textId="5C0D6B1E" w:rsidR="00120E08" w:rsidRPr="00203838" w:rsidRDefault="11B90FD6"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19</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B09388" w14:textId="30A361BC"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Zemitāni – Skulte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18A6F8" w14:textId="3F97E635"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CA4B6A" w14:textId="6B7B5C42" w:rsidR="00120E08" w:rsidRPr="00203838" w:rsidRDefault="0A2DAB34"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52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EBBFABF" w14:textId="2D0851DC"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C8F580A" w14:textId="569FA875"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3A549B49"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512049A" w14:textId="329C03E4" w:rsidR="00120E08" w:rsidRPr="00203838" w:rsidRDefault="0C2AA32B"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05</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F47599E" w14:textId="0C3B840B"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Daugavpils – Indra –Valsts robeža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45DBC9" w14:textId="347003CA"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60DA29C" w14:textId="40A0F70B" w:rsidR="00120E08" w:rsidRPr="00203838" w:rsidRDefault="79C3122B"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76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424066D" w14:textId="3582D803"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5174F94" w14:textId="63CC13E9"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27B770F7"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534E7D0" w14:textId="15E8C5E9" w:rsidR="00120E08" w:rsidRPr="00203838" w:rsidRDefault="52E6C849"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09</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9ADF3EC" w14:textId="19F5F2E5"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Valsts robeža – Kārsava –Rēzekne I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738B03" w14:textId="484E286F"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A8C99B" w14:textId="0B754C63" w:rsidR="00120E08" w:rsidRPr="00203838" w:rsidRDefault="7543D6E3"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49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E4B1F24" w14:textId="77A5CD51"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F68E21" w14:textId="2724BA3F"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5AFBDCE"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041A89" w14:textId="3F9E211E" w:rsidR="00120E08" w:rsidRPr="00203838" w:rsidRDefault="081C4F67"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10</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7AD5B5" w14:textId="7D1B9F4F"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Rēzekne – Daugavpils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6555BA" w14:textId="7972122C"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96734C" w14:textId="6F54EDD7" w:rsidR="00120E08" w:rsidRPr="00203838" w:rsidRDefault="4EED0BBE"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84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BD20353" w14:textId="2EC2A1A6"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2D66364" w14:textId="5DED39B1"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178571CF"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B49E94" w14:textId="1CEEF790" w:rsidR="00120E08" w:rsidRPr="00203838" w:rsidRDefault="6E73A24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11</w:t>
            </w:r>
            <w:r w:rsidR="33EEF5EF" w:rsidRPr="00203838">
              <w:rPr>
                <w:rFonts w:ascii="Times New Roman" w:eastAsia="Times New Roman" w:hAnsi="Times New Roman" w:cs="Times New Roman"/>
                <w:color w:val="333333"/>
                <w:lang w:eastAsia="lv-LV"/>
              </w:rPr>
              <w:t>,38</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B349398" w14:textId="65258C8E"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Daugavpils Šķir.–Kurcums – Valsts robeža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0F0391" w14:textId="283018BF"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0880E1" w14:textId="53839BE3" w:rsidR="00120E08" w:rsidRPr="00203838" w:rsidRDefault="0BDC35E3"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21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3452237" w14:textId="7BC035A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E3E4FBA" w14:textId="70CB2CF7"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31A2429"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1366B0" w14:textId="2E989E00" w:rsidR="00120E08" w:rsidRPr="00203838" w:rsidRDefault="7E74DA3B"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12</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557562A" w14:textId="1FC41ED0"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Valsts robeža – Eglaine –Daugavpils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915622" w14:textId="58322D7A"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CA23E20" w14:textId="63C735BA" w:rsidR="00120E08" w:rsidRPr="00203838" w:rsidRDefault="05E9B54A"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36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36417F" w14:textId="17D6DAB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77B5FE1" w14:textId="3D88EEA0"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3DF42F07"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72A3C0" w14:textId="1086A213" w:rsidR="00120E08" w:rsidRPr="00203838" w:rsidRDefault="25294247"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13</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000E306" w14:textId="1D0881FA"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Ceļa postenis 524.km –Ceļa postenis 401.km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125B0F" w14:textId="18079636"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3C2E48" w14:textId="2FC4F484" w:rsidR="00120E08" w:rsidRPr="00203838" w:rsidRDefault="104B54D4"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6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C86649" w14:textId="2890E443"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A08C82C" w14:textId="4937435F"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06EF908"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20099B" w14:textId="1BD5C1E5" w:rsidR="00120E08" w:rsidRPr="00203838" w:rsidRDefault="39ACE3CF"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15</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71D7338" w14:textId="413B377D"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Jelgava – Liepāja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DA2B79" w14:textId="761A56E0"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C28BD0" w14:textId="77E7D4E8" w:rsidR="00120E08" w:rsidRPr="00203838" w:rsidRDefault="00490D6E"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180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57A6FA5" w14:textId="5991B302"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519F8EA" w14:textId="682065C8"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3F328B45"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2AD6B4C" w14:textId="0D3CAA08" w:rsidR="00120E08" w:rsidRPr="00203838" w:rsidRDefault="6EE26AEC"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16</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1FA17CD" w14:textId="1BF50DE0"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Jelgava – Meitene – Valsts robeža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2700177" w14:textId="6B83D798"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F524F2" w14:textId="6ABD871A" w:rsidR="00120E08" w:rsidRPr="00203838" w:rsidRDefault="1B64FFE3"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33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973547" w14:textId="458D374E"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3E3A4B5" w14:textId="3DED946E"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69C0F145"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478C01" w14:textId="6835AC70" w:rsidR="00120E08" w:rsidRPr="00203838" w:rsidRDefault="69B19B27"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17</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0D301BD" w14:textId="6C534C00"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Rīga – Lugaži – Valsts robeža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F6A7C6" w14:textId="3BF2C4C0"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8F10ED" w14:textId="0410015D" w:rsidR="00120E08" w:rsidRPr="00203838" w:rsidRDefault="2215E88F"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166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9891E33" w14:textId="558F9489"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587D04" w14:textId="5E641394"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598A35E2"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27A05A" w14:textId="4063212B" w:rsidR="00120E08" w:rsidRPr="00203838" w:rsidRDefault="183B86BA"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21</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E3F89B7" w14:textId="1A76297D"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Glūda – Reņģe –Valsts robeža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931656" w14:textId="6B72CE31"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3CCA772" w14:textId="157E9D37" w:rsidR="00120E08" w:rsidRPr="00203838" w:rsidRDefault="7B56CBC7"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60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40C830" w14:textId="00422683"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94C9203" w14:textId="405009E1"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21AD5C48"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E28E4D" w14:textId="7D4B21F4" w:rsidR="00120E08" w:rsidRPr="00203838" w:rsidRDefault="742575E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26</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77A1E61" w14:textId="3C96BF01"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Ceļa postenis 191.km. –Ceļa postenis 524.km.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EC3334" w14:textId="2E5D22D7"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74FBB4" w14:textId="24F7826A" w:rsidR="00120E08" w:rsidRPr="00203838" w:rsidRDefault="4A382E50"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17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E8E981" w14:textId="04CC21CC"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52CDC9" w14:textId="5997D2E8"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25B204A0"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EFC194B" w14:textId="641CC4CA" w:rsidR="00120E08" w:rsidRPr="00203838" w:rsidRDefault="2A230A62"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27</w:t>
            </w:r>
            <w:r w:rsidR="2B3A7B90" w:rsidRPr="00203838">
              <w:rPr>
                <w:rFonts w:ascii="Times New Roman" w:eastAsia="Times New Roman" w:hAnsi="Times New Roman" w:cs="Times New Roman"/>
                <w:color w:val="333333"/>
                <w:lang w:eastAsia="lv-LV"/>
              </w:rPr>
              <w:t>,36</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8632CAF" w14:textId="3AF03647"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Pļaviņas – Gulbene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B618A1" w14:textId="460E6174"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DBB746" w14:textId="51D87A0E" w:rsidR="00120E08" w:rsidRPr="00203838" w:rsidRDefault="65596DE6"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98</w:t>
            </w:r>
            <w:r w:rsidR="00FD2FC4">
              <w:rPr>
                <w:rFonts w:ascii="Times New Roman" w:eastAsia="Times New Roman" w:hAnsi="Times New Roman" w:cs="Times New Roman"/>
                <w:color w:val="333333"/>
                <w:lang w:eastAsia="lv-LV"/>
              </w:rPr>
              <w:t xml:space="preserve">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12C9A7" w14:textId="2639370D"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2CEE19D" w14:textId="3082E3C7"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r w:rsidR="00203838" w:rsidRPr="00203838" w14:paraId="489CE457" w14:textId="77777777" w:rsidTr="00FD2FC4">
        <w:tblPrEx>
          <w:tblBorders>
            <w:top w:val="single" w:sz="6" w:space="0" w:color="000000"/>
            <w:left w:val="single" w:sz="6" w:space="0" w:color="000000"/>
            <w:bottom w:val="single" w:sz="6" w:space="0" w:color="000000"/>
            <w:right w:val="single" w:sz="6" w:space="0" w:color="000000"/>
          </w:tblBorders>
        </w:tblPrEx>
        <w:trPr>
          <w:trHeight w:val="300"/>
        </w:trPr>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9CFD3F6" w14:textId="678CAA84" w:rsidR="00120E08" w:rsidRPr="00203838" w:rsidRDefault="72B7982C"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37</w:t>
            </w:r>
          </w:p>
        </w:tc>
        <w:tc>
          <w:tcPr>
            <w:tcW w:w="196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5034C60" w14:textId="591E173A" w:rsidR="00120E08" w:rsidRPr="00203838" w:rsidRDefault="00120E08" w:rsidP="00FD2FC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Arial" w:hAnsi="Times New Roman" w:cs="Times New Roman"/>
                <w:color w:val="000000" w:themeColor="text1"/>
              </w:rPr>
              <w:t xml:space="preserve">Daugavpils mezgls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95C7B5" w14:textId="30BD86B1" w:rsidR="00120E08" w:rsidRPr="00203838" w:rsidRDefault="00120E08" w:rsidP="00120E08">
            <w:pPr>
              <w:spacing w:after="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Darbojas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1B3383" w14:textId="2E24B430" w:rsidR="00120E08" w:rsidRPr="00203838" w:rsidRDefault="0B47E76A" w:rsidP="00FD2FC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7</w:t>
            </w:r>
            <w:r w:rsidR="00FD2FC4">
              <w:rPr>
                <w:rFonts w:ascii="Times New Roman" w:eastAsia="Times New Roman" w:hAnsi="Times New Roman" w:cs="Times New Roman"/>
                <w:color w:val="333333"/>
                <w:lang w:eastAsia="lv-LV"/>
              </w:rPr>
              <w:t xml:space="preserve"> km</w:t>
            </w:r>
          </w:p>
        </w:tc>
        <w:tc>
          <w:tcPr>
            <w:tcW w:w="7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93EA61" w14:textId="7C01A873"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DMR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935125" w14:textId="28690670" w:rsidR="00120E08" w:rsidRPr="00203838" w:rsidRDefault="00120E08" w:rsidP="00120E08">
            <w:pPr>
              <w:spacing w:after="0" w:line="312" w:lineRule="atLeast"/>
              <w:jc w:val="both"/>
              <w:rPr>
                <w:rFonts w:ascii="Times New Roman" w:eastAsia="Times New Roman" w:hAnsi="Times New Roman" w:cs="Times New Roman"/>
                <w:color w:val="333333"/>
                <w:kern w:val="0"/>
                <w:lang w:eastAsia="lv-LV"/>
                <w14:ligatures w14:val="none"/>
              </w:rPr>
            </w:pPr>
          </w:p>
        </w:tc>
      </w:tr>
    </w:tbl>
    <w:p w14:paraId="50ADE545" w14:textId="77777777" w:rsidR="00C610F9" w:rsidRPr="00203838" w:rsidRDefault="00C610F9"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2D677CB5" w14:textId="1517E4B6" w:rsidR="00C610F9" w:rsidRPr="00203838" w:rsidRDefault="00C610F9"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2.2.2.   </w:t>
      </w:r>
      <w:r w:rsidRPr="00083567">
        <w:rPr>
          <w:rFonts w:ascii="Times New Roman" w:eastAsia="Times New Roman" w:hAnsi="Times New Roman" w:cs="Times New Roman"/>
          <w:b/>
          <w:bCs/>
          <w:i/>
          <w:iCs/>
          <w:color w:val="333333"/>
          <w:kern w:val="0"/>
          <w:lang w:eastAsia="lv-LV"/>
          <w14:ligatures w14:val="none"/>
        </w:rPr>
        <w:t>Pasākumi, kas veikti, lai nodrošinātu atvērta tirgus apstākļus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C610F9" w:rsidRPr="00203838" w14:paraId="4BC42685" w14:textId="77777777" w:rsidTr="00C610F9">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94F879" w14:textId="77777777" w:rsidR="00C444BB" w:rsidRPr="00203838" w:rsidRDefault="00C444BB" w:rsidP="00083567">
            <w:pPr>
              <w:spacing w:after="120"/>
              <w:rPr>
                <w:rFonts w:ascii="Times New Roman" w:hAnsi="Times New Roman" w:cs="Times New Roman"/>
              </w:rPr>
            </w:pPr>
            <w:r w:rsidRPr="00203838">
              <w:rPr>
                <w:rFonts w:ascii="Times New Roman" w:hAnsi="Times New Roman" w:cs="Times New Roman"/>
              </w:rPr>
              <w:t xml:space="preserve">SITS 7.2.6. punkts par īpašu pārraides moduļu un saskarņu ar B klases borta iekārtām pieejamību nosaka, ja lauka iekārtas, kas ietilpst šīs SITS darbības jomā, nav aprīkotas ar A klases vilcienu aizsardzības sistēmu, dalībvalsts nodrošina tāda īpašā pārraides moduļa (STM) vai ražojumu un/vai specifikāciju pieejamību, kas ļautu integrēt tās mantoto B klases vilcienu aizsardzības sistēmu ar A klases borta iekārtu sistēmu. </w:t>
            </w:r>
          </w:p>
          <w:p w14:paraId="1E3DF6ED" w14:textId="6F239100" w:rsidR="00C444BB" w:rsidRPr="00203838" w:rsidRDefault="00C444BB" w:rsidP="00083567">
            <w:pPr>
              <w:spacing w:after="120"/>
              <w:rPr>
                <w:rFonts w:ascii="Times New Roman" w:hAnsi="Times New Roman" w:cs="Times New Roman"/>
              </w:rPr>
            </w:pPr>
            <w:r w:rsidRPr="00203838">
              <w:rPr>
                <w:rFonts w:ascii="Times New Roman" w:hAnsi="Times New Roman" w:cs="Times New Roman"/>
              </w:rPr>
              <w:t xml:space="preserve">LDz kā publiskās lietošanas dzelzceļa infrastruktūras pārvaldītājs dara pieejamu tīkla pārskatu, kur cita starpā noteiktas attiecīgās B klases vilcienu aizsardzības sistēmas prasības: </w:t>
            </w:r>
            <w:hyperlink r:id="rId12" w:history="1">
              <w:r w:rsidR="00083567" w:rsidRPr="00E64D16">
                <w:rPr>
                  <w:rStyle w:val="Hipersaite"/>
                  <w:rFonts w:ascii="Times New Roman" w:hAnsi="Times New Roman" w:cs="Times New Roman"/>
                </w:rPr>
                <w:t>https://www.ldz.lv/sites/default/files/LDz-Tikla-Parskats-2025.gr_.3.pdf</w:t>
              </w:r>
            </w:hyperlink>
            <w:r w:rsidR="00083567">
              <w:rPr>
                <w:rFonts w:ascii="Times New Roman" w:hAnsi="Times New Roman" w:cs="Times New Roman"/>
              </w:rPr>
              <w:t xml:space="preserve"> </w:t>
            </w:r>
          </w:p>
          <w:p w14:paraId="2A939FE5" w14:textId="77777777" w:rsidR="00C444BB" w:rsidRPr="00203838" w:rsidRDefault="00C444BB" w:rsidP="00C444BB">
            <w:pPr>
              <w:spacing w:after="120"/>
              <w:rPr>
                <w:rFonts w:ascii="Times New Roman" w:hAnsi="Times New Roman" w:cs="Times New Roman"/>
              </w:rPr>
            </w:pPr>
            <w:r w:rsidRPr="00203838">
              <w:rPr>
                <w:rFonts w:ascii="Times New Roman" w:hAnsi="Times New Roman" w:cs="Times New Roman"/>
              </w:rPr>
              <w:lastRenderedPageBreak/>
              <w:t xml:space="preserve">Tā kā Latvijā lietotā „B” klases sistēma ir tāda pati kā Lietuvā un Igaunijā, visās trijās valstīs ir nepieciešams viens un tas pats STM modulis, līdz ar to tā specifikācija ir kopīga. </w:t>
            </w:r>
          </w:p>
          <w:p w14:paraId="1D89D52F" w14:textId="46ACB52E" w:rsidR="00C610F9" w:rsidRPr="00203838" w:rsidRDefault="00C444BB" w:rsidP="00C444BB">
            <w:pPr>
              <w:spacing w:after="120"/>
              <w:rPr>
                <w:rFonts w:ascii="Times New Roman" w:eastAsia="Times New Roman" w:hAnsi="Times New Roman" w:cs="Times New Roman"/>
                <w:color w:val="333333"/>
                <w:kern w:val="0"/>
                <w:lang w:eastAsia="lv-LV"/>
                <w14:ligatures w14:val="none"/>
              </w:rPr>
            </w:pPr>
            <w:r w:rsidRPr="00203838">
              <w:rPr>
                <w:rFonts w:ascii="Times New Roman" w:hAnsi="Times New Roman" w:cs="Times New Roman"/>
              </w:rPr>
              <w:t xml:space="preserve">STM moduļa tehniskās prasības un “B” klases iekārtas tehnisko aprakstu skat. punktā 2.2.1. </w:t>
            </w:r>
          </w:p>
        </w:tc>
      </w:tr>
    </w:tbl>
    <w:p w14:paraId="48B0BD08" w14:textId="77777777" w:rsidR="00D810A3" w:rsidRPr="00203838" w:rsidRDefault="00D810A3" w:rsidP="00B56ABC">
      <w:pPr>
        <w:spacing w:after="120"/>
        <w:rPr>
          <w:rFonts w:ascii="Times New Roman" w:hAnsi="Times New Roman" w:cs="Times New Roman"/>
        </w:rPr>
      </w:pPr>
    </w:p>
    <w:p w14:paraId="14F1E23A" w14:textId="77777777" w:rsidR="00D810A3" w:rsidRPr="00203838" w:rsidRDefault="00D810A3" w:rsidP="00B56ABC">
      <w:pPr>
        <w:spacing w:after="120"/>
        <w:rPr>
          <w:rFonts w:ascii="Times New Roman" w:hAnsi="Times New Roman" w:cs="Times New Roman"/>
        </w:rPr>
      </w:pPr>
    </w:p>
    <w:p w14:paraId="44E7D6FC" w14:textId="77777777" w:rsidR="00D810A3" w:rsidRPr="00203838" w:rsidRDefault="00D810A3" w:rsidP="00B56ABC">
      <w:pPr>
        <w:spacing w:after="120"/>
        <w:rPr>
          <w:rFonts w:ascii="Times New Roman" w:hAnsi="Times New Roman" w:cs="Times New Roman"/>
        </w:rPr>
      </w:pPr>
    </w:p>
    <w:p w14:paraId="6D6FCF85" w14:textId="77777777" w:rsidR="00D810A3" w:rsidRPr="00203838" w:rsidRDefault="00D810A3" w:rsidP="00B56ABC">
      <w:pPr>
        <w:spacing w:after="120"/>
        <w:rPr>
          <w:rFonts w:ascii="Times New Roman" w:hAnsi="Times New Roman" w:cs="Times New Roman"/>
        </w:rPr>
      </w:pPr>
    </w:p>
    <w:p w14:paraId="437D97B0" w14:textId="77777777" w:rsidR="00D810A3" w:rsidRPr="00203838" w:rsidRDefault="00D810A3" w:rsidP="00B56ABC">
      <w:pPr>
        <w:spacing w:after="120"/>
        <w:rPr>
          <w:rFonts w:ascii="Times New Roman" w:hAnsi="Times New Roman" w:cs="Times New Roman"/>
        </w:rPr>
      </w:pPr>
    </w:p>
    <w:p w14:paraId="27958362" w14:textId="77777777" w:rsidR="00D810A3" w:rsidRPr="00203838" w:rsidRDefault="00D810A3" w:rsidP="00B56ABC">
      <w:pPr>
        <w:spacing w:after="120"/>
        <w:rPr>
          <w:rFonts w:ascii="Times New Roman" w:hAnsi="Times New Roman" w:cs="Times New Roman"/>
        </w:rPr>
      </w:pPr>
    </w:p>
    <w:p w14:paraId="3C30B080" w14:textId="77777777" w:rsidR="00D810A3" w:rsidRPr="00203838" w:rsidRDefault="00D810A3" w:rsidP="00B56ABC">
      <w:pPr>
        <w:spacing w:after="120"/>
        <w:rPr>
          <w:rFonts w:ascii="Times New Roman" w:hAnsi="Times New Roman" w:cs="Times New Roman"/>
        </w:rPr>
      </w:pPr>
    </w:p>
    <w:p w14:paraId="3BA0ED12" w14:textId="77777777" w:rsidR="00D810A3" w:rsidRPr="00203838" w:rsidRDefault="00D810A3" w:rsidP="00B56ABC">
      <w:pPr>
        <w:spacing w:after="120"/>
        <w:rPr>
          <w:rFonts w:ascii="Times New Roman" w:hAnsi="Times New Roman" w:cs="Times New Roman"/>
        </w:rPr>
      </w:pPr>
    </w:p>
    <w:p w14:paraId="30E51709" w14:textId="77777777" w:rsidR="00D810A3" w:rsidRPr="00203838" w:rsidRDefault="00D810A3" w:rsidP="00B56ABC">
      <w:pPr>
        <w:spacing w:after="120"/>
        <w:rPr>
          <w:rFonts w:ascii="Times New Roman" w:hAnsi="Times New Roman" w:cs="Times New Roman"/>
        </w:rPr>
      </w:pPr>
    </w:p>
    <w:p w14:paraId="35334D0F" w14:textId="77777777" w:rsidR="00D810A3" w:rsidRPr="00203838" w:rsidRDefault="00D810A3" w:rsidP="00B56ABC">
      <w:pPr>
        <w:spacing w:after="120"/>
        <w:rPr>
          <w:rFonts w:ascii="Times New Roman" w:hAnsi="Times New Roman" w:cs="Times New Roman"/>
        </w:rPr>
      </w:pPr>
    </w:p>
    <w:p w14:paraId="2ACF980F" w14:textId="77777777" w:rsidR="00F924E8" w:rsidRPr="00203838" w:rsidRDefault="00F924E8">
      <w:pP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br w:type="page"/>
      </w:r>
    </w:p>
    <w:p w14:paraId="48C01BAE" w14:textId="02950AE5" w:rsidR="00FC4554" w:rsidRPr="00203838" w:rsidRDefault="00FC455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lastRenderedPageBreak/>
        <w:t>3.   TEHNISKĀ PĀREJAS STRATĒĢIJA</w:t>
      </w:r>
    </w:p>
    <w:p w14:paraId="0CF2B7B5" w14:textId="5192EED6" w:rsidR="00FC4554" w:rsidRPr="00203838" w:rsidRDefault="00FC455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3.1.   Tehniskā pārejas stratēģija ETCS daļai</w:t>
      </w:r>
    </w:p>
    <w:p w14:paraId="2CC5F895" w14:textId="444B6620" w:rsidR="5698E4C0" w:rsidRPr="00203838" w:rsidRDefault="5698E4C0" w:rsidP="55B4EB31">
      <w:pPr>
        <w:shd w:val="clear" w:color="auto" w:fill="FFFFFF" w:themeFill="background1"/>
        <w:spacing w:after="120"/>
        <w:jc w:val="both"/>
        <w:rPr>
          <w:rFonts w:ascii="Times New Roman" w:hAnsi="Times New Roman" w:cs="Times New Roman"/>
        </w:rPr>
      </w:pPr>
      <w:r w:rsidRPr="00203838">
        <w:rPr>
          <w:rFonts w:ascii="Times New Roman" w:eastAsia="Times New Roman" w:hAnsi="Times New Roman" w:cs="Times New Roman"/>
        </w:rPr>
        <w:t xml:space="preserve">Latvijas teritorijā esošajam 1520 mm sliežu platuma dzelzceļa tīklam ir vēsturiski izveidojusies pilnīga savstarpējā izmantojamība ar kaimiņvalstu </w:t>
      </w:r>
      <w:r w:rsidR="00E27126" w:rsidRPr="00203838">
        <w:rPr>
          <w:rFonts w:ascii="Times New Roman" w:eastAsia="Times New Roman" w:hAnsi="Times New Roman" w:cs="Times New Roman"/>
        </w:rPr>
        <w:t>–</w:t>
      </w:r>
      <w:r w:rsidRPr="00203838">
        <w:rPr>
          <w:rFonts w:ascii="Times New Roman" w:eastAsia="Times New Roman" w:hAnsi="Times New Roman" w:cs="Times New Roman"/>
        </w:rPr>
        <w:t xml:space="preserve"> ES dalībvalstu (Lietuva un Igaunija) dzelzceļiem, kur B klases vilcienu aizsardzības sistēma ir ALSN. Lai nodrošinātu </w:t>
      </w:r>
      <w:r w:rsidR="002F4D6F" w:rsidRPr="00203838">
        <w:rPr>
          <w:rFonts w:ascii="Times New Roman" w:eastAsia="Times New Roman" w:hAnsi="Times New Roman" w:cs="Times New Roman"/>
        </w:rPr>
        <w:t>vilces l</w:t>
      </w:r>
      <w:r w:rsidR="002736BC" w:rsidRPr="00203838">
        <w:rPr>
          <w:rFonts w:ascii="Times New Roman" w:eastAsia="Times New Roman" w:hAnsi="Times New Roman" w:cs="Times New Roman"/>
        </w:rPr>
        <w:t>ī</w:t>
      </w:r>
      <w:r w:rsidR="002F4D6F" w:rsidRPr="00203838">
        <w:rPr>
          <w:rFonts w:ascii="Times New Roman" w:eastAsia="Times New Roman" w:hAnsi="Times New Roman" w:cs="Times New Roman"/>
        </w:rPr>
        <w:t>dzeklim</w:t>
      </w:r>
      <w:r w:rsidRPr="00203838">
        <w:rPr>
          <w:rFonts w:ascii="Times New Roman" w:eastAsia="Times New Roman" w:hAnsi="Times New Roman" w:cs="Times New Roman"/>
        </w:rPr>
        <w:t xml:space="preserve"> iespēju </w:t>
      </w:r>
      <w:r w:rsidR="002736BC" w:rsidRPr="00203838">
        <w:rPr>
          <w:rFonts w:ascii="Times New Roman" w:eastAsia="Times New Roman" w:hAnsi="Times New Roman" w:cs="Times New Roman"/>
        </w:rPr>
        <w:t xml:space="preserve">izmantot </w:t>
      </w:r>
      <w:r w:rsidRPr="00203838">
        <w:rPr>
          <w:rFonts w:ascii="Times New Roman" w:eastAsia="Times New Roman" w:hAnsi="Times New Roman" w:cs="Times New Roman"/>
        </w:rPr>
        <w:t xml:space="preserve">esošo B klases vilcienu aizsardzības sistēmu pārejas laikā </w:t>
      </w:r>
      <w:r w:rsidR="00907650" w:rsidRPr="00203838">
        <w:rPr>
          <w:rFonts w:ascii="Times New Roman" w:eastAsia="Times New Roman" w:hAnsi="Times New Roman" w:cs="Times New Roman"/>
        </w:rPr>
        <w:t xml:space="preserve">līdz </w:t>
      </w:r>
      <w:r w:rsidRPr="00203838">
        <w:rPr>
          <w:rFonts w:ascii="Times New Roman" w:eastAsia="Times New Roman" w:hAnsi="Times New Roman" w:cs="Times New Roman"/>
        </w:rPr>
        <w:t>jaun</w:t>
      </w:r>
      <w:r w:rsidR="00907650" w:rsidRPr="00203838">
        <w:rPr>
          <w:rFonts w:ascii="Times New Roman" w:eastAsia="Times New Roman" w:hAnsi="Times New Roman" w:cs="Times New Roman"/>
        </w:rPr>
        <w:t>u</w:t>
      </w:r>
      <w:r w:rsidRPr="00203838">
        <w:rPr>
          <w:rFonts w:ascii="Times New Roman" w:eastAsia="Times New Roman" w:hAnsi="Times New Roman" w:cs="Times New Roman"/>
        </w:rPr>
        <w:t xml:space="preserve"> borta iekārt</w:t>
      </w:r>
      <w:r w:rsidR="00907650" w:rsidRPr="00203838">
        <w:rPr>
          <w:rFonts w:ascii="Times New Roman" w:eastAsia="Times New Roman" w:hAnsi="Times New Roman" w:cs="Times New Roman"/>
        </w:rPr>
        <w:t>u</w:t>
      </w:r>
      <w:r w:rsidR="00124FD7" w:rsidRPr="00203838">
        <w:rPr>
          <w:rFonts w:ascii="Times New Roman" w:eastAsia="Times New Roman" w:hAnsi="Times New Roman" w:cs="Times New Roman"/>
        </w:rPr>
        <w:t xml:space="preserve"> ieviešanai</w:t>
      </w:r>
      <w:r w:rsidR="00ED0BF1" w:rsidRPr="00203838">
        <w:rPr>
          <w:rFonts w:ascii="Times New Roman" w:eastAsia="Times New Roman" w:hAnsi="Times New Roman" w:cs="Times New Roman"/>
        </w:rPr>
        <w:t xml:space="preserve"> pārvadātāju vilces līdzekļiem</w:t>
      </w:r>
      <w:r w:rsidRPr="00203838">
        <w:rPr>
          <w:rFonts w:ascii="Times New Roman" w:eastAsia="Times New Roman" w:hAnsi="Times New Roman" w:cs="Times New Roman"/>
        </w:rPr>
        <w:t xml:space="preserve">, </w:t>
      </w:r>
      <w:r w:rsidR="005368C8" w:rsidRPr="00203838">
        <w:rPr>
          <w:rFonts w:ascii="Times New Roman" w:eastAsia="Times New Roman" w:hAnsi="Times New Roman" w:cs="Times New Roman"/>
        </w:rPr>
        <w:t xml:space="preserve">ir </w:t>
      </w:r>
      <w:r w:rsidR="00C04894" w:rsidRPr="00203838">
        <w:rPr>
          <w:rFonts w:ascii="Times New Roman" w:eastAsia="Times New Roman" w:hAnsi="Times New Roman" w:cs="Times New Roman"/>
        </w:rPr>
        <w:t>iz</w:t>
      </w:r>
      <w:r w:rsidRPr="00203838">
        <w:rPr>
          <w:rFonts w:ascii="Times New Roman" w:eastAsia="Times New Roman" w:hAnsi="Times New Roman" w:cs="Times New Roman"/>
        </w:rPr>
        <w:t>vērtēta iespēja ETCS 1.līmeņa ieviešana</w:t>
      </w:r>
      <w:r w:rsidR="00FD1D50" w:rsidRPr="00203838">
        <w:rPr>
          <w:rFonts w:ascii="Times New Roman" w:eastAsia="Times New Roman" w:hAnsi="Times New Roman" w:cs="Times New Roman"/>
        </w:rPr>
        <w:t>i</w:t>
      </w:r>
      <w:r w:rsidRPr="00203838">
        <w:rPr>
          <w:rFonts w:ascii="Times New Roman" w:eastAsia="Times New Roman" w:hAnsi="Times New Roman" w:cs="Times New Roman"/>
        </w:rPr>
        <w:t xml:space="preserve"> atsevišķās dzelzceļa līnijās. P</w:t>
      </w:r>
      <w:r w:rsidR="00FD1D50" w:rsidRPr="00203838">
        <w:rPr>
          <w:rFonts w:ascii="Times New Roman" w:eastAsia="Times New Roman" w:hAnsi="Times New Roman" w:cs="Times New Roman"/>
        </w:rPr>
        <w:t>ā</w:t>
      </w:r>
      <w:r w:rsidRPr="00203838">
        <w:rPr>
          <w:rFonts w:ascii="Times New Roman" w:eastAsia="Times New Roman" w:hAnsi="Times New Roman" w:cs="Times New Roman"/>
        </w:rPr>
        <w:t>r</w:t>
      </w:r>
      <w:r w:rsidR="00FD1D50" w:rsidRPr="00203838">
        <w:rPr>
          <w:rFonts w:ascii="Times New Roman" w:eastAsia="Times New Roman" w:hAnsi="Times New Roman" w:cs="Times New Roman"/>
        </w:rPr>
        <w:t>e</w:t>
      </w:r>
      <w:r w:rsidRPr="00203838">
        <w:rPr>
          <w:rFonts w:ascii="Times New Roman" w:eastAsia="Times New Roman" w:hAnsi="Times New Roman" w:cs="Times New Roman"/>
        </w:rPr>
        <w:t>ja uz ETCS 2.līme</w:t>
      </w:r>
      <w:r w:rsidR="00FD1D50" w:rsidRPr="00203838">
        <w:rPr>
          <w:rFonts w:ascii="Times New Roman" w:eastAsia="Times New Roman" w:hAnsi="Times New Roman" w:cs="Times New Roman"/>
        </w:rPr>
        <w:t>n</w:t>
      </w:r>
      <w:r w:rsidRPr="00203838">
        <w:rPr>
          <w:rFonts w:ascii="Times New Roman" w:eastAsia="Times New Roman" w:hAnsi="Times New Roman" w:cs="Times New Roman"/>
        </w:rPr>
        <w:t>i un augstāk</w:t>
      </w:r>
      <w:r w:rsidR="00FD1D50" w:rsidRPr="00203838">
        <w:rPr>
          <w:rFonts w:ascii="Times New Roman" w:eastAsia="Times New Roman" w:hAnsi="Times New Roman" w:cs="Times New Roman"/>
        </w:rPr>
        <w:t>u</w:t>
      </w:r>
      <w:r w:rsidRPr="00203838">
        <w:rPr>
          <w:rFonts w:ascii="Times New Roman" w:eastAsia="Times New Roman" w:hAnsi="Times New Roman" w:cs="Times New Roman"/>
        </w:rPr>
        <w:t xml:space="preserve"> </w:t>
      </w:r>
      <w:r w:rsidR="008257F8" w:rsidRPr="00203838">
        <w:rPr>
          <w:rFonts w:ascii="Times New Roman" w:eastAsia="Times New Roman" w:hAnsi="Times New Roman" w:cs="Times New Roman"/>
        </w:rPr>
        <w:t>ir</w:t>
      </w:r>
      <w:r w:rsidRPr="00203838">
        <w:rPr>
          <w:rFonts w:ascii="Times New Roman" w:eastAsia="Times New Roman" w:hAnsi="Times New Roman" w:cs="Times New Roman"/>
        </w:rPr>
        <w:t xml:space="preserve"> iespējama tikai pēc </w:t>
      </w:r>
      <w:r w:rsidR="007D49E2" w:rsidRPr="00203838">
        <w:rPr>
          <w:rFonts w:ascii="Times New Roman" w:eastAsia="Times New Roman" w:hAnsi="Times New Roman" w:cs="Times New Roman"/>
        </w:rPr>
        <w:t xml:space="preserve">pārvadātāju </w:t>
      </w:r>
      <w:r w:rsidR="00643B26" w:rsidRPr="00203838">
        <w:rPr>
          <w:rFonts w:ascii="Times New Roman" w:eastAsia="Times New Roman" w:hAnsi="Times New Roman" w:cs="Times New Roman"/>
        </w:rPr>
        <w:t xml:space="preserve">ekspluatējamā </w:t>
      </w:r>
      <w:r w:rsidR="008257F8" w:rsidRPr="00203838">
        <w:rPr>
          <w:rFonts w:ascii="Times New Roman" w:eastAsia="Times New Roman" w:hAnsi="Times New Roman" w:cs="Times New Roman"/>
        </w:rPr>
        <w:t>vilces līdzekļu</w:t>
      </w:r>
      <w:r w:rsidR="00157419" w:rsidRPr="00203838">
        <w:rPr>
          <w:rFonts w:ascii="Times New Roman" w:eastAsia="Times New Roman" w:hAnsi="Times New Roman" w:cs="Times New Roman"/>
        </w:rPr>
        <w:t xml:space="preserve"> parka</w:t>
      </w:r>
      <w:r w:rsidR="008257F8" w:rsidRPr="00203838">
        <w:rPr>
          <w:rFonts w:ascii="Times New Roman" w:eastAsia="Times New Roman" w:hAnsi="Times New Roman" w:cs="Times New Roman"/>
        </w:rPr>
        <w:t xml:space="preserve"> </w:t>
      </w:r>
      <w:r w:rsidRPr="00203838">
        <w:rPr>
          <w:rFonts w:ascii="Times New Roman" w:eastAsia="Times New Roman" w:hAnsi="Times New Roman" w:cs="Times New Roman"/>
        </w:rPr>
        <w:t>modernizācijas</w:t>
      </w:r>
      <w:r w:rsidR="00866B41" w:rsidRPr="00203838">
        <w:rPr>
          <w:rFonts w:ascii="Times New Roman" w:eastAsia="Times New Roman" w:hAnsi="Times New Roman" w:cs="Times New Roman"/>
        </w:rPr>
        <w:t>/ nomaiņas</w:t>
      </w:r>
      <w:r w:rsidR="00C545C0" w:rsidRPr="00203838">
        <w:rPr>
          <w:rFonts w:ascii="Times New Roman" w:eastAsia="Times New Roman" w:hAnsi="Times New Roman" w:cs="Times New Roman"/>
        </w:rPr>
        <w:t xml:space="preserve"> un</w:t>
      </w:r>
      <w:r w:rsidRPr="00203838">
        <w:rPr>
          <w:rFonts w:ascii="Times New Roman" w:eastAsia="Times New Roman" w:hAnsi="Times New Roman" w:cs="Times New Roman"/>
        </w:rPr>
        <w:t xml:space="preserve"> FRMCS ieviešanas.</w:t>
      </w:r>
    </w:p>
    <w:p w14:paraId="055431FB" w14:textId="3C470CBB" w:rsidR="5178D600" w:rsidRPr="00203838" w:rsidRDefault="5178D600" w:rsidP="00083567">
      <w:pPr>
        <w:shd w:val="clear" w:color="auto" w:fill="FFFFFF" w:themeFill="background1"/>
        <w:spacing w:after="120" w:line="240" w:lineRule="auto"/>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ETCS 1.līmeņa ieviešanas plān</w:t>
      </w:r>
      <w:r w:rsidR="005722F5" w:rsidRPr="00203838">
        <w:rPr>
          <w:rFonts w:ascii="Times New Roman" w:eastAsia="Times New Roman" w:hAnsi="Times New Roman" w:cs="Times New Roman"/>
          <w:lang w:eastAsia="lv-LV"/>
        </w:rPr>
        <w:t>a realizācija ir atkarīga no pieejamā finansējuma</w:t>
      </w:r>
      <w:r w:rsidR="001E6BF1" w:rsidRPr="00203838">
        <w:rPr>
          <w:rFonts w:ascii="Times New Roman" w:eastAsia="Times New Roman" w:hAnsi="Times New Roman" w:cs="Times New Roman"/>
          <w:lang w:eastAsia="lv-LV"/>
        </w:rPr>
        <w:t xml:space="preserve"> apjom</w:t>
      </w:r>
      <w:r w:rsidR="0087250D" w:rsidRPr="00203838">
        <w:rPr>
          <w:rFonts w:ascii="Times New Roman" w:eastAsia="Times New Roman" w:hAnsi="Times New Roman" w:cs="Times New Roman"/>
          <w:lang w:eastAsia="lv-LV"/>
        </w:rPr>
        <w:t>a</w:t>
      </w:r>
      <w:r w:rsidR="00422DF2" w:rsidRPr="00203838">
        <w:rPr>
          <w:rFonts w:ascii="Times New Roman" w:eastAsia="Times New Roman" w:hAnsi="Times New Roman" w:cs="Times New Roman"/>
          <w:lang w:eastAsia="lv-LV"/>
        </w:rPr>
        <w:t xml:space="preserve"> un </w:t>
      </w:r>
      <w:r w:rsidR="003F238E" w:rsidRPr="00203838">
        <w:rPr>
          <w:rFonts w:ascii="Times New Roman" w:eastAsia="Times New Roman" w:hAnsi="Times New Roman" w:cs="Times New Roman"/>
          <w:lang w:eastAsia="lv-LV"/>
        </w:rPr>
        <w:t xml:space="preserve">ieviešanas </w:t>
      </w:r>
      <w:r w:rsidR="00422DF2" w:rsidRPr="00203838">
        <w:rPr>
          <w:rFonts w:ascii="Times New Roman" w:eastAsia="Times New Roman" w:hAnsi="Times New Roman" w:cs="Times New Roman"/>
          <w:lang w:eastAsia="lv-LV"/>
        </w:rPr>
        <w:t>op</w:t>
      </w:r>
      <w:r w:rsidR="003F238E" w:rsidRPr="00203838">
        <w:rPr>
          <w:rFonts w:ascii="Times New Roman" w:eastAsia="Times New Roman" w:hAnsi="Times New Roman" w:cs="Times New Roman"/>
          <w:lang w:eastAsia="lv-LV"/>
        </w:rPr>
        <w:t>timālais scenārijs</w:t>
      </w:r>
      <w:r w:rsidRPr="00203838">
        <w:rPr>
          <w:rFonts w:ascii="Times New Roman" w:eastAsia="Times New Roman" w:hAnsi="Times New Roman" w:cs="Times New Roman"/>
          <w:lang w:eastAsia="lv-LV"/>
        </w:rPr>
        <w:t xml:space="preserve"> </w:t>
      </w:r>
      <w:r w:rsidR="00E55738" w:rsidRPr="00203838">
        <w:rPr>
          <w:rFonts w:ascii="Times New Roman" w:eastAsia="Times New Roman" w:hAnsi="Times New Roman" w:cs="Times New Roman"/>
          <w:lang w:eastAsia="lv-LV"/>
        </w:rPr>
        <w:t>turpmākajiem</w:t>
      </w:r>
      <w:r w:rsidR="006333EA" w:rsidRPr="00203838">
        <w:rPr>
          <w:rFonts w:ascii="Times New Roman" w:eastAsia="Times New Roman" w:hAnsi="Times New Roman" w:cs="Times New Roman"/>
          <w:lang w:eastAsia="lv-LV"/>
        </w:rPr>
        <w:t xml:space="preserve"> </w:t>
      </w:r>
      <w:r w:rsidRPr="00203838">
        <w:rPr>
          <w:rFonts w:ascii="Times New Roman" w:eastAsia="Times New Roman" w:hAnsi="Times New Roman" w:cs="Times New Roman"/>
          <w:lang w:eastAsia="lv-LV"/>
        </w:rPr>
        <w:t>20 gadiem dzelzceļa līnijā</w:t>
      </w:r>
      <w:r w:rsidR="006333EA" w:rsidRPr="00203838">
        <w:rPr>
          <w:rFonts w:ascii="Times New Roman" w:eastAsia="Times New Roman" w:hAnsi="Times New Roman" w:cs="Times New Roman"/>
          <w:lang w:eastAsia="lv-LV"/>
        </w:rPr>
        <w:t>s</w:t>
      </w:r>
      <w:r w:rsidR="684E4AA0" w:rsidRPr="00203838">
        <w:rPr>
          <w:rFonts w:ascii="Times New Roman" w:eastAsia="Times New Roman" w:hAnsi="Times New Roman" w:cs="Times New Roman"/>
          <w:lang w:eastAsia="lv-LV"/>
        </w:rPr>
        <w:t xml:space="preserve"> </w:t>
      </w:r>
      <w:r w:rsidR="006F5952" w:rsidRPr="00203838">
        <w:rPr>
          <w:rFonts w:ascii="Times New Roman" w:eastAsia="Times New Roman" w:hAnsi="Times New Roman" w:cs="Times New Roman"/>
          <w:lang w:eastAsia="lv-LV"/>
        </w:rPr>
        <w:t xml:space="preserve">skat. </w:t>
      </w:r>
      <w:r w:rsidR="024AC99B" w:rsidRPr="00203838">
        <w:rPr>
          <w:rFonts w:ascii="Times New Roman" w:eastAsia="Times New Roman" w:hAnsi="Times New Roman" w:cs="Times New Roman"/>
          <w:lang w:eastAsia="lv-LV"/>
        </w:rPr>
        <w:t>11</w:t>
      </w:r>
      <w:r w:rsidR="591E7618" w:rsidRPr="00203838">
        <w:rPr>
          <w:rFonts w:ascii="Times New Roman" w:eastAsia="Times New Roman" w:hAnsi="Times New Roman" w:cs="Times New Roman"/>
          <w:lang w:eastAsia="lv-LV"/>
        </w:rPr>
        <w:t>.</w:t>
      </w:r>
      <w:r w:rsidR="006F5952" w:rsidRPr="00203838">
        <w:rPr>
          <w:rFonts w:ascii="Times New Roman" w:eastAsia="Times New Roman" w:hAnsi="Times New Roman" w:cs="Times New Roman"/>
          <w:lang w:eastAsia="lv-LV"/>
        </w:rPr>
        <w:t xml:space="preserve"> </w:t>
      </w:r>
      <w:r w:rsidR="00E55738" w:rsidRPr="00203838">
        <w:rPr>
          <w:rFonts w:ascii="Times New Roman" w:eastAsia="Times New Roman" w:hAnsi="Times New Roman" w:cs="Times New Roman"/>
          <w:lang w:eastAsia="lv-LV"/>
        </w:rPr>
        <w:t>t</w:t>
      </w:r>
      <w:r w:rsidR="006F5952" w:rsidRPr="00203838">
        <w:rPr>
          <w:rFonts w:ascii="Times New Roman" w:eastAsia="Times New Roman" w:hAnsi="Times New Roman" w:cs="Times New Roman"/>
          <w:lang w:eastAsia="lv-LV"/>
        </w:rPr>
        <w:t>abulā</w:t>
      </w:r>
    </w:p>
    <w:p w14:paraId="29E2D134" w14:textId="58FFD20A" w:rsidR="00525372" w:rsidRPr="00203838" w:rsidRDefault="2BAB7524" w:rsidP="00F924E8">
      <w:pPr>
        <w:shd w:val="clear" w:color="auto" w:fill="FFFFFF" w:themeFill="background1"/>
        <w:spacing w:after="120" w:line="312" w:lineRule="atLeast"/>
        <w:jc w:val="right"/>
        <w:rPr>
          <w:rFonts w:ascii="Times New Roman" w:eastAsia="Times New Roman" w:hAnsi="Times New Roman" w:cs="Times New Roman"/>
          <w:i/>
          <w:iCs/>
        </w:rPr>
      </w:pPr>
      <w:r w:rsidRPr="00203838">
        <w:rPr>
          <w:rFonts w:ascii="Times New Roman" w:eastAsia="Times New Roman" w:hAnsi="Times New Roman" w:cs="Times New Roman"/>
          <w:i/>
          <w:iCs/>
        </w:rPr>
        <w:t>11</w:t>
      </w:r>
      <w:r w:rsidR="6A8EFC1D" w:rsidRPr="00203838">
        <w:rPr>
          <w:rFonts w:ascii="Times New Roman" w:eastAsia="Times New Roman" w:hAnsi="Times New Roman" w:cs="Times New Roman"/>
          <w:i/>
          <w:iCs/>
        </w:rPr>
        <w:t xml:space="preserve">. </w:t>
      </w:r>
      <w:r w:rsidR="00525372" w:rsidRPr="00203838">
        <w:rPr>
          <w:rFonts w:ascii="Times New Roman" w:eastAsia="Times New Roman" w:hAnsi="Times New Roman" w:cs="Times New Roman"/>
          <w:i/>
          <w:iCs/>
        </w:rPr>
        <w:t>tabula</w:t>
      </w:r>
    </w:p>
    <w:p w14:paraId="68AD88B6" w14:textId="007947B7" w:rsidR="6A8EFC1D" w:rsidRPr="00203838" w:rsidRDefault="6A8EFC1D" w:rsidP="00855BE2">
      <w:pPr>
        <w:shd w:val="clear" w:color="auto" w:fill="FFFFFF" w:themeFill="background1"/>
        <w:spacing w:after="120" w:line="312" w:lineRule="atLeast"/>
        <w:jc w:val="center"/>
        <w:rPr>
          <w:rFonts w:ascii="Times New Roman" w:eastAsia="Times New Roman" w:hAnsi="Times New Roman" w:cs="Times New Roman"/>
          <w:b/>
          <w:bCs/>
        </w:rPr>
      </w:pPr>
      <w:r w:rsidRPr="00203838">
        <w:rPr>
          <w:rFonts w:ascii="Times New Roman" w:eastAsia="Times New Roman" w:hAnsi="Times New Roman" w:cs="Times New Roman"/>
          <w:b/>
          <w:bCs/>
        </w:rPr>
        <w:t xml:space="preserve">ETCS </w:t>
      </w:r>
      <w:r w:rsidR="00741B44" w:rsidRPr="00203838">
        <w:rPr>
          <w:rFonts w:ascii="Times New Roman" w:eastAsia="Times New Roman" w:hAnsi="Times New Roman" w:cs="Times New Roman"/>
          <w:b/>
          <w:bCs/>
        </w:rPr>
        <w:t xml:space="preserve">plānotie ieviešanas </w:t>
      </w:r>
      <w:r w:rsidR="00CB414B" w:rsidRPr="00203838">
        <w:rPr>
          <w:rFonts w:ascii="Times New Roman" w:eastAsia="Times New Roman" w:hAnsi="Times New Roman" w:cs="Times New Roman"/>
          <w:b/>
          <w:bCs/>
        </w:rPr>
        <w:t>datumi LDz publiskās lietošanas dzelzceļa infrastruktūrā</w:t>
      </w:r>
    </w:p>
    <w:tbl>
      <w:tblPr>
        <w:tblStyle w:val="Reatabula"/>
        <w:tblW w:w="5000" w:type="pct"/>
        <w:tblLook w:val="06A0" w:firstRow="1" w:lastRow="0" w:firstColumn="1" w:lastColumn="0" w:noHBand="1" w:noVBand="1"/>
      </w:tblPr>
      <w:tblGrid>
        <w:gridCol w:w="777"/>
        <w:gridCol w:w="3062"/>
        <w:gridCol w:w="1962"/>
        <w:gridCol w:w="1849"/>
        <w:gridCol w:w="1978"/>
      </w:tblGrid>
      <w:tr w:rsidR="000F37A9" w:rsidRPr="00203838" w14:paraId="718732D2" w14:textId="77777777" w:rsidTr="00083567">
        <w:trPr>
          <w:trHeight w:val="300"/>
        </w:trPr>
        <w:tc>
          <w:tcPr>
            <w:tcW w:w="404" w:type="pct"/>
          </w:tcPr>
          <w:p w14:paraId="61D3FCB2" w14:textId="36017E20" w:rsidR="1963FC1F" w:rsidRPr="00203838" w:rsidRDefault="1963FC1F" w:rsidP="55B4EB31">
            <w:pPr>
              <w:jc w:val="center"/>
              <w:rPr>
                <w:rFonts w:ascii="Times New Roman" w:eastAsia="Times New Roman" w:hAnsi="Times New Roman" w:cs="Times New Roman"/>
                <w:b/>
                <w:bCs/>
              </w:rPr>
            </w:pPr>
            <w:r w:rsidRPr="00203838">
              <w:rPr>
                <w:rFonts w:ascii="Times New Roman" w:eastAsia="Times New Roman" w:hAnsi="Times New Roman" w:cs="Times New Roman"/>
                <w:b/>
                <w:bCs/>
              </w:rPr>
              <w:t>Nr.</w:t>
            </w:r>
          </w:p>
          <w:p w14:paraId="1F1D4B50" w14:textId="5C2B613E" w:rsidR="1963FC1F" w:rsidRPr="00203838" w:rsidRDefault="1963FC1F" w:rsidP="55B4EB31">
            <w:pPr>
              <w:jc w:val="center"/>
              <w:rPr>
                <w:rFonts w:ascii="Times New Roman" w:eastAsia="Times New Roman" w:hAnsi="Times New Roman" w:cs="Times New Roman"/>
                <w:b/>
                <w:bCs/>
              </w:rPr>
            </w:pPr>
            <w:r w:rsidRPr="00203838">
              <w:rPr>
                <w:rFonts w:ascii="Times New Roman" w:eastAsia="Times New Roman" w:hAnsi="Times New Roman" w:cs="Times New Roman"/>
                <w:b/>
                <w:bCs/>
              </w:rPr>
              <w:t>p</w:t>
            </w:r>
            <w:r w:rsidR="000F37A9" w:rsidRPr="00203838">
              <w:rPr>
                <w:rFonts w:ascii="Times New Roman" w:eastAsia="Times New Roman" w:hAnsi="Times New Roman" w:cs="Times New Roman"/>
                <w:b/>
                <w:bCs/>
              </w:rPr>
              <w:t>.</w:t>
            </w:r>
            <w:r w:rsidRPr="00203838">
              <w:rPr>
                <w:rFonts w:ascii="Times New Roman" w:eastAsia="Times New Roman" w:hAnsi="Times New Roman" w:cs="Times New Roman"/>
                <w:b/>
                <w:bCs/>
              </w:rPr>
              <w:t>k</w:t>
            </w:r>
            <w:r w:rsidR="000F37A9" w:rsidRPr="00203838">
              <w:rPr>
                <w:rFonts w:ascii="Times New Roman" w:eastAsia="Times New Roman" w:hAnsi="Times New Roman" w:cs="Times New Roman"/>
                <w:b/>
                <w:bCs/>
              </w:rPr>
              <w:t>.</w:t>
            </w:r>
          </w:p>
        </w:tc>
        <w:tc>
          <w:tcPr>
            <w:tcW w:w="1590" w:type="pct"/>
          </w:tcPr>
          <w:p w14:paraId="106813C4" w14:textId="0A6B37D6" w:rsidR="1963FC1F" w:rsidRPr="00203838" w:rsidRDefault="1963FC1F" w:rsidP="55B4EB31">
            <w:pPr>
              <w:jc w:val="center"/>
              <w:rPr>
                <w:rFonts w:ascii="Times New Roman" w:eastAsia="Times New Roman" w:hAnsi="Times New Roman" w:cs="Times New Roman"/>
                <w:b/>
                <w:bCs/>
              </w:rPr>
            </w:pPr>
            <w:r w:rsidRPr="00203838">
              <w:rPr>
                <w:rFonts w:ascii="Times New Roman" w:eastAsia="Times New Roman" w:hAnsi="Times New Roman" w:cs="Times New Roman"/>
                <w:b/>
                <w:bCs/>
              </w:rPr>
              <w:t>Dzelzceļa līnija</w:t>
            </w:r>
          </w:p>
        </w:tc>
        <w:tc>
          <w:tcPr>
            <w:tcW w:w="1019" w:type="pct"/>
          </w:tcPr>
          <w:p w14:paraId="43A0616E" w14:textId="450E46E7" w:rsidR="1963FC1F" w:rsidRPr="00203838" w:rsidRDefault="1963FC1F" w:rsidP="55B4EB31">
            <w:pPr>
              <w:jc w:val="center"/>
              <w:rPr>
                <w:rFonts w:ascii="Times New Roman" w:eastAsia="Times New Roman" w:hAnsi="Times New Roman" w:cs="Times New Roman"/>
                <w:b/>
                <w:bCs/>
              </w:rPr>
            </w:pPr>
            <w:r w:rsidRPr="00203838">
              <w:rPr>
                <w:rFonts w:ascii="Times New Roman" w:eastAsia="Times New Roman" w:hAnsi="Times New Roman" w:cs="Times New Roman"/>
                <w:b/>
                <w:bCs/>
              </w:rPr>
              <w:t>ETCS līmenis</w:t>
            </w:r>
          </w:p>
        </w:tc>
        <w:tc>
          <w:tcPr>
            <w:tcW w:w="960" w:type="pct"/>
          </w:tcPr>
          <w:p w14:paraId="1731D290" w14:textId="07A8BA4F" w:rsidR="1963FC1F" w:rsidRPr="00203838" w:rsidRDefault="1963FC1F" w:rsidP="55B4EB31">
            <w:pPr>
              <w:jc w:val="center"/>
              <w:rPr>
                <w:rFonts w:ascii="Times New Roman" w:eastAsia="Times New Roman" w:hAnsi="Times New Roman" w:cs="Times New Roman"/>
                <w:b/>
                <w:bCs/>
              </w:rPr>
            </w:pPr>
            <w:r w:rsidRPr="00203838">
              <w:rPr>
                <w:rFonts w:ascii="Times New Roman" w:eastAsia="Times New Roman" w:hAnsi="Times New Roman" w:cs="Times New Roman"/>
                <w:b/>
                <w:bCs/>
              </w:rPr>
              <w:t>Datums</w:t>
            </w:r>
          </w:p>
        </w:tc>
        <w:tc>
          <w:tcPr>
            <w:tcW w:w="1027" w:type="pct"/>
          </w:tcPr>
          <w:p w14:paraId="2D30E4F3" w14:textId="3ABF2BEA" w:rsidR="1963FC1F" w:rsidRPr="00203838" w:rsidRDefault="1963FC1F" w:rsidP="55B4EB31">
            <w:pPr>
              <w:jc w:val="center"/>
              <w:rPr>
                <w:rFonts w:ascii="Times New Roman" w:eastAsia="Times New Roman" w:hAnsi="Times New Roman" w:cs="Times New Roman"/>
                <w:b/>
                <w:bCs/>
              </w:rPr>
            </w:pPr>
            <w:r w:rsidRPr="00203838">
              <w:rPr>
                <w:rFonts w:ascii="Times New Roman" w:eastAsia="Times New Roman" w:hAnsi="Times New Roman" w:cs="Times New Roman"/>
                <w:b/>
                <w:bCs/>
              </w:rPr>
              <w:t>Piezīmes</w:t>
            </w:r>
          </w:p>
        </w:tc>
      </w:tr>
      <w:tr w:rsidR="00B8790E" w:rsidRPr="00203838" w14:paraId="075F587B" w14:textId="77777777" w:rsidTr="00083567">
        <w:trPr>
          <w:trHeight w:val="300"/>
        </w:trPr>
        <w:tc>
          <w:tcPr>
            <w:tcW w:w="404" w:type="pct"/>
          </w:tcPr>
          <w:p w14:paraId="2222DD31" w14:textId="2F7117FB" w:rsidR="00B8790E" w:rsidRPr="00203838" w:rsidRDefault="00B8790E" w:rsidP="55B4EB31">
            <w:pPr>
              <w:jc w:val="center"/>
              <w:rPr>
                <w:rFonts w:ascii="Times New Roman" w:eastAsia="Times New Roman" w:hAnsi="Times New Roman" w:cs="Times New Roman"/>
              </w:rPr>
            </w:pPr>
            <w:r w:rsidRPr="00203838">
              <w:rPr>
                <w:rFonts w:ascii="Times New Roman" w:eastAsia="Times New Roman" w:hAnsi="Times New Roman" w:cs="Times New Roman"/>
              </w:rPr>
              <w:t>1.</w:t>
            </w:r>
          </w:p>
        </w:tc>
        <w:tc>
          <w:tcPr>
            <w:tcW w:w="1590" w:type="pct"/>
          </w:tcPr>
          <w:p w14:paraId="2369DE59" w14:textId="3D5BA494" w:rsidR="00B8790E" w:rsidRPr="00203838" w:rsidRDefault="00B8790E" w:rsidP="55B4EB31">
            <w:pPr>
              <w:rPr>
                <w:rFonts w:ascii="Times New Roman" w:eastAsia="Times New Roman" w:hAnsi="Times New Roman" w:cs="Times New Roman"/>
              </w:rPr>
            </w:pPr>
            <w:r w:rsidRPr="00203838">
              <w:rPr>
                <w:rFonts w:ascii="Times New Roman" w:eastAsia="Times New Roman" w:hAnsi="Times New Roman" w:cs="Times New Roman"/>
              </w:rPr>
              <w:t>Rīga pasažieru – Jelgava – Meitene</w:t>
            </w:r>
          </w:p>
        </w:tc>
        <w:tc>
          <w:tcPr>
            <w:tcW w:w="1019" w:type="pct"/>
          </w:tcPr>
          <w:p w14:paraId="15EF5F2A" w14:textId="3A012B0A" w:rsidR="00B8790E" w:rsidRPr="00203838" w:rsidRDefault="00B8790E" w:rsidP="55B4EB31">
            <w:pPr>
              <w:rPr>
                <w:rFonts w:ascii="Times New Roman" w:eastAsia="Times New Roman" w:hAnsi="Times New Roman" w:cs="Times New Roman"/>
              </w:rPr>
            </w:pPr>
            <w:r w:rsidRPr="00203838">
              <w:rPr>
                <w:rFonts w:ascii="Times New Roman" w:eastAsia="Times New Roman" w:hAnsi="Times New Roman" w:cs="Times New Roman"/>
              </w:rPr>
              <w:t>1. līmenis</w:t>
            </w:r>
          </w:p>
        </w:tc>
        <w:tc>
          <w:tcPr>
            <w:tcW w:w="960" w:type="pct"/>
          </w:tcPr>
          <w:p w14:paraId="558340C6" w14:textId="19033520" w:rsidR="00B8790E" w:rsidRPr="00203838" w:rsidRDefault="00B8790E" w:rsidP="4DFFCEB8">
            <w:pPr>
              <w:rPr>
                <w:rFonts w:ascii="Times New Roman" w:eastAsia="Times New Roman" w:hAnsi="Times New Roman" w:cs="Times New Roman"/>
              </w:rPr>
            </w:pPr>
            <w:r w:rsidRPr="00203838">
              <w:rPr>
                <w:rFonts w:ascii="Times New Roman" w:eastAsia="Times New Roman" w:hAnsi="Times New Roman" w:cs="Times New Roman"/>
              </w:rPr>
              <w:t>202</w:t>
            </w:r>
            <w:r w:rsidR="005F5B45" w:rsidRPr="00203838">
              <w:rPr>
                <w:rFonts w:ascii="Times New Roman" w:eastAsia="Times New Roman" w:hAnsi="Times New Roman" w:cs="Times New Roman"/>
              </w:rPr>
              <w:t>8</w:t>
            </w:r>
            <w:r w:rsidRPr="00203838">
              <w:rPr>
                <w:rFonts w:ascii="Times New Roman" w:eastAsia="Times New Roman" w:hAnsi="Times New Roman" w:cs="Times New Roman"/>
              </w:rPr>
              <w:t>.g. – 2032.g.</w:t>
            </w:r>
          </w:p>
        </w:tc>
        <w:tc>
          <w:tcPr>
            <w:tcW w:w="1027" w:type="pct"/>
            <w:vMerge w:val="restart"/>
          </w:tcPr>
          <w:p w14:paraId="230542C7" w14:textId="06F27313" w:rsidR="00B8790E" w:rsidRPr="00203838" w:rsidRDefault="00B8790E" w:rsidP="55B4EB31">
            <w:pPr>
              <w:rPr>
                <w:rFonts w:ascii="Times New Roman" w:eastAsia="Times New Roman" w:hAnsi="Times New Roman" w:cs="Times New Roman"/>
              </w:rPr>
            </w:pPr>
            <w:r w:rsidRPr="00203838">
              <w:rPr>
                <w:rFonts w:ascii="Times New Roman" w:eastAsia="Times New Roman" w:hAnsi="Times New Roman" w:cs="Times New Roman"/>
              </w:rPr>
              <w:t>Ieviešanas plāns tiks koriģēts atbilstoši migrācijas plānam</w:t>
            </w:r>
          </w:p>
        </w:tc>
      </w:tr>
      <w:tr w:rsidR="00B8790E" w:rsidRPr="00203838" w14:paraId="434A616B" w14:textId="77777777" w:rsidTr="00083567">
        <w:trPr>
          <w:trHeight w:val="300"/>
        </w:trPr>
        <w:tc>
          <w:tcPr>
            <w:tcW w:w="404" w:type="pct"/>
          </w:tcPr>
          <w:p w14:paraId="62486429" w14:textId="15A16419" w:rsidR="00B8790E" w:rsidRPr="00203838" w:rsidRDefault="00B8790E" w:rsidP="55B4EB31">
            <w:pPr>
              <w:jc w:val="center"/>
              <w:rPr>
                <w:rFonts w:ascii="Times New Roman" w:eastAsia="Times New Roman" w:hAnsi="Times New Roman" w:cs="Times New Roman"/>
              </w:rPr>
            </w:pPr>
            <w:r w:rsidRPr="00203838">
              <w:rPr>
                <w:rFonts w:ascii="Times New Roman" w:eastAsia="Times New Roman" w:hAnsi="Times New Roman" w:cs="Times New Roman"/>
              </w:rPr>
              <w:t>2.</w:t>
            </w:r>
          </w:p>
        </w:tc>
        <w:tc>
          <w:tcPr>
            <w:tcW w:w="1590" w:type="pct"/>
          </w:tcPr>
          <w:p w14:paraId="34AE3EEC" w14:textId="578B4209" w:rsidR="00B8790E" w:rsidRPr="00203838" w:rsidRDefault="00B8790E" w:rsidP="55B4EB31">
            <w:pPr>
              <w:rPr>
                <w:rFonts w:ascii="Times New Roman" w:eastAsia="Times New Roman" w:hAnsi="Times New Roman" w:cs="Times New Roman"/>
                <w:lang w:eastAsia="lv-LV"/>
              </w:rPr>
            </w:pPr>
            <w:bookmarkStart w:id="10" w:name="_Hlk162069309"/>
            <w:r w:rsidRPr="00203838">
              <w:rPr>
                <w:rFonts w:ascii="Times New Roman" w:eastAsia="Times New Roman" w:hAnsi="Times New Roman" w:cs="Times New Roman"/>
                <w:lang w:eastAsia="lv-LV"/>
              </w:rPr>
              <w:t>Rīga pasažieru – Lugaži</w:t>
            </w:r>
            <w:bookmarkEnd w:id="10"/>
          </w:p>
        </w:tc>
        <w:tc>
          <w:tcPr>
            <w:tcW w:w="1019" w:type="pct"/>
          </w:tcPr>
          <w:p w14:paraId="034D1CAC" w14:textId="70987052" w:rsidR="00B8790E" w:rsidRPr="00203838" w:rsidRDefault="00B8790E" w:rsidP="55B4EB31">
            <w:pPr>
              <w:rPr>
                <w:rFonts w:ascii="Times New Roman" w:eastAsia="Times New Roman" w:hAnsi="Times New Roman" w:cs="Times New Roman"/>
              </w:rPr>
            </w:pPr>
            <w:r w:rsidRPr="00203838">
              <w:rPr>
                <w:rFonts w:ascii="Times New Roman" w:eastAsia="Times New Roman" w:hAnsi="Times New Roman" w:cs="Times New Roman"/>
              </w:rPr>
              <w:t>1. līmenis</w:t>
            </w:r>
          </w:p>
        </w:tc>
        <w:tc>
          <w:tcPr>
            <w:tcW w:w="960" w:type="pct"/>
          </w:tcPr>
          <w:p w14:paraId="489C63FF" w14:textId="03FDBE81" w:rsidR="00B8790E" w:rsidRPr="00203838" w:rsidRDefault="00B8790E" w:rsidP="4DFFCEB8">
            <w:pPr>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2032.g. – 2040.g.</w:t>
            </w:r>
          </w:p>
        </w:tc>
        <w:tc>
          <w:tcPr>
            <w:tcW w:w="1027" w:type="pct"/>
            <w:vMerge/>
          </w:tcPr>
          <w:p w14:paraId="6BF4EA40" w14:textId="67ED4C9D" w:rsidR="00B8790E" w:rsidRPr="00203838" w:rsidRDefault="00B8790E" w:rsidP="55B4EB31">
            <w:pPr>
              <w:rPr>
                <w:rFonts w:ascii="Times New Roman" w:eastAsia="Times New Roman" w:hAnsi="Times New Roman" w:cs="Times New Roman"/>
              </w:rPr>
            </w:pPr>
          </w:p>
        </w:tc>
      </w:tr>
      <w:tr w:rsidR="00B8790E" w:rsidRPr="00203838" w14:paraId="7BAB1B7F" w14:textId="77777777" w:rsidTr="00083567">
        <w:trPr>
          <w:trHeight w:val="300"/>
        </w:trPr>
        <w:tc>
          <w:tcPr>
            <w:tcW w:w="404" w:type="pct"/>
          </w:tcPr>
          <w:p w14:paraId="5FD6CBF9" w14:textId="78FA9BFA" w:rsidR="00B8790E" w:rsidRPr="00203838" w:rsidRDefault="00B8790E" w:rsidP="55B4EB31">
            <w:pPr>
              <w:jc w:val="center"/>
              <w:rPr>
                <w:rFonts w:ascii="Times New Roman" w:eastAsia="Times New Roman" w:hAnsi="Times New Roman" w:cs="Times New Roman"/>
              </w:rPr>
            </w:pPr>
            <w:r w:rsidRPr="00203838">
              <w:rPr>
                <w:rFonts w:ascii="Times New Roman" w:eastAsia="Times New Roman" w:hAnsi="Times New Roman" w:cs="Times New Roman"/>
              </w:rPr>
              <w:t>3.</w:t>
            </w:r>
          </w:p>
        </w:tc>
        <w:tc>
          <w:tcPr>
            <w:tcW w:w="1590" w:type="pct"/>
          </w:tcPr>
          <w:p w14:paraId="2CA7CE31" w14:textId="5754C064" w:rsidR="00B8790E" w:rsidRPr="00203838" w:rsidRDefault="00B8790E" w:rsidP="590A04D0">
            <w:pPr>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Rīga pasažieru – Tukums 2  – Ventspils 2 un Tukums 2 – Jelgava</w:t>
            </w:r>
          </w:p>
        </w:tc>
        <w:tc>
          <w:tcPr>
            <w:tcW w:w="1019" w:type="pct"/>
          </w:tcPr>
          <w:p w14:paraId="66479D2A" w14:textId="7B8EFF8C" w:rsidR="00B8790E" w:rsidRPr="00203838" w:rsidRDefault="00B8790E" w:rsidP="55B4EB31">
            <w:pPr>
              <w:rPr>
                <w:rFonts w:ascii="Times New Roman" w:eastAsia="Times New Roman" w:hAnsi="Times New Roman" w:cs="Times New Roman"/>
              </w:rPr>
            </w:pPr>
            <w:r w:rsidRPr="00203838">
              <w:rPr>
                <w:rFonts w:ascii="Times New Roman" w:eastAsia="Times New Roman" w:hAnsi="Times New Roman" w:cs="Times New Roman"/>
              </w:rPr>
              <w:t>1. līmenis</w:t>
            </w:r>
          </w:p>
        </w:tc>
        <w:tc>
          <w:tcPr>
            <w:tcW w:w="960" w:type="pct"/>
          </w:tcPr>
          <w:p w14:paraId="1712ADBC" w14:textId="3B2D100E" w:rsidR="00B8790E" w:rsidRPr="00203838" w:rsidRDefault="00B8790E" w:rsidP="4DFFCEB8">
            <w:pPr>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2040.g. – 2044.g.</w:t>
            </w:r>
          </w:p>
        </w:tc>
        <w:tc>
          <w:tcPr>
            <w:tcW w:w="1027" w:type="pct"/>
            <w:vMerge/>
          </w:tcPr>
          <w:p w14:paraId="20C548A3" w14:textId="67ED4C9D" w:rsidR="00B8790E" w:rsidRPr="00203838" w:rsidRDefault="00B8790E" w:rsidP="55B4EB31">
            <w:pPr>
              <w:rPr>
                <w:rFonts w:ascii="Times New Roman" w:eastAsia="Times New Roman" w:hAnsi="Times New Roman" w:cs="Times New Roman"/>
              </w:rPr>
            </w:pPr>
          </w:p>
        </w:tc>
      </w:tr>
    </w:tbl>
    <w:p w14:paraId="177859E3" w14:textId="59864A5A" w:rsidR="77467227" w:rsidRPr="00203838" w:rsidRDefault="00A56827" w:rsidP="55B4EB31">
      <w:pPr>
        <w:shd w:val="clear" w:color="auto" w:fill="FFFFFF" w:themeFill="background1"/>
        <w:spacing w:after="120" w:line="312" w:lineRule="atLeast"/>
        <w:jc w:val="both"/>
        <w:rPr>
          <w:rFonts w:ascii="Times New Roman" w:hAnsi="Times New Roman" w:cs="Times New Roman"/>
        </w:rPr>
      </w:pPr>
      <w:r w:rsidRPr="00203838">
        <w:rPr>
          <w:rFonts w:ascii="Times New Roman" w:eastAsia="Times New Roman" w:hAnsi="Times New Roman" w:cs="Times New Roman"/>
        </w:rPr>
        <w:t xml:space="preserve">Visu </w:t>
      </w:r>
      <w:r w:rsidR="00EE02BF" w:rsidRPr="00203838">
        <w:rPr>
          <w:rFonts w:ascii="Times New Roman" w:eastAsia="Times New Roman" w:hAnsi="Times New Roman" w:cs="Times New Roman"/>
        </w:rPr>
        <w:t xml:space="preserve">LDz </w:t>
      </w:r>
      <w:r w:rsidR="77467227" w:rsidRPr="00203838">
        <w:rPr>
          <w:rFonts w:ascii="Times New Roman" w:eastAsia="Times New Roman" w:hAnsi="Times New Roman" w:cs="Times New Roman"/>
        </w:rPr>
        <w:t xml:space="preserve">dzelzceļa </w:t>
      </w:r>
      <w:r w:rsidR="008D4061" w:rsidRPr="00203838">
        <w:rPr>
          <w:rFonts w:ascii="Times New Roman" w:eastAsia="Times New Roman" w:hAnsi="Times New Roman" w:cs="Times New Roman"/>
        </w:rPr>
        <w:t>līniju aprīkojumu</w:t>
      </w:r>
      <w:r w:rsidR="77467227" w:rsidRPr="00203838">
        <w:rPr>
          <w:rFonts w:ascii="Times New Roman" w:eastAsia="Times New Roman" w:hAnsi="Times New Roman" w:cs="Times New Roman"/>
        </w:rPr>
        <w:t xml:space="preserve">, kas </w:t>
      </w:r>
      <w:r w:rsidR="00E55A3A" w:rsidRPr="00203838">
        <w:rPr>
          <w:rFonts w:ascii="Times New Roman" w:eastAsia="Times New Roman" w:hAnsi="Times New Roman" w:cs="Times New Roman"/>
        </w:rPr>
        <w:t>norāda izmaiņas</w:t>
      </w:r>
      <w:r w:rsidR="007668DB" w:rsidRPr="00203838">
        <w:rPr>
          <w:rFonts w:ascii="Times New Roman" w:eastAsia="Times New Roman" w:hAnsi="Times New Roman" w:cs="Times New Roman"/>
        </w:rPr>
        <w:t xml:space="preserve">, ieskaitot </w:t>
      </w:r>
      <w:r w:rsidR="77467227" w:rsidRPr="00203838">
        <w:rPr>
          <w:rFonts w:ascii="Times New Roman" w:eastAsia="Times New Roman" w:hAnsi="Times New Roman" w:cs="Times New Roman"/>
        </w:rPr>
        <w:t xml:space="preserve">ETCS </w:t>
      </w:r>
      <w:r w:rsidR="0048532F" w:rsidRPr="00203838">
        <w:rPr>
          <w:rFonts w:ascii="Times New Roman" w:eastAsia="Times New Roman" w:hAnsi="Times New Roman" w:cs="Times New Roman"/>
        </w:rPr>
        <w:t>ieviešanu</w:t>
      </w:r>
      <w:r w:rsidR="77467227" w:rsidRPr="00203838">
        <w:rPr>
          <w:rFonts w:ascii="Times New Roman" w:eastAsia="Times New Roman" w:hAnsi="Times New Roman" w:cs="Times New Roman"/>
        </w:rPr>
        <w:t xml:space="preserve">, </w:t>
      </w:r>
      <w:r w:rsidR="001E1D5E" w:rsidRPr="00203838">
        <w:rPr>
          <w:rFonts w:ascii="Times New Roman" w:eastAsia="Times New Roman" w:hAnsi="Times New Roman" w:cs="Times New Roman"/>
        </w:rPr>
        <w:t>skat</w:t>
      </w:r>
      <w:r w:rsidR="003A169D" w:rsidRPr="00203838">
        <w:rPr>
          <w:rFonts w:ascii="Times New Roman" w:eastAsia="Times New Roman" w:hAnsi="Times New Roman" w:cs="Times New Roman"/>
        </w:rPr>
        <w:t>.</w:t>
      </w:r>
      <w:r w:rsidR="00A82CAD" w:rsidRPr="00203838">
        <w:rPr>
          <w:rFonts w:ascii="Times New Roman" w:eastAsia="Times New Roman" w:hAnsi="Times New Roman" w:cs="Times New Roman"/>
        </w:rPr>
        <w:t>9</w:t>
      </w:r>
      <w:r w:rsidR="77467227" w:rsidRPr="00203838">
        <w:rPr>
          <w:rFonts w:ascii="Times New Roman" w:eastAsia="Times New Roman" w:hAnsi="Times New Roman" w:cs="Times New Roman"/>
        </w:rPr>
        <w:t>.attēlā.</w:t>
      </w:r>
    </w:p>
    <w:tbl>
      <w:tblPr>
        <w:tblW w:w="5000" w:type="pct"/>
        <w:shd w:val="clear" w:color="auto" w:fill="FFFFFF"/>
        <w:tblCellMar>
          <w:left w:w="0" w:type="dxa"/>
          <w:right w:w="0" w:type="dxa"/>
        </w:tblCellMar>
        <w:tblLook w:val="04A0" w:firstRow="1" w:lastRow="0" w:firstColumn="1" w:lastColumn="0" w:noHBand="0" w:noVBand="1"/>
      </w:tblPr>
      <w:tblGrid>
        <w:gridCol w:w="234"/>
        <w:gridCol w:w="9404"/>
      </w:tblGrid>
      <w:tr w:rsidR="00FC4554" w:rsidRPr="00203838" w14:paraId="6CBFF568" w14:textId="77777777" w:rsidTr="55B4EB31">
        <w:tc>
          <w:tcPr>
            <w:tcW w:w="0" w:type="auto"/>
            <w:shd w:val="clear" w:color="auto" w:fill="FFFFFF" w:themeFill="background1"/>
            <w:hideMark/>
          </w:tcPr>
          <w:p w14:paraId="09E1A5B9" w14:textId="77777777" w:rsidR="00FC4554" w:rsidRPr="00203838" w:rsidRDefault="00FC4554" w:rsidP="002E1FE4">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shd w:val="clear" w:color="auto" w:fill="FFFFFF" w:themeFill="background1"/>
            <w:hideMark/>
          </w:tcPr>
          <w:p w14:paraId="309F5D02" w14:textId="1D9FECF7" w:rsidR="00FC4554" w:rsidRPr="00203838" w:rsidRDefault="26DA9093" w:rsidP="5FFCC1C8">
            <w:pPr>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hAnsi="Times New Roman" w:cs="Times New Roman"/>
                <w:noProof/>
              </w:rPr>
              <w:drawing>
                <wp:inline distT="0" distB="0" distL="0" distR="0" wp14:anchorId="66365137" wp14:editId="265D2CC5">
                  <wp:extent cx="5623682" cy="3916680"/>
                  <wp:effectExtent l="0" t="0" r="0" b="7620"/>
                  <wp:docPr id="789138600" name="Picture 78913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629861" cy="3920984"/>
                          </a:xfrm>
                          <a:prstGeom prst="rect">
                            <a:avLst/>
                          </a:prstGeom>
                        </pic:spPr>
                      </pic:pic>
                    </a:graphicData>
                  </a:graphic>
                </wp:inline>
              </w:drawing>
            </w:r>
          </w:p>
        </w:tc>
      </w:tr>
    </w:tbl>
    <w:p w14:paraId="6DC50E07" w14:textId="72071F93" w:rsidR="0F699ECA" w:rsidRPr="00203838" w:rsidRDefault="00A82CAD" w:rsidP="55B4EB31">
      <w:pPr>
        <w:shd w:val="clear" w:color="auto" w:fill="FFFFFF" w:themeFill="background1"/>
        <w:spacing w:after="120"/>
        <w:jc w:val="center"/>
        <w:rPr>
          <w:rFonts w:ascii="Times New Roman" w:hAnsi="Times New Roman" w:cs="Times New Roman"/>
          <w:b/>
          <w:bCs/>
        </w:rPr>
      </w:pPr>
      <w:r w:rsidRPr="00203838">
        <w:rPr>
          <w:rFonts w:ascii="Times New Roman" w:eastAsia="Times New Roman" w:hAnsi="Times New Roman" w:cs="Times New Roman"/>
          <w:b/>
          <w:bCs/>
          <w:i/>
          <w:iCs/>
          <w:color w:val="333333"/>
        </w:rPr>
        <w:t>9</w:t>
      </w:r>
      <w:r w:rsidR="0F699ECA" w:rsidRPr="00203838">
        <w:rPr>
          <w:rFonts w:ascii="Times New Roman" w:eastAsia="Times New Roman" w:hAnsi="Times New Roman" w:cs="Times New Roman"/>
          <w:b/>
          <w:bCs/>
          <w:i/>
          <w:iCs/>
          <w:color w:val="333333"/>
        </w:rPr>
        <w:t>.att</w:t>
      </w:r>
      <w:r w:rsidRPr="00203838">
        <w:rPr>
          <w:rFonts w:ascii="Times New Roman" w:eastAsia="Times New Roman" w:hAnsi="Times New Roman" w:cs="Times New Roman"/>
          <w:b/>
          <w:bCs/>
          <w:i/>
          <w:iCs/>
          <w:color w:val="333333"/>
        </w:rPr>
        <w:t>ēls</w:t>
      </w:r>
      <w:r w:rsidR="0F699ECA" w:rsidRPr="00203838">
        <w:rPr>
          <w:rFonts w:ascii="Times New Roman" w:eastAsia="Times New Roman" w:hAnsi="Times New Roman" w:cs="Times New Roman"/>
          <w:b/>
          <w:bCs/>
          <w:i/>
          <w:iCs/>
          <w:color w:val="333333"/>
        </w:rPr>
        <w:t>.</w:t>
      </w:r>
      <w:r w:rsidR="0F699ECA" w:rsidRPr="00203838">
        <w:rPr>
          <w:rFonts w:ascii="Times New Roman" w:eastAsia="Times New Roman" w:hAnsi="Times New Roman" w:cs="Times New Roman"/>
          <w:b/>
          <w:bCs/>
          <w:color w:val="333333"/>
        </w:rPr>
        <w:t xml:space="preserve"> </w:t>
      </w:r>
      <w:r w:rsidR="00046663" w:rsidRPr="00203838">
        <w:rPr>
          <w:rFonts w:ascii="Times New Roman" w:eastAsia="Times New Roman" w:hAnsi="Times New Roman" w:cs="Times New Roman"/>
          <w:b/>
          <w:bCs/>
          <w:color w:val="333333"/>
        </w:rPr>
        <w:t xml:space="preserve">LDz </w:t>
      </w:r>
      <w:r w:rsidR="00B96974" w:rsidRPr="00203838">
        <w:rPr>
          <w:rFonts w:ascii="Times New Roman" w:eastAsia="Times New Roman" w:hAnsi="Times New Roman" w:cs="Times New Roman"/>
          <w:b/>
          <w:bCs/>
          <w:color w:val="333333"/>
        </w:rPr>
        <w:t xml:space="preserve">publiskās lietošanas dzelzceļa </w:t>
      </w:r>
      <w:r w:rsidR="00CD2B03" w:rsidRPr="00203838">
        <w:rPr>
          <w:rFonts w:ascii="Times New Roman" w:eastAsia="Times New Roman" w:hAnsi="Times New Roman" w:cs="Times New Roman"/>
          <w:b/>
          <w:bCs/>
          <w:color w:val="333333"/>
        </w:rPr>
        <w:t>infrastruktūra</w:t>
      </w:r>
      <w:r w:rsidR="00525C16" w:rsidRPr="00203838">
        <w:rPr>
          <w:rFonts w:ascii="Times New Roman" w:eastAsia="Times New Roman" w:hAnsi="Times New Roman" w:cs="Times New Roman"/>
          <w:b/>
          <w:bCs/>
          <w:color w:val="333333"/>
        </w:rPr>
        <w:t>s tīkls</w:t>
      </w:r>
      <w:r w:rsidR="004963E2" w:rsidRPr="00203838">
        <w:rPr>
          <w:rFonts w:ascii="Times New Roman" w:eastAsia="Times New Roman" w:hAnsi="Times New Roman" w:cs="Times New Roman"/>
          <w:b/>
          <w:bCs/>
          <w:color w:val="333333"/>
        </w:rPr>
        <w:t xml:space="preserve"> ar </w:t>
      </w:r>
      <w:r w:rsidR="0F699ECA" w:rsidRPr="00203838">
        <w:rPr>
          <w:rFonts w:ascii="Times New Roman" w:eastAsia="Times New Roman" w:hAnsi="Times New Roman" w:cs="Times New Roman"/>
          <w:b/>
          <w:bCs/>
          <w:color w:val="333333"/>
        </w:rPr>
        <w:t xml:space="preserve">ETCS 1.līmeņa </w:t>
      </w:r>
      <w:r w:rsidR="00CD2B03" w:rsidRPr="00203838">
        <w:rPr>
          <w:rFonts w:ascii="Times New Roman" w:eastAsia="Times New Roman" w:hAnsi="Times New Roman" w:cs="Times New Roman"/>
          <w:b/>
          <w:bCs/>
          <w:color w:val="333333"/>
        </w:rPr>
        <w:t xml:space="preserve">aprīkojumu </w:t>
      </w:r>
      <w:r w:rsidR="003D6CDD" w:rsidRPr="00203838">
        <w:rPr>
          <w:rFonts w:ascii="Times New Roman" w:eastAsia="Times New Roman" w:hAnsi="Times New Roman" w:cs="Times New Roman"/>
          <w:b/>
          <w:bCs/>
          <w:color w:val="333333"/>
        </w:rPr>
        <w:t>2044.gadā</w:t>
      </w:r>
    </w:p>
    <w:p w14:paraId="1B369543" w14:textId="77777777" w:rsidR="00FC4554" w:rsidRPr="00203838" w:rsidRDefault="00FC4554" w:rsidP="00083567">
      <w:pPr>
        <w:shd w:val="clear" w:color="auto" w:fill="FFFFFF"/>
        <w:spacing w:after="120" w:line="240" w:lineRule="auto"/>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lastRenderedPageBreak/>
        <w:t>Šajā tabulā iekļautās līnijas, kopā ar līnijām, kas iekļautas 1. tabulā (“1. tabula. ETCS ieviešanas pašreizējais stāvoklis”), aptver visas tīkla līnijas, uz kurām attiecas SITS, tostarp mezglus un “pēdējā kilometra” savienojumus.</w:t>
      </w:r>
    </w:p>
    <w:p w14:paraId="2AD9A140" w14:textId="77777777" w:rsidR="00FC4554" w:rsidRPr="00203838" w:rsidRDefault="00FC455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Īstenotā risinājuma apraksts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33B19CF2" w14:textId="77777777" w:rsidTr="7C1F6A2B">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FD7D580" w14:textId="7A0CA36C" w:rsidR="00FC4554" w:rsidRPr="00203838" w:rsidRDefault="4DB32AD7" w:rsidP="00083567">
            <w:pPr>
              <w:spacing w:after="120" w:line="240" w:lineRule="auto"/>
              <w:jc w:val="both"/>
              <w:rPr>
                <w:rFonts w:ascii="Times New Roman" w:eastAsia="Times New Roman" w:hAnsi="Times New Roman" w:cs="Times New Roman"/>
              </w:rPr>
            </w:pPr>
            <w:r w:rsidRPr="00203838">
              <w:rPr>
                <w:rFonts w:ascii="Times New Roman" w:eastAsia="Times New Roman" w:hAnsi="Times New Roman" w:cs="Times New Roman"/>
              </w:rPr>
              <w:t>Lai būtu iespēja</w:t>
            </w:r>
            <w:r w:rsidR="00991BE5" w:rsidRPr="00203838">
              <w:rPr>
                <w:rFonts w:ascii="Times New Roman" w:eastAsia="Times New Roman" w:hAnsi="Times New Roman" w:cs="Times New Roman"/>
              </w:rPr>
              <w:t>ma</w:t>
            </w:r>
            <w:r w:rsidRPr="00203838">
              <w:rPr>
                <w:rFonts w:ascii="Times New Roman" w:eastAsia="Times New Roman" w:hAnsi="Times New Roman" w:cs="Times New Roman"/>
              </w:rPr>
              <w:t xml:space="preserve"> pār</w:t>
            </w:r>
            <w:r w:rsidR="00991BE5" w:rsidRPr="00203838">
              <w:rPr>
                <w:rFonts w:ascii="Times New Roman" w:eastAsia="Times New Roman" w:hAnsi="Times New Roman" w:cs="Times New Roman"/>
              </w:rPr>
              <w:t xml:space="preserve">eja </w:t>
            </w:r>
            <w:r w:rsidR="00741ABE" w:rsidRPr="00203838">
              <w:rPr>
                <w:rFonts w:ascii="Times New Roman" w:eastAsia="Times New Roman" w:hAnsi="Times New Roman" w:cs="Times New Roman"/>
              </w:rPr>
              <w:t xml:space="preserve">no B klases </w:t>
            </w:r>
            <w:r w:rsidR="00762A6B" w:rsidRPr="00203838">
              <w:rPr>
                <w:rFonts w:ascii="Times New Roman" w:eastAsia="Times New Roman" w:hAnsi="Times New Roman" w:cs="Times New Roman"/>
              </w:rPr>
              <w:t>sistēmas</w:t>
            </w:r>
            <w:r w:rsidRPr="00203838">
              <w:rPr>
                <w:rFonts w:ascii="Times New Roman" w:eastAsia="Times New Roman" w:hAnsi="Times New Roman" w:cs="Times New Roman"/>
              </w:rPr>
              <w:t xml:space="preserve"> </w:t>
            </w:r>
            <w:r w:rsidR="00247DC3" w:rsidRPr="00203838">
              <w:rPr>
                <w:rFonts w:ascii="Times New Roman" w:eastAsia="Times New Roman" w:hAnsi="Times New Roman" w:cs="Times New Roman"/>
              </w:rPr>
              <w:t xml:space="preserve">uz </w:t>
            </w:r>
            <w:r w:rsidRPr="00203838">
              <w:rPr>
                <w:rFonts w:ascii="Times New Roman" w:eastAsia="Times New Roman" w:hAnsi="Times New Roman" w:cs="Times New Roman"/>
              </w:rPr>
              <w:t>ETCS 1. līme</w:t>
            </w:r>
            <w:r w:rsidR="00762A6B" w:rsidRPr="00203838">
              <w:rPr>
                <w:rFonts w:ascii="Times New Roman" w:eastAsia="Times New Roman" w:hAnsi="Times New Roman" w:cs="Times New Roman"/>
              </w:rPr>
              <w:t>n</w:t>
            </w:r>
            <w:r w:rsidR="00247DC3" w:rsidRPr="00203838">
              <w:rPr>
                <w:rFonts w:ascii="Times New Roman" w:eastAsia="Times New Roman" w:hAnsi="Times New Roman" w:cs="Times New Roman"/>
              </w:rPr>
              <w:t>i, tam</w:t>
            </w:r>
            <w:r w:rsidR="00762A6B" w:rsidRPr="00203838">
              <w:rPr>
                <w:rFonts w:ascii="Times New Roman" w:eastAsia="Times New Roman" w:hAnsi="Times New Roman" w:cs="Times New Roman"/>
              </w:rPr>
              <w:t xml:space="preserve"> ir</w:t>
            </w:r>
            <w:r w:rsidRPr="00203838">
              <w:rPr>
                <w:rFonts w:ascii="Times New Roman" w:eastAsia="Times New Roman" w:hAnsi="Times New Roman" w:cs="Times New Roman"/>
              </w:rPr>
              <w:t xml:space="preserve"> jānodrošina sekojoši pasākumi:</w:t>
            </w:r>
          </w:p>
          <w:p w14:paraId="2940C1E6" w14:textId="2BF2B20C" w:rsidR="5FB566A8" w:rsidRPr="00203838" w:rsidRDefault="5FB566A8" w:rsidP="00083567">
            <w:pPr>
              <w:spacing w:after="120" w:line="240" w:lineRule="auto"/>
              <w:ind w:left="-20" w:right="-20"/>
              <w:jc w:val="both"/>
              <w:rPr>
                <w:rFonts w:ascii="Times New Roman" w:eastAsia="Times New Roman" w:hAnsi="Times New Roman" w:cs="Times New Roman"/>
              </w:rPr>
            </w:pPr>
            <w:r w:rsidRPr="00203838">
              <w:rPr>
                <w:rFonts w:ascii="Times New Roman" w:eastAsia="Times New Roman" w:hAnsi="Times New Roman" w:cs="Times New Roman"/>
              </w:rPr>
              <w:t>1. ETCS 1.līmeņa ieviešanas projekta izstrāde;</w:t>
            </w:r>
          </w:p>
          <w:p w14:paraId="7C4E174F" w14:textId="54EEF4E4" w:rsidR="5FB566A8" w:rsidRPr="00203838" w:rsidRDefault="5FB566A8" w:rsidP="00083567">
            <w:pPr>
              <w:spacing w:after="120" w:line="240" w:lineRule="auto"/>
              <w:ind w:left="-20" w:right="-20"/>
              <w:jc w:val="both"/>
              <w:rPr>
                <w:rFonts w:ascii="Times New Roman" w:eastAsia="Times New Roman" w:hAnsi="Times New Roman" w:cs="Times New Roman"/>
              </w:rPr>
            </w:pPr>
            <w:r w:rsidRPr="00203838">
              <w:rPr>
                <w:rFonts w:ascii="Times New Roman" w:eastAsia="Times New Roman" w:hAnsi="Times New Roman" w:cs="Times New Roman"/>
              </w:rPr>
              <w:t xml:space="preserve">2. ETCS 1.līmeņa ieviešanas projekta realizācija, kas ietver </w:t>
            </w:r>
            <w:r w:rsidR="00A81147" w:rsidRPr="00203838">
              <w:rPr>
                <w:rFonts w:ascii="Times New Roman" w:eastAsia="Times New Roman" w:hAnsi="Times New Roman" w:cs="Times New Roman"/>
              </w:rPr>
              <w:t xml:space="preserve">vismaz </w:t>
            </w:r>
            <w:r w:rsidRPr="00203838">
              <w:rPr>
                <w:rFonts w:ascii="Times New Roman" w:eastAsia="Times New Roman" w:hAnsi="Times New Roman" w:cs="Times New Roman"/>
              </w:rPr>
              <w:t>sekojoš</w:t>
            </w:r>
            <w:r w:rsidR="00A81147" w:rsidRPr="00203838">
              <w:rPr>
                <w:rFonts w:ascii="Times New Roman" w:eastAsia="Times New Roman" w:hAnsi="Times New Roman" w:cs="Times New Roman"/>
              </w:rPr>
              <w:t>o</w:t>
            </w:r>
            <w:r w:rsidRPr="00203838">
              <w:rPr>
                <w:rFonts w:ascii="Times New Roman" w:eastAsia="Times New Roman" w:hAnsi="Times New Roman" w:cs="Times New Roman"/>
              </w:rPr>
              <w:t>:</w:t>
            </w:r>
          </w:p>
          <w:p w14:paraId="7586B677" w14:textId="017706B9" w:rsidR="00FC4554" w:rsidRPr="00203838" w:rsidRDefault="4DB32AD7" w:rsidP="00083567">
            <w:pPr>
              <w:pStyle w:val="Sarakstarindkopa"/>
              <w:numPr>
                <w:ilvl w:val="0"/>
                <w:numId w:val="1"/>
              </w:numPr>
              <w:spacing w:after="120" w:line="240" w:lineRule="auto"/>
              <w:rPr>
                <w:rFonts w:ascii="Times New Roman" w:eastAsia="Times New Roman" w:hAnsi="Times New Roman" w:cs="Times New Roman"/>
              </w:rPr>
            </w:pPr>
            <w:r w:rsidRPr="00203838">
              <w:rPr>
                <w:rFonts w:ascii="Times New Roman" w:eastAsia="Times New Roman" w:hAnsi="Times New Roman" w:cs="Times New Roman"/>
              </w:rPr>
              <w:t xml:space="preserve"> </w:t>
            </w:r>
            <w:r w:rsidR="00EC1BD6" w:rsidRPr="00203838">
              <w:rPr>
                <w:rFonts w:ascii="Times New Roman" w:eastAsia="Times New Roman" w:hAnsi="Times New Roman" w:cs="Times New Roman"/>
              </w:rPr>
              <w:t xml:space="preserve">staciju </w:t>
            </w:r>
            <w:r w:rsidRPr="00203838">
              <w:rPr>
                <w:rFonts w:ascii="Times New Roman" w:eastAsia="Times New Roman" w:hAnsi="Times New Roman" w:cs="Times New Roman"/>
              </w:rPr>
              <w:t>releju</w:t>
            </w:r>
            <w:r w:rsidR="00C93207" w:rsidRPr="00203838">
              <w:rPr>
                <w:rFonts w:ascii="Times New Roman" w:eastAsia="Times New Roman" w:hAnsi="Times New Roman" w:cs="Times New Roman"/>
              </w:rPr>
              <w:t xml:space="preserve"> </w:t>
            </w:r>
            <w:r w:rsidR="003D2831" w:rsidRPr="00203838">
              <w:rPr>
                <w:rFonts w:ascii="Times New Roman" w:eastAsia="Times New Roman" w:hAnsi="Times New Roman" w:cs="Times New Roman"/>
              </w:rPr>
              <w:t>vadī</w:t>
            </w:r>
            <w:r w:rsidR="004C3A26" w:rsidRPr="00203838">
              <w:rPr>
                <w:rFonts w:ascii="Times New Roman" w:eastAsia="Times New Roman" w:hAnsi="Times New Roman" w:cs="Times New Roman"/>
              </w:rPr>
              <w:t>bas sistēmu</w:t>
            </w:r>
            <w:r w:rsidRPr="00203838">
              <w:rPr>
                <w:rFonts w:ascii="Times New Roman" w:eastAsia="Times New Roman" w:hAnsi="Times New Roman" w:cs="Times New Roman"/>
              </w:rPr>
              <w:t xml:space="preserve"> modernizācija </w:t>
            </w:r>
            <w:r w:rsidR="00EC1BD6" w:rsidRPr="00203838">
              <w:rPr>
                <w:rFonts w:ascii="Times New Roman" w:eastAsia="Times New Roman" w:hAnsi="Times New Roman" w:cs="Times New Roman"/>
              </w:rPr>
              <w:t xml:space="preserve">jeb staciju </w:t>
            </w:r>
            <w:r w:rsidRPr="00203838">
              <w:rPr>
                <w:rFonts w:ascii="Times New Roman" w:eastAsia="Times New Roman" w:hAnsi="Times New Roman" w:cs="Times New Roman"/>
              </w:rPr>
              <w:t>aprīkošana ar mikroprocesoru centralizāciju;</w:t>
            </w:r>
          </w:p>
          <w:p w14:paraId="5C8A385B" w14:textId="5738DA4A" w:rsidR="00FC4554" w:rsidRPr="00203838" w:rsidRDefault="4DB32AD7" w:rsidP="00083567">
            <w:pPr>
              <w:pStyle w:val="Sarakstarindkopa"/>
              <w:numPr>
                <w:ilvl w:val="0"/>
                <w:numId w:val="1"/>
              </w:numPr>
              <w:spacing w:after="120" w:line="240" w:lineRule="auto"/>
              <w:rPr>
                <w:rFonts w:ascii="Times New Roman" w:eastAsia="Times New Roman" w:hAnsi="Times New Roman" w:cs="Times New Roman"/>
              </w:rPr>
            </w:pPr>
            <w:r w:rsidRPr="00203838">
              <w:rPr>
                <w:rFonts w:ascii="Times New Roman" w:eastAsia="Times New Roman" w:hAnsi="Times New Roman" w:cs="Times New Roman"/>
              </w:rPr>
              <w:t>mikroprocesoru centralizācijas mod</w:t>
            </w:r>
            <w:r w:rsidR="00D514D8" w:rsidRPr="00203838">
              <w:rPr>
                <w:rFonts w:ascii="Times New Roman" w:eastAsia="Times New Roman" w:hAnsi="Times New Roman" w:cs="Times New Roman"/>
              </w:rPr>
              <w:t>ernizācija</w:t>
            </w:r>
            <w:r w:rsidR="008069A8" w:rsidRPr="00203838">
              <w:rPr>
                <w:rFonts w:ascii="Times New Roman" w:eastAsia="Times New Roman" w:hAnsi="Times New Roman" w:cs="Times New Roman"/>
              </w:rPr>
              <w:t xml:space="preserve"> un</w:t>
            </w:r>
            <w:r w:rsidR="004F76FB" w:rsidRPr="00203838">
              <w:rPr>
                <w:rFonts w:ascii="Times New Roman" w:eastAsia="Times New Roman" w:hAnsi="Times New Roman" w:cs="Times New Roman"/>
              </w:rPr>
              <w:t xml:space="preserve"> </w:t>
            </w:r>
            <w:r w:rsidRPr="00203838">
              <w:rPr>
                <w:rFonts w:ascii="Times New Roman" w:eastAsia="Times New Roman" w:hAnsi="Times New Roman" w:cs="Times New Roman"/>
              </w:rPr>
              <w:t>pielāgošana darbībai ETCS 1. līmeņa apstākļos;</w:t>
            </w:r>
          </w:p>
          <w:p w14:paraId="394EF860" w14:textId="1FA43317" w:rsidR="00FC4554" w:rsidRPr="00203838" w:rsidRDefault="4DB32AD7" w:rsidP="00083567">
            <w:pPr>
              <w:pStyle w:val="Sarakstarindkopa"/>
              <w:numPr>
                <w:ilvl w:val="0"/>
                <w:numId w:val="1"/>
              </w:numPr>
              <w:spacing w:after="120" w:line="240" w:lineRule="auto"/>
              <w:rPr>
                <w:rFonts w:ascii="Times New Roman" w:eastAsia="Times New Roman" w:hAnsi="Times New Roman" w:cs="Times New Roman"/>
              </w:rPr>
            </w:pPr>
            <w:r w:rsidRPr="00203838">
              <w:rPr>
                <w:rFonts w:ascii="Times New Roman" w:eastAsia="Times New Roman" w:hAnsi="Times New Roman" w:cs="Times New Roman"/>
              </w:rPr>
              <w:t xml:space="preserve">vilcienu detektēšanas sistēmas uz asu skaitītāju </w:t>
            </w:r>
            <w:r w:rsidR="00F05CC9" w:rsidRPr="00203838">
              <w:rPr>
                <w:rFonts w:ascii="Times New Roman" w:eastAsia="Times New Roman" w:hAnsi="Times New Roman" w:cs="Times New Roman"/>
              </w:rPr>
              <w:t xml:space="preserve">bāzes </w:t>
            </w:r>
            <w:r w:rsidRPr="00203838">
              <w:rPr>
                <w:rFonts w:ascii="Times New Roman" w:eastAsia="Times New Roman" w:hAnsi="Times New Roman" w:cs="Times New Roman"/>
              </w:rPr>
              <w:t>ieviešana;</w:t>
            </w:r>
          </w:p>
          <w:p w14:paraId="38CAFDF5" w14:textId="3B9CE7A4" w:rsidR="00FC4554" w:rsidRPr="00203838" w:rsidRDefault="4DB32AD7" w:rsidP="00083567">
            <w:pPr>
              <w:pStyle w:val="Sarakstarindkopa"/>
              <w:numPr>
                <w:ilvl w:val="0"/>
                <w:numId w:val="1"/>
              </w:numPr>
              <w:spacing w:after="120" w:line="240" w:lineRule="auto"/>
              <w:rPr>
                <w:rFonts w:ascii="Times New Roman" w:eastAsia="Times New Roman" w:hAnsi="Times New Roman" w:cs="Times New Roman"/>
              </w:rPr>
            </w:pPr>
            <w:r w:rsidRPr="00203838">
              <w:rPr>
                <w:rFonts w:ascii="Times New Roman" w:eastAsia="Times New Roman" w:hAnsi="Times New Roman" w:cs="Times New Roman"/>
                <w:i/>
                <w:iCs/>
              </w:rPr>
              <w:t>Eurobalise</w:t>
            </w:r>
            <w:r w:rsidRPr="00203838">
              <w:rPr>
                <w:rFonts w:ascii="Times New Roman" w:eastAsia="Times New Roman" w:hAnsi="Times New Roman" w:cs="Times New Roman"/>
              </w:rPr>
              <w:t xml:space="preserve"> uzstādīšana;</w:t>
            </w:r>
          </w:p>
          <w:p w14:paraId="5D154533" w14:textId="0D6F556C" w:rsidR="00FC4554" w:rsidRPr="00203838" w:rsidRDefault="4DB32AD7" w:rsidP="00083567">
            <w:pPr>
              <w:pStyle w:val="Sarakstarindkopa"/>
              <w:numPr>
                <w:ilvl w:val="0"/>
                <w:numId w:val="1"/>
              </w:numPr>
              <w:spacing w:after="120" w:line="240" w:lineRule="auto"/>
              <w:rPr>
                <w:rFonts w:ascii="Times New Roman" w:eastAsia="Times New Roman" w:hAnsi="Times New Roman" w:cs="Times New Roman"/>
              </w:rPr>
            </w:pPr>
            <w:r w:rsidRPr="00203838">
              <w:rPr>
                <w:rFonts w:ascii="Times New Roman" w:eastAsia="Times New Roman" w:hAnsi="Times New Roman" w:cs="Times New Roman"/>
              </w:rPr>
              <w:t>ceļu elektronisko bloku (LEU) uzstādīšana;</w:t>
            </w:r>
          </w:p>
          <w:p w14:paraId="2896DF57" w14:textId="6A5C6C42" w:rsidR="00FC4554" w:rsidRPr="00203838" w:rsidRDefault="4DB32AD7" w:rsidP="00083567">
            <w:pPr>
              <w:pStyle w:val="Sarakstarindkopa"/>
              <w:numPr>
                <w:ilvl w:val="0"/>
                <w:numId w:val="1"/>
              </w:numPr>
              <w:spacing w:after="120" w:line="240" w:lineRule="auto"/>
              <w:rPr>
                <w:rFonts w:ascii="Times New Roman" w:eastAsia="Times New Roman" w:hAnsi="Times New Roman" w:cs="Times New Roman"/>
              </w:rPr>
            </w:pPr>
            <w:r w:rsidRPr="00203838">
              <w:rPr>
                <w:rFonts w:ascii="Times New Roman" w:eastAsia="Times New Roman" w:hAnsi="Times New Roman" w:cs="Times New Roman"/>
              </w:rPr>
              <w:t xml:space="preserve">ALSN </w:t>
            </w:r>
            <w:r w:rsidR="00CC1DBE" w:rsidRPr="00203838">
              <w:rPr>
                <w:rFonts w:ascii="Times New Roman" w:eastAsia="Times New Roman" w:hAnsi="Times New Roman" w:cs="Times New Roman"/>
              </w:rPr>
              <w:t>paralēlas</w:t>
            </w:r>
            <w:r w:rsidR="00FE5F08" w:rsidRPr="00203838">
              <w:rPr>
                <w:rFonts w:ascii="Times New Roman" w:eastAsia="Times New Roman" w:hAnsi="Times New Roman" w:cs="Times New Roman"/>
              </w:rPr>
              <w:t xml:space="preserve"> darbības</w:t>
            </w:r>
            <w:r w:rsidR="00CC1DBE" w:rsidRPr="00203838">
              <w:rPr>
                <w:rFonts w:ascii="Times New Roman" w:eastAsia="Times New Roman" w:hAnsi="Times New Roman" w:cs="Times New Roman"/>
              </w:rPr>
              <w:t xml:space="preserve"> </w:t>
            </w:r>
            <w:r w:rsidRPr="00203838">
              <w:rPr>
                <w:rFonts w:ascii="Times New Roman" w:eastAsia="Times New Roman" w:hAnsi="Times New Roman" w:cs="Times New Roman"/>
              </w:rPr>
              <w:t xml:space="preserve">funkcionalitātes nodrošināšana </w:t>
            </w:r>
            <w:r w:rsidR="00FE5F08" w:rsidRPr="00203838">
              <w:rPr>
                <w:rFonts w:ascii="Times New Roman" w:eastAsia="Times New Roman" w:hAnsi="Times New Roman" w:cs="Times New Roman"/>
              </w:rPr>
              <w:t xml:space="preserve">ar ETCS </w:t>
            </w:r>
            <w:r w:rsidR="007B3379" w:rsidRPr="00203838">
              <w:rPr>
                <w:rFonts w:ascii="Times New Roman" w:eastAsia="Times New Roman" w:hAnsi="Times New Roman" w:cs="Times New Roman"/>
              </w:rPr>
              <w:t>1.līmeni aprīkotās</w:t>
            </w:r>
            <w:r w:rsidR="00FE5F08" w:rsidRPr="00203838">
              <w:rPr>
                <w:rFonts w:ascii="Times New Roman" w:eastAsia="Times New Roman" w:hAnsi="Times New Roman" w:cs="Times New Roman"/>
              </w:rPr>
              <w:t xml:space="preserve"> </w:t>
            </w:r>
            <w:r w:rsidRPr="00203838">
              <w:rPr>
                <w:rFonts w:ascii="Times New Roman" w:eastAsia="Times New Roman" w:hAnsi="Times New Roman" w:cs="Times New Roman"/>
              </w:rPr>
              <w:t>līnijās.</w:t>
            </w:r>
          </w:p>
          <w:p w14:paraId="7A0BD9DB" w14:textId="3B1B3BC0" w:rsidR="00FC4554" w:rsidRPr="00203838" w:rsidRDefault="4BFE2920" w:rsidP="00083567">
            <w:pPr>
              <w:spacing w:after="120" w:line="240" w:lineRule="auto"/>
              <w:rPr>
                <w:rFonts w:ascii="Times New Roman" w:eastAsia="Times New Roman" w:hAnsi="Times New Roman" w:cs="Times New Roman"/>
                <w:kern w:val="0"/>
                <w14:ligatures w14:val="none"/>
              </w:rPr>
            </w:pPr>
            <w:r w:rsidRPr="00203838">
              <w:rPr>
                <w:rFonts w:ascii="Times New Roman" w:eastAsia="Times New Roman" w:hAnsi="Times New Roman" w:cs="Times New Roman"/>
              </w:rPr>
              <w:t>3. ETCS 1.līmeņa</w:t>
            </w:r>
            <w:r w:rsidR="00112608" w:rsidRPr="00203838">
              <w:rPr>
                <w:rFonts w:ascii="Times New Roman" w:eastAsia="Times New Roman" w:hAnsi="Times New Roman" w:cs="Times New Roman"/>
              </w:rPr>
              <w:t xml:space="preserve"> sistēmas</w:t>
            </w:r>
            <w:r w:rsidRPr="00203838">
              <w:rPr>
                <w:rFonts w:ascii="Times New Roman" w:eastAsia="Times New Roman" w:hAnsi="Times New Roman" w:cs="Times New Roman"/>
              </w:rPr>
              <w:t xml:space="preserve"> </w:t>
            </w:r>
            <w:r w:rsidR="00387E98" w:rsidRPr="00203838">
              <w:rPr>
                <w:rFonts w:ascii="Times New Roman" w:eastAsia="Times New Roman" w:hAnsi="Times New Roman" w:cs="Times New Roman"/>
              </w:rPr>
              <w:t xml:space="preserve">riska novērtēšanas, atbilstības izvērtēšanas </w:t>
            </w:r>
            <w:r w:rsidRPr="00203838">
              <w:rPr>
                <w:rFonts w:ascii="Times New Roman" w:eastAsia="Times New Roman" w:hAnsi="Times New Roman" w:cs="Times New Roman"/>
              </w:rPr>
              <w:t>un nodošana</w:t>
            </w:r>
            <w:r w:rsidR="00A01674" w:rsidRPr="00203838">
              <w:rPr>
                <w:rFonts w:ascii="Times New Roman" w:eastAsia="Times New Roman" w:hAnsi="Times New Roman" w:cs="Times New Roman"/>
              </w:rPr>
              <w:t>s</w:t>
            </w:r>
            <w:r w:rsidRPr="00203838">
              <w:rPr>
                <w:rFonts w:ascii="Times New Roman" w:eastAsia="Times New Roman" w:hAnsi="Times New Roman" w:cs="Times New Roman"/>
              </w:rPr>
              <w:t xml:space="preserve"> ekspluatācijā</w:t>
            </w:r>
            <w:r w:rsidR="001C6EFC" w:rsidRPr="00203838">
              <w:rPr>
                <w:rFonts w:ascii="Times New Roman" w:eastAsia="Times New Roman" w:hAnsi="Times New Roman" w:cs="Times New Roman"/>
              </w:rPr>
              <w:t xml:space="preserve"> procedūra</w:t>
            </w:r>
            <w:r w:rsidRPr="00203838">
              <w:rPr>
                <w:rFonts w:ascii="Times New Roman" w:eastAsia="Times New Roman" w:hAnsi="Times New Roman" w:cs="Times New Roman"/>
              </w:rPr>
              <w:t>.</w:t>
            </w:r>
          </w:p>
        </w:tc>
      </w:tr>
    </w:tbl>
    <w:p w14:paraId="59040690" w14:textId="77777777" w:rsidR="002E1FE4" w:rsidRPr="00203838" w:rsidRDefault="002E1FE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3FDEC974" w14:textId="51418123" w:rsidR="00FC4554" w:rsidRPr="00203838" w:rsidRDefault="00FC455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Ieviešanas stratēģija ETCS īstenošanai</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6C07B38E" w14:textId="77777777" w:rsidTr="7E445E21">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6FE01A9" w14:textId="7F48CF04" w:rsidR="00CF66D6" w:rsidRPr="00203838" w:rsidRDefault="00A05330" w:rsidP="00083567">
            <w:pPr>
              <w:spacing w:after="120" w:line="240" w:lineRule="auto"/>
              <w:jc w:val="both"/>
              <w:rPr>
                <w:rFonts w:ascii="Times New Roman" w:eastAsia="Times New Roman" w:hAnsi="Times New Roman" w:cs="Times New Roman"/>
              </w:rPr>
            </w:pPr>
            <w:r w:rsidRPr="00203838">
              <w:rPr>
                <w:rFonts w:ascii="Times New Roman" w:eastAsia="Times New Roman" w:hAnsi="Times New Roman" w:cs="Times New Roman"/>
              </w:rPr>
              <w:t>Tā</w:t>
            </w:r>
            <w:r w:rsidR="61404D35" w:rsidRPr="00203838">
              <w:rPr>
                <w:rFonts w:ascii="Times New Roman" w:eastAsia="Times New Roman" w:hAnsi="Times New Roman" w:cs="Times New Roman"/>
              </w:rPr>
              <w:t xml:space="preserve"> kā </w:t>
            </w:r>
            <w:r w:rsidR="00400CBB" w:rsidRPr="00203838">
              <w:rPr>
                <w:rFonts w:ascii="Times New Roman" w:eastAsia="Times New Roman" w:hAnsi="Times New Roman" w:cs="Times New Roman"/>
              </w:rPr>
              <w:t xml:space="preserve">LDz </w:t>
            </w:r>
            <w:r w:rsidR="00D5108C" w:rsidRPr="00203838">
              <w:rPr>
                <w:rFonts w:ascii="Times New Roman" w:eastAsia="Times New Roman" w:hAnsi="Times New Roman" w:cs="Times New Roman"/>
              </w:rPr>
              <w:t>publiskās lietošanas dzelzceļa infrastruktūras</w:t>
            </w:r>
            <w:r w:rsidRPr="00203838">
              <w:rPr>
                <w:rFonts w:ascii="Times New Roman" w:eastAsia="Times New Roman" w:hAnsi="Times New Roman" w:cs="Times New Roman"/>
              </w:rPr>
              <w:t xml:space="preserve"> </w:t>
            </w:r>
            <w:r w:rsidR="00C275CA" w:rsidRPr="00203838">
              <w:rPr>
                <w:rFonts w:ascii="Times New Roman" w:eastAsia="Times New Roman" w:hAnsi="Times New Roman" w:cs="Times New Roman"/>
              </w:rPr>
              <w:t>tīkls</w:t>
            </w:r>
            <w:r w:rsidR="61404D35" w:rsidRPr="00203838">
              <w:rPr>
                <w:rFonts w:ascii="Times New Roman" w:eastAsia="Times New Roman" w:hAnsi="Times New Roman" w:cs="Times New Roman"/>
              </w:rPr>
              <w:t xml:space="preserve"> ir </w:t>
            </w:r>
            <w:r w:rsidR="00D5108C" w:rsidRPr="00203838">
              <w:rPr>
                <w:rFonts w:ascii="Times New Roman" w:eastAsia="Times New Roman" w:hAnsi="Times New Roman" w:cs="Times New Roman"/>
              </w:rPr>
              <w:t xml:space="preserve">aprīkots ar B klases </w:t>
            </w:r>
            <w:r w:rsidR="00FD2EA9" w:rsidRPr="00203838">
              <w:rPr>
                <w:rFonts w:ascii="Times New Roman" w:eastAsia="Times New Roman" w:hAnsi="Times New Roman" w:cs="Times New Roman"/>
              </w:rPr>
              <w:t xml:space="preserve">vilcienu kustības vadības un signalizācijas </w:t>
            </w:r>
            <w:r w:rsidR="61404D35" w:rsidRPr="00203838">
              <w:rPr>
                <w:rFonts w:ascii="Times New Roman" w:eastAsia="Times New Roman" w:hAnsi="Times New Roman" w:cs="Times New Roman"/>
              </w:rPr>
              <w:t>sistēm</w:t>
            </w:r>
            <w:r w:rsidR="00D5108C" w:rsidRPr="00203838">
              <w:rPr>
                <w:rFonts w:ascii="Times New Roman" w:eastAsia="Times New Roman" w:hAnsi="Times New Roman" w:cs="Times New Roman"/>
              </w:rPr>
              <w:t>ām</w:t>
            </w:r>
            <w:r w:rsidR="00282D5B" w:rsidRPr="00203838">
              <w:rPr>
                <w:rFonts w:ascii="Times New Roman" w:eastAsia="Times New Roman" w:hAnsi="Times New Roman" w:cs="Times New Roman"/>
              </w:rPr>
              <w:t>, tostarp līnijas ar</w:t>
            </w:r>
            <w:r w:rsidR="61404D35" w:rsidRPr="00203838">
              <w:rPr>
                <w:rFonts w:ascii="Times New Roman" w:eastAsia="Times New Roman" w:hAnsi="Times New Roman" w:cs="Times New Roman"/>
              </w:rPr>
              <w:t xml:space="preserve"> releju vai mikroprocesoru centralizācij</w:t>
            </w:r>
            <w:r w:rsidR="00282D5B" w:rsidRPr="00203838">
              <w:rPr>
                <w:rFonts w:ascii="Times New Roman" w:eastAsia="Times New Roman" w:hAnsi="Times New Roman" w:cs="Times New Roman"/>
              </w:rPr>
              <w:t>u</w:t>
            </w:r>
            <w:r w:rsidR="61404D35" w:rsidRPr="00203838">
              <w:rPr>
                <w:rFonts w:ascii="Times New Roman" w:eastAsia="Times New Roman" w:hAnsi="Times New Roman" w:cs="Times New Roman"/>
              </w:rPr>
              <w:t>, auto</w:t>
            </w:r>
            <w:r w:rsidR="00C35522" w:rsidRPr="00203838">
              <w:rPr>
                <w:rFonts w:ascii="Times New Roman" w:eastAsia="Times New Roman" w:hAnsi="Times New Roman" w:cs="Times New Roman"/>
              </w:rPr>
              <w:t xml:space="preserve">mātiskās </w:t>
            </w:r>
            <w:r w:rsidR="61404D35" w:rsidRPr="00203838">
              <w:rPr>
                <w:rFonts w:ascii="Times New Roman" w:eastAsia="Times New Roman" w:hAnsi="Times New Roman" w:cs="Times New Roman"/>
              </w:rPr>
              <w:t>bloķēšana</w:t>
            </w:r>
            <w:r w:rsidR="00C35522" w:rsidRPr="00203838">
              <w:rPr>
                <w:rFonts w:ascii="Times New Roman" w:eastAsia="Times New Roman" w:hAnsi="Times New Roman" w:cs="Times New Roman"/>
              </w:rPr>
              <w:t>s sistēmu</w:t>
            </w:r>
            <w:r w:rsidR="61404D35" w:rsidRPr="00203838">
              <w:rPr>
                <w:rFonts w:ascii="Times New Roman" w:eastAsia="Times New Roman" w:hAnsi="Times New Roman" w:cs="Times New Roman"/>
              </w:rPr>
              <w:t xml:space="preserve"> ar garāmejas luksoforiem un ALSN vai releju pusautomātiskā</w:t>
            </w:r>
            <w:r w:rsidR="00931D69" w:rsidRPr="00203838">
              <w:rPr>
                <w:rFonts w:ascii="Times New Roman" w:eastAsia="Times New Roman" w:hAnsi="Times New Roman" w:cs="Times New Roman"/>
              </w:rPr>
              <w:t>s</w:t>
            </w:r>
            <w:r w:rsidR="61404D35" w:rsidRPr="00203838">
              <w:rPr>
                <w:rFonts w:ascii="Times New Roman" w:eastAsia="Times New Roman" w:hAnsi="Times New Roman" w:cs="Times New Roman"/>
              </w:rPr>
              <w:t xml:space="preserve"> bloķēšana</w:t>
            </w:r>
            <w:r w:rsidR="00931D69" w:rsidRPr="00203838">
              <w:rPr>
                <w:rFonts w:ascii="Times New Roman" w:eastAsia="Times New Roman" w:hAnsi="Times New Roman" w:cs="Times New Roman"/>
              </w:rPr>
              <w:t>s sistēmu</w:t>
            </w:r>
            <w:r w:rsidR="61404D35" w:rsidRPr="00203838">
              <w:rPr>
                <w:rFonts w:ascii="Times New Roman" w:eastAsia="Times New Roman" w:hAnsi="Times New Roman" w:cs="Times New Roman"/>
              </w:rPr>
              <w:t xml:space="preserve">, </w:t>
            </w:r>
            <w:r w:rsidR="00931D69" w:rsidRPr="00203838">
              <w:rPr>
                <w:rFonts w:ascii="Times New Roman" w:eastAsia="Times New Roman" w:hAnsi="Times New Roman" w:cs="Times New Roman"/>
              </w:rPr>
              <w:t xml:space="preserve">tad </w:t>
            </w:r>
            <w:r w:rsidR="61404D35" w:rsidRPr="00203838">
              <w:rPr>
                <w:rFonts w:ascii="Times New Roman" w:eastAsia="Times New Roman" w:hAnsi="Times New Roman" w:cs="Times New Roman"/>
              </w:rPr>
              <w:t xml:space="preserve">ETCS 1. līmeņa ieviešanai </w:t>
            </w:r>
            <w:r w:rsidR="00075532" w:rsidRPr="00203838">
              <w:rPr>
                <w:rFonts w:ascii="Times New Roman" w:eastAsia="Times New Roman" w:hAnsi="Times New Roman" w:cs="Times New Roman"/>
              </w:rPr>
              <w:t>i</w:t>
            </w:r>
            <w:r w:rsidR="00377831" w:rsidRPr="00203838">
              <w:rPr>
                <w:rFonts w:ascii="Times New Roman" w:eastAsia="Times New Roman" w:hAnsi="Times New Roman" w:cs="Times New Roman"/>
              </w:rPr>
              <w:t>r nepieciešama attiecīgās dzelzceļa</w:t>
            </w:r>
            <w:r w:rsidR="61404D35" w:rsidRPr="00203838">
              <w:rPr>
                <w:rFonts w:ascii="Times New Roman" w:eastAsia="Times New Roman" w:hAnsi="Times New Roman" w:cs="Times New Roman"/>
              </w:rPr>
              <w:t xml:space="preserve"> līnijas pilna vai daļēja modernizācija.</w:t>
            </w:r>
          </w:p>
          <w:p w14:paraId="5E505A0E" w14:textId="7B463276" w:rsidR="00EC49F1" w:rsidRPr="00203838" w:rsidRDefault="0045680E" w:rsidP="00083567">
            <w:pPr>
              <w:pStyle w:val="Sarakstarindkopa"/>
              <w:numPr>
                <w:ilvl w:val="0"/>
                <w:numId w:val="21"/>
              </w:numPr>
              <w:spacing w:after="120" w:line="240" w:lineRule="auto"/>
              <w:jc w:val="both"/>
              <w:rPr>
                <w:rFonts w:ascii="Times New Roman" w:eastAsia="Times New Roman" w:hAnsi="Times New Roman" w:cs="Times New Roman"/>
              </w:rPr>
            </w:pPr>
            <w:r w:rsidRPr="00203838">
              <w:rPr>
                <w:rFonts w:ascii="Times New Roman" w:eastAsia="Times New Roman" w:hAnsi="Times New Roman" w:cs="Times New Roman"/>
                <w:u w:val="single"/>
              </w:rPr>
              <w:t>Dzelzceļa lī</w:t>
            </w:r>
            <w:r w:rsidR="00BC7AA3" w:rsidRPr="00203838">
              <w:rPr>
                <w:rFonts w:ascii="Times New Roman" w:eastAsia="Times New Roman" w:hAnsi="Times New Roman" w:cs="Times New Roman"/>
                <w:u w:val="single"/>
              </w:rPr>
              <w:t>nijas pilna modernizācija</w:t>
            </w:r>
            <w:r w:rsidR="00540B09" w:rsidRPr="00203838">
              <w:rPr>
                <w:rFonts w:ascii="Times New Roman" w:eastAsia="Times New Roman" w:hAnsi="Times New Roman" w:cs="Times New Roman"/>
                <w:u w:val="single"/>
              </w:rPr>
              <w:t xml:space="preserve"> tiek </w:t>
            </w:r>
            <w:r w:rsidR="00C52FBB" w:rsidRPr="00203838">
              <w:rPr>
                <w:rFonts w:ascii="Times New Roman" w:eastAsia="Times New Roman" w:hAnsi="Times New Roman" w:cs="Times New Roman"/>
                <w:u w:val="single"/>
              </w:rPr>
              <w:t>paredzēta gadījumā</w:t>
            </w:r>
            <w:r w:rsidR="00C52FBB" w:rsidRPr="00203838">
              <w:rPr>
                <w:rFonts w:ascii="Times New Roman" w:eastAsia="Times New Roman" w:hAnsi="Times New Roman" w:cs="Times New Roman"/>
              </w:rPr>
              <w:t xml:space="preserve">, ja </w:t>
            </w:r>
            <w:r w:rsidR="006F4509" w:rsidRPr="00203838">
              <w:rPr>
                <w:rFonts w:ascii="Times New Roman" w:eastAsia="Times New Roman" w:hAnsi="Times New Roman" w:cs="Times New Roman"/>
              </w:rPr>
              <w:t>līnijas posmi</w:t>
            </w:r>
            <w:r w:rsidR="00C52FBB" w:rsidRPr="00203838">
              <w:rPr>
                <w:rFonts w:ascii="Times New Roman" w:eastAsia="Times New Roman" w:hAnsi="Times New Roman" w:cs="Times New Roman"/>
              </w:rPr>
              <w:t xml:space="preserve"> aprīkot</w:t>
            </w:r>
            <w:r w:rsidR="006F4509" w:rsidRPr="00203838">
              <w:rPr>
                <w:rFonts w:ascii="Times New Roman" w:eastAsia="Times New Roman" w:hAnsi="Times New Roman" w:cs="Times New Roman"/>
              </w:rPr>
              <w:t>i</w:t>
            </w:r>
            <w:r w:rsidR="00C52FBB" w:rsidRPr="00203838">
              <w:rPr>
                <w:rFonts w:ascii="Times New Roman" w:eastAsia="Times New Roman" w:hAnsi="Times New Roman" w:cs="Times New Roman"/>
              </w:rPr>
              <w:t xml:space="preserve"> </w:t>
            </w:r>
            <w:r w:rsidR="795CAA40" w:rsidRPr="00203838">
              <w:rPr>
                <w:rFonts w:ascii="Times New Roman" w:eastAsia="Times New Roman" w:hAnsi="Times New Roman" w:cs="Times New Roman"/>
              </w:rPr>
              <w:t>ar kodu automātisk</w:t>
            </w:r>
            <w:r w:rsidR="00C67953" w:rsidRPr="00203838">
              <w:rPr>
                <w:rFonts w:ascii="Times New Roman" w:eastAsia="Times New Roman" w:hAnsi="Times New Roman" w:cs="Times New Roman"/>
              </w:rPr>
              <w:t>o</w:t>
            </w:r>
            <w:r w:rsidR="795CAA40" w:rsidRPr="00203838">
              <w:rPr>
                <w:rFonts w:ascii="Times New Roman" w:eastAsia="Times New Roman" w:hAnsi="Times New Roman" w:cs="Times New Roman"/>
              </w:rPr>
              <w:t xml:space="preserve"> vai pusautomātisk</w:t>
            </w:r>
            <w:r w:rsidR="00C67953" w:rsidRPr="00203838">
              <w:rPr>
                <w:rFonts w:ascii="Times New Roman" w:eastAsia="Times New Roman" w:hAnsi="Times New Roman" w:cs="Times New Roman"/>
              </w:rPr>
              <w:t>o</w:t>
            </w:r>
            <w:r w:rsidR="795CAA40" w:rsidRPr="00203838">
              <w:rPr>
                <w:rFonts w:ascii="Times New Roman" w:eastAsia="Times New Roman" w:hAnsi="Times New Roman" w:cs="Times New Roman"/>
              </w:rPr>
              <w:t xml:space="preserve"> bloķēšanu</w:t>
            </w:r>
            <w:r w:rsidR="000F5446" w:rsidRPr="00203838">
              <w:rPr>
                <w:rFonts w:ascii="Times New Roman" w:eastAsia="Times New Roman" w:hAnsi="Times New Roman" w:cs="Times New Roman"/>
              </w:rPr>
              <w:t>, bet</w:t>
            </w:r>
            <w:r w:rsidR="0009505B" w:rsidRPr="00203838">
              <w:rPr>
                <w:rFonts w:ascii="Times New Roman" w:eastAsia="Times New Roman" w:hAnsi="Times New Roman" w:cs="Times New Roman"/>
              </w:rPr>
              <w:t xml:space="preserve"> </w:t>
            </w:r>
            <w:r w:rsidR="795CAA40" w:rsidRPr="00203838">
              <w:rPr>
                <w:rFonts w:ascii="Times New Roman" w:eastAsia="Times New Roman" w:hAnsi="Times New Roman" w:cs="Times New Roman"/>
              </w:rPr>
              <w:t>stacij</w:t>
            </w:r>
            <w:r w:rsidR="007D12B9" w:rsidRPr="00203838">
              <w:rPr>
                <w:rFonts w:ascii="Times New Roman" w:eastAsia="Times New Roman" w:hAnsi="Times New Roman" w:cs="Times New Roman"/>
              </w:rPr>
              <w:t>u</w:t>
            </w:r>
            <w:r w:rsidR="795CAA40" w:rsidRPr="00203838">
              <w:rPr>
                <w:rFonts w:ascii="Times New Roman" w:eastAsia="Times New Roman" w:hAnsi="Times New Roman" w:cs="Times New Roman"/>
              </w:rPr>
              <w:t xml:space="preserve"> </w:t>
            </w:r>
            <w:r w:rsidR="007D12B9" w:rsidRPr="00203838">
              <w:rPr>
                <w:rFonts w:ascii="Times New Roman" w:eastAsia="Times New Roman" w:hAnsi="Times New Roman" w:cs="Times New Roman"/>
              </w:rPr>
              <w:t xml:space="preserve">aprīkojumā </w:t>
            </w:r>
            <w:r w:rsidR="795CAA40" w:rsidRPr="00203838">
              <w:rPr>
                <w:rFonts w:ascii="Times New Roman" w:eastAsia="Times New Roman" w:hAnsi="Times New Roman" w:cs="Times New Roman"/>
              </w:rPr>
              <w:t>ir releju centralizācij</w:t>
            </w:r>
            <w:r w:rsidR="007D12B9" w:rsidRPr="00203838">
              <w:rPr>
                <w:rFonts w:ascii="Times New Roman" w:eastAsia="Times New Roman" w:hAnsi="Times New Roman" w:cs="Times New Roman"/>
              </w:rPr>
              <w:t>a</w:t>
            </w:r>
            <w:r w:rsidR="795CAA40" w:rsidRPr="00203838">
              <w:rPr>
                <w:rFonts w:ascii="Times New Roman" w:eastAsia="Times New Roman" w:hAnsi="Times New Roman" w:cs="Times New Roman"/>
              </w:rPr>
              <w:t xml:space="preserve">. </w:t>
            </w:r>
          </w:p>
          <w:p w14:paraId="0427078B" w14:textId="0C2A765C" w:rsidR="00FC4554" w:rsidRPr="00203838" w:rsidRDefault="00DC3ACF" w:rsidP="00083567">
            <w:pPr>
              <w:pStyle w:val="Sarakstarindkopa"/>
              <w:numPr>
                <w:ilvl w:val="0"/>
                <w:numId w:val="21"/>
              </w:numPr>
              <w:spacing w:after="120" w:line="240" w:lineRule="auto"/>
              <w:jc w:val="both"/>
              <w:rPr>
                <w:rFonts w:ascii="Times New Roman" w:eastAsia="Times New Roman" w:hAnsi="Times New Roman" w:cs="Times New Roman"/>
              </w:rPr>
            </w:pPr>
            <w:r w:rsidRPr="00203838">
              <w:rPr>
                <w:rFonts w:ascii="Times New Roman" w:eastAsia="Times New Roman" w:hAnsi="Times New Roman" w:cs="Times New Roman"/>
                <w:u w:val="single"/>
              </w:rPr>
              <w:t>Dzelzceļa līnijas daļēja modernizācija</w:t>
            </w:r>
            <w:r w:rsidR="007D12B9" w:rsidRPr="00203838">
              <w:rPr>
                <w:rFonts w:ascii="Times New Roman" w:eastAsia="Times New Roman" w:hAnsi="Times New Roman" w:cs="Times New Roman"/>
                <w:u w:val="single"/>
              </w:rPr>
              <w:t xml:space="preserve"> tiek paredzēta gadījumā</w:t>
            </w:r>
            <w:r w:rsidR="00F033E6" w:rsidRPr="00203838">
              <w:rPr>
                <w:rFonts w:ascii="Times New Roman" w:eastAsia="Times New Roman" w:hAnsi="Times New Roman" w:cs="Times New Roman"/>
              </w:rPr>
              <w:t xml:space="preserve">, ja </w:t>
            </w:r>
            <w:r w:rsidR="00393827" w:rsidRPr="00203838">
              <w:rPr>
                <w:rFonts w:ascii="Times New Roman" w:eastAsia="Times New Roman" w:hAnsi="Times New Roman" w:cs="Times New Roman"/>
              </w:rPr>
              <w:t>līnijas posm</w:t>
            </w:r>
            <w:r w:rsidR="009D0E13" w:rsidRPr="00203838">
              <w:rPr>
                <w:rFonts w:ascii="Times New Roman" w:eastAsia="Times New Roman" w:hAnsi="Times New Roman" w:cs="Times New Roman"/>
              </w:rPr>
              <w:t>u</w:t>
            </w:r>
            <w:r w:rsidR="00F033E6" w:rsidRPr="00203838">
              <w:rPr>
                <w:rFonts w:ascii="Times New Roman" w:eastAsia="Times New Roman" w:hAnsi="Times New Roman" w:cs="Times New Roman"/>
              </w:rPr>
              <w:t xml:space="preserve"> </w:t>
            </w:r>
            <w:r w:rsidR="795CAA40" w:rsidRPr="00203838">
              <w:rPr>
                <w:rFonts w:ascii="Times New Roman" w:eastAsia="Times New Roman" w:hAnsi="Times New Roman" w:cs="Times New Roman"/>
              </w:rPr>
              <w:t>aprīko</w:t>
            </w:r>
            <w:r w:rsidR="009D0E13" w:rsidRPr="00203838">
              <w:rPr>
                <w:rFonts w:ascii="Times New Roman" w:eastAsia="Times New Roman" w:hAnsi="Times New Roman" w:cs="Times New Roman"/>
              </w:rPr>
              <w:t>jumā</w:t>
            </w:r>
            <w:r w:rsidR="795CAA40" w:rsidRPr="00203838">
              <w:rPr>
                <w:rFonts w:ascii="Times New Roman" w:eastAsia="Times New Roman" w:hAnsi="Times New Roman" w:cs="Times New Roman"/>
              </w:rPr>
              <w:t xml:space="preserve"> </w:t>
            </w:r>
            <w:r w:rsidR="00FA2519" w:rsidRPr="00203838">
              <w:rPr>
                <w:rFonts w:ascii="Times New Roman" w:eastAsia="Times New Roman" w:hAnsi="Times New Roman" w:cs="Times New Roman"/>
              </w:rPr>
              <w:t>i</w:t>
            </w:r>
            <w:r w:rsidR="795CAA40" w:rsidRPr="00203838">
              <w:rPr>
                <w:rFonts w:ascii="Times New Roman" w:eastAsia="Times New Roman" w:hAnsi="Times New Roman" w:cs="Times New Roman"/>
              </w:rPr>
              <w:t>r automātisk</w:t>
            </w:r>
            <w:r w:rsidR="00FA2519" w:rsidRPr="00203838">
              <w:rPr>
                <w:rFonts w:ascii="Times New Roman" w:eastAsia="Times New Roman" w:hAnsi="Times New Roman" w:cs="Times New Roman"/>
              </w:rPr>
              <w:t>ā</w:t>
            </w:r>
            <w:r w:rsidR="795CAA40" w:rsidRPr="00203838">
              <w:rPr>
                <w:rFonts w:ascii="Times New Roman" w:eastAsia="Times New Roman" w:hAnsi="Times New Roman" w:cs="Times New Roman"/>
              </w:rPr>
              <w:t xml:space="preserve"> bloķēšan</w:t>
            </w:r>
            <w:r w:rsidR="00FA2519" w:rsidRPr="00203838">
              <w:rPr>
                <w:rFonts w:ascii="Times New Roman" w:eastAsia="Times New Roman" w:hAnsi="Times New Roman" w:cs="Times New Roman"/>
              </w:rPr>
              <w:t>a</w:t>
            </w:r>
            <w:r w:rsidR="795CAA40" w:rsidRPr="00203838">
              <w:rPr>
                <w:rFonts w:ascii="Times New Roman" w:eastAsia="Times New Roman" w:hAnsi="Times New Roman" w:cs="Times New Roman"/>
              </w:rPr>
              <w:t xml:space="preserve"> ar tonālām sliežu ķēdēm un asu skaitītājiem, </w:t>
            </w:r>
            <w:r w:rsidR="0093276B" w:rsidRPr="00203838">
              <w:rPr>
                <w:rFonts w:ascii="Times New Roman" w:eastAsia="Times New Roman" w:hAnsi="Times New Roman" w:cs="Times New Roman"/>
              </w:rPr>
              <w:t>bet</w:t>
            </w:r>
            <w:r w:rsidR="795CAA40" w:rsidRPr="00203838">
              <w:rPr>
                <w:rFonts w:ascii="Times New Roman" w:eastAsia="Times New Roman" w:hAnsi="Times New Roman" w:cs="Times New Roman"/>
              </w:rPr>
              <w:t xml:space="preserve"> stacijas ir aprīkotas ar mikroprocesoru centralizāciju.</w:t>
            </w:r>
          </w:p>
          <w:p w14:paraId="0B65D087" w14:textId="6F15B6D9" w:rsidR="00FC4554" w:rsidRPr="00203838" w:rsidRDefault="6A6F2D21" w:rsidP="00083567">
            <w:pPr>
              <w:spacing w:after="120" w:line="240" w:lineRule="auto"/>
              <w:jc w:val="both"/>
              <w:rPr>
                <w:rFonts w:ascii="Times New Roman" w:hAnsi="Times New Roman" w:cs="Times New Roman"/>
              </w:rPr>
            </w:pPr>
            <w:r w:rsidRPr="00203838">
              <w:rPr>
                <w:rFonts w:ascii="Times New Roman" w:eastAsia="Times New Roman" w:hAnsi="Times New Roman" w:cs="Times New Roman"/>
              </w:rPr>
              <w:t>ETCS 1.līmeņa ieviešanas stratēģija</w:t>
            </w:r>
            <w:r w:rsidR="00E85AA9" w:rsidRPr="00203838">
              <w:rPr>
                <w:rFonts w:ascii="Times New Roman" w:eastAsia="Times New Roman" w:hAnsi="Times New Roman" w:cs="Times New Roman"/>
              </w:rPr>
              <w:t>s detalizāciju</w:t>
            </w:r>
            <w:r w:rsidRPr="00203838">
              <w:rPr>
                <w:rFonts w:ascii="Times New Roman" w:eastAsia="Times New Roman" w:hAnsi="Times New Roman" w:cs="Times New Roman"/>
              </w:rPr>
              <w:t xml:space="preserve"> </w:t>
            </w:r>
            <w:r w:rsidR="005432A5" w:rsidRPr="00203838">
              <w:rPr>
                <w:rFonts w:ascii="Times New Roman" w:eastAsia="Times New Roman" w:hAnsi="Times New Roman" w:cs="Times New Roman"/>
              </w:rPr>
              <w:t>skat.</w:t>
            </w:r>
            <w:r w:rsidR="003B59AD" w:rsidRPr="00203838">
              <w:rPr>
                <w:rFonts w:ascii="Times New Roman" w:eastAsia="Times New Roman" w:hAnsi="Times New Roman" w:cs="Times New Roman"/>
              </w:rPr>
              <w:t>12</w:t>
            </w:r>
            <w:r w:rsidR="005432A5" w:rsidRPr="00203838">
              <w:rPr>
                <w:rFonts w:ascii="Times New Roman" w:eastAsia="Times New Roman" w:hAnsi="Times New Roman" w:cs="Times New Roman"/>
              </w:rPr>
              <w:t>.tabulā</w:t>
            </w:r>
            <w:r w:rsidR="00E85AA9" w:rsidRPr="00203838">
              <w:rPr>
                <w:rFonts w:ascii="Times New Roman" w:eastAsia="Times New Roman" w:hAnsi="Times New Roman" w:cs="Times New Roman"/>
              </w:rPr>
              <w:t>.</w:t>
            </w:r>
          </w:p>
          <w:p w14:paraId="19E8F111" w14:textId="7688EA9C" w:rsidR="009C5408" w:rsidRPr="00203838" w:rsidRDefault="00525372" w:rsidP="000265A9">
            <w:pPr>
              <w:spacing w:after="120" w:line="312" w:lineRule="atLeast"/>
              <w:jc w:val="right"/>
              <w:rPr>
                <w:rFonts w:ascii="Times New Roman" w:eastAsia="Times New Roman" w:hAnsi="Times New Roman" w:cs="Times New Roman"/>
                <w:i/>
                <w:iCs/>
              </w:rPr>
            </w:pPr>
            <w:r w:rsidRPr="00203838">
              <w:rPr>
                <w:rFonts w:ascii="Times New Roman" w:eastAsia="Times New Roman" w:hAnsi="Times New Roman" w:cs="Times New Roman"/>
                <w:i/>
                <w:iCs/>
              </w:rPr>
              <w:t>12. t</w:t>
            </w:r>
            <w:r w:rsidR="244F0FA5" w:rsidRPr="00203838">
              <w:rPr>
                <w:rFonts w:ascii="Times New Roman" w:eastAsia="Times New Roman" w:hAnsi="Times New Roman" w:cs="Times New Roman"/>
                <w:i/>
                <w:iCs/>
              </w:rPr>
              <w:t>abula</w:t>
            </w:r>
          </w:p>
          <w:p w14:paraId="754AB2F4" w14:textId="0ABE42C5" w:rsidR="00FC4554" w:rsidRPr="00203838" w:rsidRDefault="00F068BD" w:rsidP="00855BE2">
            <w:pPr>
              <w:spacing w:after="120" w:line="312" w:lineRule="atLeast"/>
              <w:jc w:val="center"/>
              <w:rPr>
                <w:rFonts w:ascii="Times New Roman" w:hAnsi="Times New Roman" w:cs="Times New Roman"/>
                <w:b/>
                <w:bCs/>
                <w:i/>
                <w:iCs/>
              </w:rPr>
            </w:pPr>
            <w:r w:rsidRPr="00203838">
              <w:rPr>
                <w:rFonts w:ascii="Times New Roman" w:eastAsia="Times New Roman" w:hAnsi="Times New Roman" w:cs="Times New Roman"/>
                <w:b/>
                <w:bCs/>
                <w:i/>
                <w:iCs/>
              </w:rPr>
              <w:t>ETCS 1.līmeņa ieviešanas stratēģija</w:t>
            </w:r>
            <w:r w:rsidR="00B930CE" w:rsidRPr="00203838">
              <w:rPr>
                <w:rFonts w:ascii="Times New Roman" w:eastAsia="Times New Roman" w:hAnsi="Times New Roman" w:cs="Times New Roman"/>
                <w:b/>
                <w:bCs/>
                <w:i/>
                <w:iCs/>
              </w:rPr>
              <w:t xml:space="preserve"> </w:t>
            </w:r>
            <w:r w:rsidR="00A3642C" w:rsidRPr="00203838">
              <w:rPr>
                <w:rFonts w:ascii="Times New Roman" w:eastAsia="Times New Roman" w:hAnsi="Times New Roman" w:cs="Times New Roman"/>
                <w:b/>
                <w:bCs/>
                <w:i/>
                <w:iCs/>
              </w:rPr>
              <w:t xml:space="preserve">publiskās lietošanas </w:t>
            </w:r>
            <w:r w:rsidR="00CC31E1" w:rsidRPr="00203838">
              <w:rPr>
                <w:rFonts w:ascii="Times New Roman" w:eastAsia="Times New Roman" w:hAnsi="Times New Roman" w:cs="Times New Roman"/>
                <w:b/>
                <w:bCs/>
                <w:i/>
                <w:iCs/>
              </w:rPr>
              <w:t xml:space="preserve">dzelzceļa </w:t>
            </w:r>
            <w:r w:rsidR="00AE6465" w:rsidRPr="00203838">
              <w:rPr>
                <w:rFonts w:ascii="Times New Roman" w:eastAsia="Times New Roman" w:hAnsi="Times New Roman" w:cs="Times New Roman"/>
                <w:b/>
                <w:bCs/>
                <w:i/>
                <w:iCs/>
              </w:rPr>
              <w:t xml:space="preserve">infrastruktūras </w:t>
            </w:r>
            <w:r w:rsidR="00B930CE" w:rsidRPr="00203838">
              <w:rPr>
                <w:rFonts w:ascii="Times New Roman" w:eastAsia="Times New Roman" w:hAnsi="Times New Roman" w:cs="Times New Roman"/>
                <w:b/>
                <w:bCs/>
                <w:i/>
                <w:iCs/>
              </w:rPr>
              <w:t>līnij</w:t>
            </w:r>
            <w:r w:rsidR="00CB6E2B" w:rsidRPr="00203838">
              <w:rPr>
                <w:rFonts w:ascii="Times New Roman" w:eastAsia="Times New Roman" w:hAnsi="Times New Roman" w:cs="Times New Roman"/>
                <w:b/>
                <w:bCs/>
                <w:i/>
                <w:iCs/>
              </w:rPr>
              <w:t>ās</w:t>
            </w:r>
          </w:p>
          <w:tbl>
            <w:tblPr>
              <w:tblStyle w:val="Reatabula"/>
              <w:tblW w:w="5000" w:type="pct"/>
              <w:tblLook w:val="04A0" w:firstRow="1" w:lastRow="0" w:firstColumn="1" w:lastColumn="0" w:noHBand="0" w:noVBand="1"/>
            </w:tblPr>
            <w:tblGrid>
              <w:gridCol w:w="654"/>
              <w:gridCol w:w="1279"/>
              <w:gridCol w:w="2251"/>
              <w:gridCol w:w="3597"/>
              <w:gridCol w:w="1806"/>
            </w:tblGrid>
            <w:tr w:rsidR="00FC0D8F" w:rsidRPr="00203838" w14:paraId="3480395A" w14:textId="77777777" w:rsidTr="00083567">
              <w:trPr>
                <w:tblHeader/>
              </w:trPr>
              <w:tc>
                <w:tcPr>
                  <w:tcW w:w="3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44DA88"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b/>
                      <w:bCs/>
                    </w:rPr>
                    <w:t>Nr. p.k.</w:t>
                  </w:r>
                </w:p>
              </w:tc>
              <w:tc>
                <w:tcPr>
                  <w:tcW w:w="6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806767"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b/>
                      <w:bCs/>
                    </w:rPr>
                    <w:t>Dzelzceļa līnija</w:t>
                  </w:r>
                </w:p>
              </w:tc>
              <w:tc>
                <w:tcPr>
                  <w:tcW w:w="11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0BA5A5" w14:textId="77777777" w:rsidR="00FC0D8F" w:rsidRPr="00203838" w:rsidRDefault="00FC0D8F" w:rsidP="00FC0D8F">
                  <w:pPr>
                    <w:spacing w:after="160"/>
                    <w:rPr>
                      <w:rFonts w:ascii="Times New Roman" w:hAnsi="Times New Roman" w:cs="Times New Roman"/>
                      <w:b/>
                      <w:bCs/>
                    </w:rPr>
                  </w:pPr>
                  <w:r w:rsidRPr="00203838">
                    <w:rPr>
                      <w:rFonts w:ascii="Times New Roman" w:hAnsi="Times New Roman" w:cs="Times New Roman"/>
                      <w:b/>
                      <w:bCs/>
                    </w:rPr>
                    <w:t>Dzelzceļa līnijas esošais stāvoklis</w:t>
                  </w:r>
                </w:p>
              </w:tc>
              <w:tc>
                <w:tcPr>
                  <w:tcW w:w="18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DE92DE"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b/>
                      <w:bCs/>
                    </w:rPr>
                    <w:t>Veicamie pasākumi ETCS 1.līmeņa ieviešanai</w:t>
                  </w:r>
                </w:p>
              </w:tc>
              <w:tc>
                <w:tcPr>
                  <w:tcW w:w="942" w:type="pct"/>
                  <w:tcBorders>
                    <w:top w:val="single" w:sz="8" w:space="0" w:color="auto"/>
                    <w:left w:val="single" w:sz="8" w:space="0" w:color="auto"/>
                    <w:bottom w:val="single" w:sz="8" w:space="0" w:color="auto"/>
                    <w:right w:val="single" w:sz="8" w:space="0" w:color="auto"/>
                  </w:tcBorders>
                  <w:vAlign w:val="center"/>
                </w:tcPr>
                <w:p w14:paraId="04B52605" w14:textId="77777777" w:rsidR="00FC0D8F" w:rsidRPr="00203838" w:rsidRDefault="00FC0D8F" w:rsidP="00FC0D8F">
                  <w:pPr>
                    <w:rPr>
                      <w:rFonts w:ascii="Times New Roman" w:hAnsi="Times New Roman" w:cs="Times New Roman"/>
                      <w:b/>
                      <w:bCs/>
                    </w:rPr>
                  </w:pPr>
                  <w:r w:rsidRPr="00203838">
                    <w:rPr>
                      <w:rFonts w:ascii="Times New Roman" w:hAnsi="Times New Roman" w:cs="Times New Roman"/>
                      <w:b/>
                      <w:bCs/>
                    </w:rPr>
                    <w:t>Pilna /daļēja dzelzceļa līnijas modernizācija</w:t>
                  </w:r>
                </w:p>
              </w:tc>
            </w:tr>
            <w:tr w:rsidR="00FC0D8F" w:rsidRPr="00203838" w14:paraId="3AC5C833" w14:textId="77777777" w:rsidTr="00083567">
              <w:trPr>
                <w:trHeight w:val="1673"/>
              </w:trPr>
              <w:tc>
                <w:tcPr>
                  <w:tcW w:w="341"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3624F9A1"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1.</w:t>
                  </w:r>
                </w:p>
              </w:tc>
              <w:tc>
                <w:tcPr>
                  <w:tcW w:w="667"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4389575A"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Rīga pasažieru – Jelgava</w:t>
                  </w:r>
                </w:p>
              </w:tc>
              <w:tc>
                <w:tcPr>
                  <w:tcW w:w="1174"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06E8E493"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Kodu automātiskā bloķēšana ar garāmejas luksoforiem un ALSN, releju centralizācija (izņemot stacijas Rīga pasažieru un Jelgava)</w:t>
                  </w:r>
                </w:p>
              </w:tc>
              <w:tc>
                <w:tcPr>
                  <w:tcW w:w="1876" w:type="pct"/>
                  <w:tcBorders>
                    <w:top w:val="single" w:sz="8" w:space="0" w:color="auto"/>
                    <w:left w:val="single" w:sz="8" w:space="0" w:color="auto"/>
                    <w:bottom w:val="single" w:sz="4" w:space="0" w:color="auto"/>
                    <w:right w:val="single" w:sz="8" w:space="0" w:color="auto"/>
                  </w:tcBorders>
                  <w:tcMar>
                    <w:left w:w="108" w:type="dxa"/>
                    <w:right w:w="108" w:type="dxa"/>
                  </w:tcMar>
                </w:tcPr>
                <w:p w14:paraId="2F959CD1" w14:textId="35102FA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 xml:space="preserve">Staciju releju </w:t>
                  </w:r>
                  <w:r w:rsidR="00E83798" w:rsidRPr="00203838">
                    <w:rPr>
                      <w:rFonts w:ascii="Times New Roman" w:hAnsi="Times New Roman" w:cs="Times New Roman"/>
                    </w:rPr>
                    <w:t>vadības sistēmu</w:t>
                  </w:r>
                  <w:r w:rsidRPr="00203838">
                    <w:rPr>
                      <w:rFonts w:ascii="Times New Roman" w:hAnsi="Times New Roman" w:cs="Times New Roman"/>
                    </w:rPr>
                    <w:t xml:space="preserve"> modernizācija</w:t>
                  </w:r>
                  <w:r w:rsidR="00BE63B2" w:rsidRPr="00203838">
                    <w:rPr>
                      <w:rFonts w:ascii="Times New Roman" w:hAnsi="Times New Roman" w:cs="Times New Roman"/>
                    </w:rPr>
                    <w:t xml:space="preserve"> jeb staciju aprīkošana ar mikroprocesoru centralizāciju</w:t>
                  </w:r>
                  <w:r w:rsidRPr="00203838">
                    <w:rPr>
                      <w:rFonts w:ascii="Times New Roman" w:hAnsi="Times New Roman" w:cs="Times New Roman"/>
                    </w:rPr>
                    <w:t xml:space="preserve">; vilcienu detektēšanas sistēmas uz asu skaitītāju bāzes ieviešana;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8" w:space="0" w:color="auto"/>
                    <w:left w:val="single" w:sz="8" w:space="0" w:color="auto"/>
                    <w:bottom w:val="single" w:sz="4" w:space="0" w:color="auto"/>
                    <w:right w:val="single" w:sz="8" w:space="0" w:color="auto"/>
                  </w:tcBorders>
                  <w:vAlign w:val="center"/>
                </w:tcPr>
                <w:p w14:paraId="19ADC75C"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Pilna</w:t>
                  </w:r>
                </w:p>
              </w:tc>
            </w:tr>
            <w:tr w:rsidR="00FC0D8F" w:rsidRPr="00203838" w14:paraId="2A5F6E53" w14:textId="77777777">
              <w:tc>
                <w:tcPr>
                  <w:tcW w:w="34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9E13B5"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2.</w:t>
                  </w:r>
                </w:p>
              </w:tc>
              <w:tc>
                <w:tcPr>
                  <w:tcW w:w="667"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66F605"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Jelgava – Meitene</w:t>
                  </w:r>
                </w:p>
              </w:tc>
              <w:tc>
                <w:tcPr>
                  <w:tcW w:w="1174"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F913E8"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Releju pusautomātiskā bloķēšana, releju centralizācija (izņemot staciju Jelgava)</w:t>
                  </w:r>
                </w:p>
              </w:tc>
              <w:tc>
                <w:tcPr>
                  <w:tcW w:w="1876"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7D68F2" w14:textId="4900E3FE"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 xml:space="preserve">Staciju releju </w:t>
                  </w:r>
                  <w:r w:rsidR="008846A8" w:rsidRPr="00203838">
                    <w:rPr>
                      <w:rFonts w:ascii="Times New Roman" w:hAnsi="Times New Roman" w:cs="Times New Roman"/>
                    </w:rPr>
                    <w:t>vadības sistēmu</w:t>
                  </w:r>
                  <w:r w:rsidRPr="00203838">
                    <w:rPr>
                      <w:rFonts w:ascii="Times New Roman" w:hAnsi="Times New Roman" w:cs="Times New Roman"/>
                    </w:rPr>
                    <w:t xml:space="preserve"> modernizācija</w:t>
                  </w:r>
                  <w:r w:rsidR="00121616" w:rsidRPr="00203838">
                    <w:rPr>
                      <w:rFonts w:ascii="Times New Roman" w:hAnsi="Times New Roman" w:cs="Times New Roman"/>
                    </w:rPr>
                    <w:t>,</w:t>
                  </w:r>
                  <w:r w:rsidR="001635B3" w:rsidRPr="00203838">
                    <w:rPr>
                      <w:rFonts w:ascii="Times New Roman" w:hAnsi="Times New Roman" w:cs="Times New Roman"/>
                    </w:rPr>
                    <w:t xml:space="preserve"> jeb staciju aprīkošana ar mikroprocesoru centralizāciju</w:t>
                  </w:r>
                  <w:r w:rsidRPr="00203838">
                    <w:rPr>
                      <w:rFonts w:ascii="Times New Roman" w:hAnsi="Times New Roman" w:cs="Times New Roman"/>
                    </w:rPr>
                    <w:t xml:space="preserve">; vilcienu detektēšanas sistēmas uz asu skaitītāju bāzes ieviešana;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 ALSN funkcionalitātes nodrošināšana</w:t>
                  </w:r>
                </w:p>
              </w:tc>
              <w:tc>
                <w:tcPr>
                  <w:tcW w:w="942" w:type="pct"/>
                  <w:tcBorders>
                    <w:top w:val="single" w:sz="4" w:space="0" w:color="auto"/>
                    <w:left w:val="single" w:sz="4" w:space="0" w:color="auto"/>
                    <w:bottom w:val="single" w:sz="4" w:space="0" w:color="auto"/>
                    <w:right w:val="single" w:sz="4" w:space="0" w:color="auto"/>
                  </w:tcBorders>
                  <w:vAlign w:val="center"/>
                </w:tcPr>
                <w:p w14:paraId="6B2FF88F"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Pilna</w:t>
                  </w:r>
                </w:p>
              </w:tc>
            </w:tr>
            <w:tr w:rsidR="00FC0D8F" w:rsidRPr="00203838" w14:paraId="054FCDE3" w14:textId="77777777">
              <w:tc>
                <w:tcPr>
                  <w:tcW w:w="341"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2A18410B"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lastRenderedPageBreak/>
                    <w:t>3.</w:t>
                  </w:r>
                </w:p>
              </w:tc>
              <w:tc>
                <w:tcPr>
                  <w:tcW w:w="667"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7F840322"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Rīga pasažieru – Lugaži</w:t>
                  </w:r>
                </w:p>
              </w:tc>
              <w:tc>
                <w:tcPr>
                  <w:tcW w:w="1174"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06791BC7"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Kodu automātiskā bloķēšana ar garāmejas luksoforiem un ALSN, releju centralizācija (izņemot staciju Rīga pasažieru)</w:t>
                  </w:r>
                </w:p>
              </w:tc>
              <w:tc>
                <w:tcPr>
                  <w:tcW w:w="1876" w:type="pct"/>
                  <w:tcBorders>
                    <w:top w:val="single" w:sz="4" w:space="0" w:color="auto"/>
                    <w:left w:val="single" w:sz="8" w:space="0" w:color="auto"/>
                    <w:bottom w:val="single" w:sz="8" w:space="0" w:color="auto"/>
                    <w:right w:val="single" w:sz="8" w:space="0" w:color="auto"/>
                  </w:tcBorders>
                  <w:tcMar>
                    <w:left w:w="108" w:type="dxa"/>
                    <w:right w:w="108" w:type="dxa"/>
                  </w:tcMar>
                </w:tcPr>
                <w:p w14:paraId="6F2B4E79" w14:textId="1A51FF7B"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 xml:space="preserve">Staciju releju </w:t>
                  </w:r>
                  <w:r w:rsidR="003D5DF5" w:rsidRPr="00203838">
                    <w:rPr>
                      <w:rFonts w:ascii="Times New Roman" w:hAnsi="Times New Roman" w:cs="Times New Roman"/>
                    </w:rPr>
                    <w:t>vadības sistēmu</w:t>
                  </w:r>
                  <w:r w:rsidRPr="00203838">
                    <w:rPr>
                      <w:rFonts w:ascii="Times New Roman" w:hAnsi="Times New Roman" w:cs="Times New Roman"/>
                    </w:rPr>
                    <w:t xml:space="preserve"> modernizācija</w:t>
                  </w:r>
                  <w:r w:rsidR="00121616" w:rsidRPr="00203838">
                    <w:rPr>
                      <w:rFonts w:ascii="Times New Roman" w:hAnsi="Times New Roman" w:cs="Times New Roman"/>
                    </w:rPr>
                    <w:t>,</w:t>
                  </w:r>
                  <w:r w:rsidR="001635B3" w:rsidRPr="00203838">
                    <w:rPr>
                      <w:rFonts w:ascii="Times New Roman" w:hAnsi="Times New Roman" w:cs="Times New Roman"/>
                    </w:rPr>
                    <w:t xml:space="preserve"> jeb staciju aprīkošana ar mikroprocesoru centralizāciju</w:t>
                  </w:r>
                  <w:r w:rsidRPr="00203838">
                    <w:rPr>
                      <w:rFonts w:ascii="Times New Roman" w:hAnsi="Times New Roman" w:cs="Times New Roman"/>
                    </w:rPr>
                    <w:t xml:space="preserve">; vilcienu detektēšanas sistēmas uz asu skaitītāju bāzes ieviešana;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4" w:space="0" w:color="auto"/>
                    <w:left w:val="single" w:sz="8" w:space="0" w:color="auto"/>
                    <w:bottom w:val="single" w:sz="8" w:space="0" w:color="auto"/>
                    <w:right w:val="single" w:sz="8" w:space="0" w:color="auto"/>
                  </w:tcBorders>
                  <w:vAlign w:val="center"/>
                </w:tcPr>
                <w:p w14:paraId="6B6E6619"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Pilna</w:t>
                  </w:r>
                </w:p>
              </w:tc>
            </w:tr>
            <w:tr w:rsidR="00FC0D8F" w:rsidRPr="00203838" w14:paraId="69ABF25A" w14:textId="77777777" w:rsidTr="00083567">
              <w:trPr>
                <w:trHeight w:val="1923"/>
              </w:trPr>
              <w:tc>
                <w:tcPr>
                  <w:tcW w:w="341" w:type="pct"/>
                  <w:vMerge w:val="restart"/>
                  <w:tcBorders>
                    <w:top w:val="single" w:sz="8" w:space="0" w:color="auto"/>
                    <w:left w:val="single" w:sz="8" w:space="0" w:color="auto"/>
                    <w:right w:val="single" w:sz="8" w:space="0" w:color="auto"/>
                  </w:tcBorders>
                  <w:tcMar>
                    <w:left w:w="108" w:type="dxa"/>
                    <w:right w:w="108" w:type="dxa"/>
                  </w:tcMar>
                  <w:vAlign w:val="center"/>
                </w:tcPr>
                <w:p w14:paraId="619A3A3B"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4.</w:t>
                  </w:r>
                </w:p>
              </w:tc>
              <w:tc>
                <w:tcPr>
                  <w:tcW w:w="667" w:type="pct"/>
                  <w:vMerge w:val="restart"/>
                  <w:tcBorders>
                    <w:top w:val="single" w:sz="8" w:space="0" w:color="auto"/>
                    <w:left w:val="single" w:sz="8" w:space="0" w:color="auto"/>
                    <w:right w:val="single" w:sz="4" w:space="0" w:color="auto"/>
                  </w:tcBorders>
                  <w:tcMar>
                    <w:left w:w="108" w:type="dxa"/>
                    <w:right w:w="108" w:type="dxa"/>
                  </w:tcMar>
                  <w:vAlign w:val="center"/>
                </w:tcPr>
                <w:p w14:paraId="74B8CF2F"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Rīga pasažieru – Tukums  2</w:t>
                  </w:r>
                </w:p>
              </w:tc>
              <w:tc>
                <w:tcPr>
                  <w:tcW w:w="1174" w:type="pct"/>
                  <w:tcBorders>
                    <w:top w:val="single" w:sz="8" w:space="0" w:color="auto"/>
                    <w:left w:val="single" w:sz="4" w:space="0" w:color="auto"/>
                    <w:bottom w:val="single" w:sz="4" w:space="0" w:color="auto"/>
                    <w:right w:val="single" w:sz="8" w:space="0" w:color="auto"/>
                  </w:tcBorders>
                  <w:tcMar>
                    <w:left w:w="108" w:type="dxa"/>
                    <w:right w:w="108" w:type="dxa"/>
                  </w:tcMar>
                  <w:vAlign w:val="center"/>
                </w:tcPr>
                <w:p w14:paraId="70F13189" w14:textId="77777777" w:rsidR="00FC0D8F" w:rsidRPr="00203838" w:rsidRDefault="00FC0D8F" w:rsidP="00FC0D8F">
                  <w:pPr>
                    <w:spacing w:after="160" w:line="259" w:lineRule="auto"/>
                    <w:rPr>
                      <w:rFonts w:ascii="Times New Roman" w:hAnsi="Times New Roman" w:cs="Times New Roman"/>
                    </w:rPr>
                  </w:pPr>
                  <w:r w:rsidRPr="00203838">
                    <w:rPr>
                      <w:rFonts w:ascii="Times New Roman" w:hAnsi="Times New Roman" w:cs="Times New Roman"/>
                    </w:rPr>
                    <w:t>Rīga pasažieru – Zasulauks: automātiskā bloķēšana ar tonālām sliežu ķēdēm, mikroprocesoru centralizācija</w:t>
                  </w:r>
                </w:p>
              </w:tc>
              <w:tc>
                <w:tcPr>
                  <w:tcW w:w="1876" w:type="pct"/>
                  <w:tcBorders>
                    <w:top w:val="single" w:sz="8" w:space="0" w:color="auto"/>
                    <w:left w:val="single" w:sz="8" w:space="0" w:color="auto"/>
                    <w:bottom w:val="single" w:sz="4" w:space="0" w:color="auto"/>
                    <w:right w:val="single" w:sz="8" w:space="0" w:color="auto"/>
                  </w:tcBorders>
                  <w:tcMar>
                    <w:left w:w="108" w:type="dxa"/>
                    <w:right w:w="108" w:type="dxa"/>
                  </w:tcMar>
                </w:tcPr>
                <w:p w14:paraId="70065186" w14:textId="62B7387C" w:rsidR="00FC0D8F" w:rsidRPr="00203838" w:rsidRDefault="00FC0D8F" w:rsidP="00FC0D8F">
                  <w:pPr>
                    <w:spacing w:after="160" w:line="259" w:lineRule="auto"/>
                    <w:rPr>
                      <w:rFonts w:ascii="Times New Roman" w:hAnsi="Times New Roman" w:cs="Times New Roman"/>
                    </w:rPr>
                  </w:pPr>
                  <w:r w:rsidRPr="00203838">
                    <w:rPr>
                      <w:rFonts w:ascii="Times New Roman" w:hAnsi="Times New Roman" w:cs="Times New Roman"/>
                    </w:rPr>
                    <w:t xml:space="preserve">Mikroprocesoru centralizācijas </w:t>
                  </w:r>
                  <w:r w:rsidR="008828FD" w:rsidRPr="00203838">
                    <w:rPr>
                      <w:rFonts w:ascii="Times New Roman" w:hAnsi="Times New Roman" w:cs="Times New Roman"/>
                    </w:rPr>
                    <w:t xml:space="preserve">pielāgošana/ </w:t>
                  </w:r>
                  <w:r w:rsidRPr="00203838">
                    <w:rPr>
                      <w:rFonts w:ascii="Times New Roman" w:hAnsi="Times New Roman" w:cs="Times New Roman"/>
                    </w:rPr>
                    <w:t xml:space="preserve">modernizācija;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8" w:space="0" w:color="auto"/>
                    <w:left w:val="single" w:sz="8" w:space="0" w:color="auto"/>
                    <w:bottom w:val="single" w:sz="4" w:space="0" w:color="auto"/>
                    <w:right w:val="single" w:sz="8" w:space="0" w:color="auto"/>
                  </w:tcBorders>
                  <w:vAlign w:val="center"/>
                </w:tcPr>
                <w:p w14:paraId="3D726C27"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Daļēja</w:t>
                  </w:r>
                </w:p>
              </w:tc>
            </w:tr>
            <w:tr w:rsidR="00FC0D8F" w:rsidRPr="00203838" w14:paraId="50BC6F66" w14:textId="77777777" w:rsidTr="00083567">
              <w:trPr>
                <w:trHeight w:val="1821"/>
              </w:trPr>
              <w:tc>
                <w:tcPr>
                  <w:tcW w:w="341" w:type="pct"/>
                  <w:vMerge/>
                  <w:tcBorders>
                    <w:left w:val="single" w:sz="8" w:space="0" w:color="auto"/>
                    <w:right w:val="single" w:sz="8" w:space="0" w:color="auto"/>
                  </w:tcBorders>
                  <w:tcMar>
                    <w:left w:w="108" w:type="dxa"/>
                    <w:right w:w="108" w:type="dxa"/>
                  </w:tcMar>
                  <w:vAlign w:val="center"/>
                </w:tcPr>
                <w:p w14:paraId="047D4CE7" w14:textId="77777777" w:rsidR="00FC0D8F" w:rsidRPr="00203838" w:rsidRDefault="00FC0D8F" w:rsidP="00FC0D8F">
                  <w:pPr>
                    <w:rPr>
                      <w:rFonts w:ascii="Times New Roman" w:hAnsi="Times New Roman" w:cs="Times New Roman"/>
                    </w:rPr>
                  </w:pPr>
                </w:p>
              </w:tc>
              <w:tc>
                <w:tcPr>
                  <w:tcW w:w="667" w:type="pct"/>
                  <w:vMerge/>
                  <w:tcBorders>
                    <w:left w:val="single" w:sz="8" w:space="0" w:color="auto"/>
                    <w:right w:val="single" w:sz="4" w:space="0" w:color="auto"/>
                  </w:tcBorders>
                  <w:tcMar>
                    <w:left w:w="108" w:type="dxa"/>
                    <w:right w:w="108" w:type="dxa"/>
                  </w:tcMar>
                  <w:vAlign w:val="center"/>
                </w:tcPr>
                <w:p w14:paraId="55FBE41A" w14:textId="77777777" w:rsidR="00FC0D8F" w:rsidRPr="00203838" w:rsidRDefault="00FC0D8F" w:rsidP="00FC0D8F">
                  <w:pPr>
                    <w:rPr>
                      <w:rFonts w:ascii="Times New Roman" w:hAnsi="Times New Roman" w:cs="Times New Roman"/>
                    </w:rPr>
                  </w:pPr>
                </w:p>
              </w:tc>
              <w:tc>
                <w:tcPr>
                  <w:tcW w:w="1174" w:type="pct"/>
                  <w:tcBorders>
                    <w:top w:val="single" w:sz="4" w:space="0" w:color="auto"/>
                    <w:left w:val="single" w:sz="4" w:space="0" w:color="auto"/>
                    <w:bottom w:val="single" w:sz="4" w:space="0" w:color="auto"/>
                    <w:right w:val="single" w:sz="8" w:space="0" w:color="auto"/>
                  </w:tcBorders>
                  <w:tcMar>
                    <w:left w:w="108" w:type="dxa"/>
                    <w:right w:w="108" w:type="dxa"/>
                  </w:tcMar>
                  <w:vAlign w:val="center"/>
                </w:tcPr>
                <w:p w14:paraId="3B6A9D66" w14:textId="77777777" w:rsidR="00FC0D8F" w:rsidRPr="00203838" w:rsidRDefault="00FC0D8F" w:rsidP="00FC0D8F">
                  <w:pPr>
                    <w:spacing w:after="160" w:line="259" w:lineRule="auto"/>
                    <w:rPr>
                      <w:rFonts w:ascii="Times New Roman" w:hAnsi="Times New Roman" w:cs="Times New Roman"/>
                    </w:rPr>
                  </w:pPr>
                  <w:r w:rsidRPr="00203838">
                    <w:rPr>
                      <w:rFonts w:ascii="Times New Roman" w:hAnsi="Times New Roman" w:cs="Times New Roman"/>
                    </w:rPr>
                    <w:t>Priedaine – Ķemeri: kodu automātiskā bloķēšana ar garāmejas luksoforiem un ALSN, releju centralizācija</w:t>
                  </w:r>
                </w:p>
              </w:tc>
              <w:tc>
                <w:tcPr>
                  <w:tcW w:w="1876" w:type="pct"/>
                  <w:tcBorders>
                    <w:top w:val="single" w:sz="4" w:space="0" w:color="auto"/>
                    <w:left w:val="single" w:sz="8" w:space="0" w:color="auto"/>
                    <w:bottom w:val="single" w:sz="4" w:space="0" w:color="auto"/>
                    <w:right w:val="single" w:sz="8" w:space="0" w:color="auto"/>
                  </w:tcBorders>
                  <w:tcMar>
                    <w:left w:w="108" w:type="dxa"/>
                    <w:right w:w="108" w:type="dxa"/>
                  </w:tcMar>
                </w:tcPr>
                <w:p w14:paraId="042537BD" w14:textId="5DB11F04" w:rsidR="00FC0D8F" w:rsidRPr="00203838" w:rsidRDefault="00FC0D8F" w:rsidP="00FC0D8F">
                  <w:pPr>
                    <w:spacing w:after="160" w:line="259" w:lineRule="auto"/>
                    <w:rPr>
                      <w:rFonts w:ascii="Times New Roman" w:hAnsi="Times New Roman" w:cs="Times New Roman"/>
                    </w:rPr>
                  </w:pPr>
                  <w:r w:rsidRPr="00203838">
                    <w:rPr>
                      <w:rFonts w:ascii="Times New Roman" w:hAnsi="Times New Roman" w:cs="Times New Roman"/>
                    </w:rPr>
                    <w:t xml:space="preserve">Staciju releju </w:t>
                  </w:r>
                  <w:r w:rsidR="003D5DF5" w:rsidRPr="00203838">
                    <w:rPr>
                      <w:rFonts w:ascii="Times New Roman" w:hAnsi="Times New Roman" w:cs="Times New Roman"/>
                    </w:rPr>
                    <w:t>vadības sistēmu</w:t>
                  </w:r>
                  <w:r w:rsidRPr="00203838">
                    <w:rPr>
                      <w:rFonts w:ascii="Times New Roman" w:hAnsi="Times New Roman" w:cs="Times New Roman"/>
                    </w:rPr>
                    <w:t xml:space="preserve"> modernizācija</w:t>
                  </w:r>
                  <w:r w:rsidR="00121616" w:rsidRPr="00203838">
                    <w:rPr>
                      <w:rFonts w:ascii="Times New Roman" w:hAnsi="Times New Roman" w:cs="Times New Roman"/>
                    </w:rPr>
                    <w:t>, jeb staciju aprīkošana ar mikroprocesoru centralizāciju</w:t>
                  </w:r>
                  <w:r w:rsidRPr="00203838">
                    <w:rPr>
                      <w:rFonts w:ascii="Times New Roman" w:hAnsi="Times New Roman" w:cs="Times New Roman"/>
                    </w:rPr>
                    <w:t xml:space="preserve">; vilcienu detektēšanas sistēmas uz asu skaitītāju bāzes ieviešana;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4" w:space="0" w:color="auto"/>
                    <w:left w:val="single" w:sz="8" w:space="0" w:color="auto"/>
                    <w:bottom w:val="single" w:sz="4" w:space="0" w:color="auto"/>
                    <w:right w:val="single" w:sz="8" w:space="0" w:color="auto"/>
                  </w:tcBorders>
                  <w:vAlign w:val="center"/>
                </w:tcPr>
                <w:p w14:paraId="22D7ED6F"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Pilna</w:t>
                  </w:r>
                </w:p>
              </w:tc>
            </w:tr>
            <w:tr w:rsidR="00FC0D8F" w:rsidRPr="00203838" w14:paraId="6D676B80" w14:textId="77777777">
              <w:trPr>
                <w:trHeight w:val="1692"/>
              </w:trPr>
              <w:tc>
                <w:tcPr>
                  <w:tcW w:w="341" w:type="pct"/>
                  <w:vMerge/>
                  <w:tcBorders>
                    <w:left w:val="single" w:sz="8" w:space="0" w:color="auto"/>
                    <w:right w:val="single" w:sz="8" w:space="0" w:color="auto"/>
                  </w:tcBorders>
                  <w:tcMar>
                    <w:left w:w="108" w:type="dxa"/>
                    <w:right w:w="108" w:type="dxa"/>
                  </w:tcMar>
                  <w:vAlign w:val="center"/>
                </w:tcPr>
                <w:p w14:paraId="680A7F1C" w14:textId="77777777" w:rsidR="00FC0D8F" w:rsidRPr="00203838" w:rsidRDefault="00FC0D8F" w:rsidP="00FC0D8F">
                  <w:pPr>
                    <w:rPr>
                      <w:rFonts w:ascii="Times New Roman" w:hAnsi="Times New Roman" w:cs="Times New Roman"/>
                    </w:rPr>
                  </w:pPr>
                </w:p>
              </w:tc>
              <w:tc>
                <w:tcPr>
                  <w:tcW w:w="667" w:type="pct"/>
                  <w:vMerge/>
                  <w:tcBorders>
                    <w:left w:val="single" w:sz="8" w:space="0" w:color="auto"/>
                    <w:right w:val="single" w:sz="4" w:space="0" w:color="auto"/>
                  </w:tcBorders>
                  <w:tcMar>
                    <w:left w:w="108" w:type="dxa"/>
                    <w:right w:w="108" w:type="dxa"/>
                  </w:tcMar>
                  <w:vAlign w:val="center"/>
                </w:tcPr>
                <w:p w14:paraId="75BB33F4" w14:textId="77777777" w:rsidR="00FC0D8F" w:rsidRPr="00203838" w:rsidRDefault="00FC0D8F" w:rsidP="00FC0D8F">
                  <w:pPr>
                    <w:rPr>
                      <w:rFonts w:ascii="Times New Roman" w:hAnsi="Times New Roman" w:cs="Times New Roman"/>
                    </w:rPr>
                  </w:pPr>
                </w:p>
              </w:tc>
              <w:tc>
                <w:tcPr>
                  <w:tcW w:w="1174" w:type="pct"/>
                  <w:tcBorders>
                    <w:top w:val="single" w:sz="4" w:space="0" w:color="auto"/>
                    <w:left w:val="single" w:sz="4" w:space="0" w:color="auto"/>
                    <w:bottom w:val="single" w:sz="4" w:space="0" w:color="auto"/>
                    <w:right w:val="single" w:sz="8" w:space="0" w:color="auto"/>
                  </w:tcBorders>
                  <w:tcMar>
                    <w:left w:w="108" w:type="dxa"/>
                    <w:right w:w="108" w:type="dxa"/>
                  </w:tcMar>
                  <w:vAlign w:val="center"/>
                </w:tcPr>
                <w:p w14:paraId="29C50F3A" w14:textId="77777777" w:rsidR="00FC0D8F" w:rsidRPr="00203838" w:rsidRDefault="00FC0D8F" w:rsidP="00FC0D8F">
                  <w:pPr>
                    <w:spacing w:after="160" w:line="259" w:lineRule="auto"/>
                    <w:rPr>
                      <w:rFonts w:ascii="Times New Roman" w:hAnsi="Times New Roman" w:cs="Times New Roman"/>
                    </w:rPr>
                  </w:pPr>
                  <w:r w:rsidRPr="00203838">
                    <w:rPr>
                      <w:rFonts w:ascii="Times New Roman" w:hAnsi="Times New Roman" w:cs="Times New Roman"/>
                    </w:rPr>
                    <w:t>Ķemeri – Tukums 1: mikroprocesoru pusautomātiskā bloķēšana, releju centralizācija</w:t>
                  </w:r>
                </w:p>
              </w:tc>
              <w:tc>
                <w:tcPr>
                  <w:tcW w:w="1876" w:type="pct"/>
                  <w:tcBorders>
                    <w:top w:val="single" w:sz="4" w:space="0" w:color="auto"/>
                    <w:left w:val="single" w:sz="8" w:space="0" w:color="auto"/>
                    <w:bottom w:val="single" w:sz="4" w:space="0" w:color="auto"/>
                    <w:right w:val="single" w:sz="8" w:space="0" w:color="auto"/>
                  </w:tcBorders>
                  <w:tcMar>
                    <w:left w:w="108" w:type="dxa"/>
                    <w:right w:w="108" w:type="dxa"/>
                  </w:tcMar>
                  <w:vAlign w:val="center"/>
                </w:tcPr>
                <w:p w14:paraId="07E5FA04" w14:textId="44E8B932" w:rsidR="00FC0D8F" w:rsidRPr="00203838" w:rsidRDefault="00FC0D8F" w:rsidP="00FC0D8F">
                  <w:pPr>
                    <w:spacing w:after="160" w:line="259" w:lineRule="auto"/>
                    <w:rPr>
                      <w:rFonts w:ascii="Times New Roman" w:hAnsi="Times New Roman" w:cs="Times New Roman"/>
                    </w:rPr>
                  </w:pPr>
                  <w:r w:rsidRPr="00203838">
                    <w:rPr>
                      <w:rFonts w:ascii="Times New Roman" w:hAnsi="Times New Roman" w:cs="Times New Roman"/>
                    </w:rPr>
                    <w:t>Stacijas releju</w:t>
                  </w:r>
                  <w:r w:rsidR="003D5DF5" w:rsidRPr="00203838">
                    <w:rPr>
                      <w:rFonts w:ascii="Times New Roman" w:hAnsi="Times New Roman" w:cs="Times New Roman"/>
                    </w:rPr>
                    <w:t xml:space="preserve"> vadības sistēmu</w:t>
                  </w:r>
                  <w:r w:rsidRPr="00203838">
                    <w:rPr>
                      <w:rFonts w:ascii="Times New Roman" w:hAnsi="Times New Roman" w:cs="Times New Roman"/>
                    </w:rPr>
                    <w:t xml:space="preserve"> modernizācija</w:t>
                  </w:r>
                  <w:r w:rsidR="00121616" w:rsidRPr="00203838">
                    <w:rPr>
                      <w:rFonts w:ascii="Times New Roman" w:hAnsi="Times New Roman" w:cs="Times New Roman"/>
                    </w:rPr>
                    <w:t>, jeb staciju aprīkošana ar mikroprocesoru centralizāciju</w:t>
                  </w:r>
                  <w:r w:rsidRPr="00203838">
                    <w:rPr>
                      <w:rFonts w:ascii="Times New Roman" w:hAnsi="Times New Roman" w:cs="Times New Roman"/>
                    </w:rPr>
                    <w:t xml:space="preserve">; vilcienu detektēšanas sistēmas uz asu skaitītāju bāzes ieviešana;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4" w:space="0" w:color="auto"/>
                    <w:left w:val="single" w:sz="8" w:space="0" w:color="auto"/>
                    <w:bottom w:val="single" w:sz="4" w:space="0" w:color="auto"/>
                    <w:right w:val="single" w:sz="8" w:space="0" w:color="auto"/>
                  </w:tcBorders>
                  <w:vAlign w:val="center"/>
                </w:tcPr>
                <w:p w14:paraId="1CB52C0B"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Pilna</w:t>
                  </w:r>
                </w:p>
              </w:tc>
            </w:tr>
            <w:tr w:rsidR="00FC0D8F" w:rsidRPr="00203838" w14:paraId="7E0E5E78" w14:textId="77777777" w:rsidTr="00083567">
              <w:trPr>
                <w:trHeight w:val="2631"/>
              </w:trPr>
              <w:tc>
                <w:tcPr>
                  <w:tcW w:w="341" w:type="pct"/>
                  <w:vMerge/>
                  <w:tcBorders>
                    <w:left w:val="single" w:sz="8" w:space="0" w:color="auto"/>
                    <w:bottom w:val="single" w:sz="8" w:space="0" w:color="auto"/>
                    <w:right w:val="single" w:sz="8" w:space="0" w:color="auto"/>
                  </w:tcBorders>
                  <w:tcMar>
                    <w:left w:w="108" w:type="dxa"/>
                    <w:right w:w="108" w:type="dxa"/>
                  </w:tcMar>
                  <w:vAlign w:val="center"/>
                </w:tcPr>
                <w:p w14:paraId="3393EE9C" w14:textId="77777777" w:rsidR="00FC0D8F" w:rsidRPr="00203838" w:rsidRDefault="00FC0D8F" w:rsidP="00FC0D8F">
                  <w:pPr>
                    <w:rPr>
                      <w:rFonts w:ascii="Times New Roman" w:hAnsi="Times New Roman" w:cs="Times New Roman"/>
                    </w:rPr>
                  </w:pPr>
                </w:p>
              </w:tc>
              <w:tc>
                <w:tcPr>
                  <w:tcW w:w="667" w:type="pct"/>
                  <w:vMerge/>
                  <w:tcBorders>
                    <w:left w:val="single" w:sz="8" w:space="0" w:color="auto"/>
                    <w:bottom w:val="single" w:sz="8" w:space="0" w:color="auto"/>
                    <w:right w:val="single" w:sz="4" w:space="0" w:color="auto"/>
                  </w:tcBorders>
                  <w:tcMar>
                    <w:left w:w="108" w:type="dxa"/>
                    <w:right w:w="108" w:type="dxa"/>
                  </w:tcMar>
                  <w:vAlign w:val="center"/>
                </w:tcPr>
                <w:p w14:paraId="4D3599BB" w14:textId="77777777" w:rsidR="00FC0D8F" w:rsidRPr="00203838" w:rsidRDefault="00FC0D8F" w:rsidP="00FC0D8F">
                  <w:pPr>
                    <w:rPr>
                      <w:rFonts w:ascii="Times New Roman" w:hAnsi="Times New Roman" w:cs="Times New Roman"/>
                    </w:rPr>
                  </w:pPr>
                </w:p>
              </w:tc>
              <w:tc>
                <w:tcPr>
                  <w:tcW w:w="1174" w:type="pct"/>
                  <w:tcBorders>
                    <w:top w:val="single" w:sz="4" w:space="0" w:color="auto"/>
                    <w:left w:val="single" w:sz="4" w:space="0" w:color="auto"/>
                    <w:bottom w:val="single" w:sz="8" w:space="0" w:color="auto"/>
                    <w:right w:val="single" w:sz="8" w:space="0" w:color="auto"/>
                  </w:tcBorders>
                  <w:tcMar>
                    <w:left w:w="108" w:type="dxa"/>
                    <w:right w:w="108" w:type="dxa"/>
                  </w:tcMar>
                </w:tcPr>
                <w:p w14:paraId="1C578A94"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Tukums 1 – Tukums 2: kodu automātiskā bloķēšana bez garāmejas luksoforiem, releju centralizācija (stacijā Tukums 1), mikroprocesoru centralizācija (stacijā Tukums 2)</w:t>
                  </w:r>
                </w:p>
              </w:tc>
              <w:tc>
                <w:tcPr>
                  <w:tcW w:w="1876" w:type="pct"/>
                  <w:tcBorders>
                    <w:top w:val="single" w:sz="4" w:space="0" w:color="auto"/>
                    <w:left w:val="single" w:sz="8" w:space="0" w:color="auto"/>
                    <w:bottom w:val="single" w:sz="8" w:space="0" w:color="auto"/>
                    <w:right w:val="single" w:sz="8" w:space="0" w:color="auto"/>
                  </w:tcBorders>
                  <w:tcMar>
                    <w:left w:w="108" w:type="dxa"/>
                    <w:right w:w="108" w:type="dxa"/>
                  </w:tcMar>
                </w:tcPr>
                <w:p w14:paraId="656C1BF7" w14:textId="2F159F36"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 xml:space="preserve">Stacijas releju </w:t>
                  </w:r>
                  <w:r w:rsidR="00A011FD" w:rsidRPr="00203838">
                    <w:rPr>
                      <w:rFonts w:ascii="Times New Roman" w:hAnsi="Times New Roman" w:cs="Times New Roman"/>
                    </w:rPr>
                    <w:t xml:space="preserve">vadības sistēmu </w:t>
                  </w:r>
                  <w:r w:rsidRPr="00203838">
                    <w:rPr>
                      <w:rFonts w:ascii="Times New Roman" w:hAnsi="Times New Roman" w:cs="Times New Roman"/>
                    </w:rPr>
                    <w:t>modernizācija</w:t>
                  </w:r>
                  <w:r w:rsidR="00B81095" w:rsidRPr="00203838">
                    <w:rPr>
                      <w:rFonts w:ascii="Times New Roman" w:hAnsi="Times New Roman" w:cs="Times New Roman"/>
                    </w:rPr>
                    <w:t>, jeb staciju aprīkošana ar mikroprocesoru centralizāciju</w:t>
                  </w:r>
                  <w:r w:rsidRPr="00203838">
                    <w:rPr>
                      <w:rFonts w:ascii="Times New Roman" w:hAnsi="Times New Roman" w:cs="Times New Roman"/>
                    </w:rPr>
                    <w:t xml:space="preserve">; vilcienu detektēšanas sistēmas uz asu skaitītāju bāzes ieviešana;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4" w:space="0" w:color="auto"/>
                    <w:left w:val="single" w:sz="8" w:space="0" w:color="auto"/>
                    <w:bottom w:val="single" w:sz="8" w:space="0" w:color="auto"/>
                    <w:right w:val="single" w:sz="8" w:space="0" w:color="auto"/>
                  </w:tcBorders>
                  <w:vAlign w:val="center"/>
                </w:tcPr>
                <w:p w14:paraId="7F79C884"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Pilna</w:t>
                  </w:r>
                </w:p>
              </w:tc>
            </w:tr>
            <w:tr w:rsidR="00FC0D8F" w:rsidRPr="00203838" w14:paraId="330A71FA" w14:textId="77777777">
              <w:tc>
                <w:tcPr>
                  <w:tcW w:w="3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4B1ECD"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5.</w:t>
                  </w:r>
                </w:p>
              </w:tc>
              <w:tc>
                <w:tcPr>
                  <w:tcW w:w="6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E96607"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Tukums 2 – Ventspils 2</w:t>
                  </w:r>
                </w:p>
              </w:tc>
              <w:tc>
                <w:tcPr>
                  <w:tcW w:w="11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FC064A"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Automātiskā bloķēšana ar tonālām sliežu ķēdēm un asu skaitītājiem, mikroprocesoru centralizācija</w:t>
                  </w:r>
                </w:p>
              </w:tc>
              <w:tc>
                <w:tcPr>
                  <w:tcW w:w="18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8A265E" w14:textId="2AD81C8D" w:rsidR="00FC0D8F" w:rsidRPr="00203838" w:rsidRDefault="00FC0D8F" w:rsidP="00FC0D8F">
                  <w:pPr>
                    <w:rPr>
                      <w:rFonts w:ascii="Times New Roman" w:hAnsi="Times New Roman" w:cs="Times New Roman"/>
                    </w:rPr>
                  </w:pPr>
                  <w:r w:rsidRPr="00203838">
                    <w:rPr>
                      <w:rFonts w:ascii="Times New Roman" w:hAnsi="Times New Roman" w:cs="Times New Roman"/>
                    </w:rPr>
                    <w:t xml:space="preserve">Mikroprocesoru centralizācijas </w:t>
                  </w:r>
                  <w:r w:rsidR="005A29FE" w:rsidRPr="00203838">
                    <w:rPr>
                      <w:rFonts w:ascii="Times New Roman" w:hAnsi="Times New Roman" w:cs="Times New Roman"/>
                    </w:rPr>
                    <w:t xml:space="preserve">pielāgošana/ </w:t>
                  </w:r>
                  <w:r w:rsidR="00531A8F" w:rsidRPr="00203838">
                    <w:rPr>
                      <w:rFonts w:ascii="Times New Roman" w:hAnsi="Times New Roman" w:cs="Times New Roman"/>
                    </w:rPr>
                    <w:t>modernizācija</w:t>
                  </w:r>
                  <w:r w:rsidRPr="00203838">
                    <w:rPr>
                      <w:rFonts w:ascii="Times New Roman" w:hAnsi="Times New Roman" w:cs="Times New Roman"/>
                    </w:rPr>
                    <w:t xml:space="preserve">,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8" w:space="0" w:color="auto"/>
                    <w:left w:val="single" w:sz="8" w:space="0" w:color="auto"/>
                    <w:bottom w:val="single" w:sz="8" w:space="0" w:color="auto"/>
                    <w:right w:val="single" w:sz="8" w:space="0" w:color="auto"/>
                  </w:tcBorders>
                  <w:vAlign w:val="center"/>
                </w:tcPr>
                <w:p w14:paraId="59EEA3B0"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Daļēja</w:t>
                  </w:r>
                </w:p>
              </w:tc>
            </w:tr>
            <w:tr w:rsidR="00FC0D8F" w:rsidRPr="00203838" w14:paraId="002B9E06" w14:textId="77777777">
              <w:tc>
                <w:tcPr>
                  <w:tcW w:w="341"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C351E6"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6.</w:t>
                  </w:r>
                </w:p>
              </w:tc>
              <w:tc>
                <w:tcPr>
                  <w:tcW w:w="66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9A260"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Tukums 2 – Jelgava</w:t>
                  </w:r>
                </w:p>
              </w:tc>
              <w:tc>
                <w:tcPr>
                  <w:tcW w:w="1174"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46EABA" w14:textId="77777777"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Automātiskā bloķēšana ar tonālām sliežu ķēdēm un asu skaitītājiem, mikroprocesoru centralizācija</w:t>
                  </w:r>
                </w:p>
              </w:tc>
              <w:tc>
                <w:tcPr>
                  <w:tcW w:w="1876"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A7E812" w14:textId="6493FF72" w:rsidR="00FC0D8F" w:rsidRPr="00203838" w:rsidRDefault="00FC0D8F" w:rsidP="00FC0D8F">
                  <w:pPr>
                    <w:spacing w:after="160"/>
                    <w:rPr>
                      <w:rFonts w:ascii="Times New Roman" w:hAnsi="Times New Roman" w:cs="Times New Roman"/>
                    </w:rPr>
                  </w:pPr>
                  <w:r w:rsidRPr="00203838">
                    <w:rPr>
                      <w:rFonts w:ascii="Times New Roman" w:hAnsi="Times New Roman" w:cs="Times New Roman"/>
                    </w:rPr>
                    <w:t xml:space="preserve">Mikroprocesoru centralizācijas </w:t>
                  </w:r>
                  <w:r w:rsidR="005A29FE" w:rsidRPr="00203838">
                    <w:rPr>
                      <w:rFonts w:ascii="Times New Roman" w:hAnsi="Times New Roman" w:cs="Times New Roman"/>
                    </w:rPr>
                    <w:t xml:space="preserve">pielāgošana/ </w:t>
                  </w:r>
                  <w:r w:rsidR="00531A8F" w:rsidRPr="00203838">
                    <w:rPr>
                      <w:rFonts w:ascii="Times New Roman" w:hAnsi="Times New Roman" w:cs="Times New Roman"/>
                    </w:rPr>
                    <w:t>modernizācija</w:t>
                  </w:r>
                  <w:r w:rsidRPr="00203838">
                    <w:rPr>
                      <w:rFonts w:ascii="Times New Roman" w:hAnsi="Times New Roman" w:cs="Times New Roman"/>
                    </w:rPr>
                    <w:t xml:space="preserve">, </w:t>
                  </w:r>
                  <w:r w:rsidRPr="00203838">
                    <w:rPr>
                      <w:rFonts w:ascii="Times New Roman" w:hAnsi="Times New Roman" w:cs="Times New Roman"/>
                      <w:i/>
                      <w:iCs/>
                    </w:rPr>
                    <w:t>Eurobalise</w:t>
                  </w:r>
                  <w:r w:rsidRPr="00203838">
                    <w:rPr>
                      <w:rFonts w:ascii="Times New Roman" w:hAnsi="Times New Roman" w:cs="Times New Roman"/>
                    </w:rPr>
                    <w:t xml:space="preserve"> un ceļu elektronisko bloku (LEU) uzstādīšana</w:t>
                  </w:r>
                </w:p>
              </w:tc>
              <w:tc>
                <w:tcPr>
                  <w:tcW w:w="942" w:type="pct"/>
                  <w:tcBorders>
                    <w:top w:val="single" w:sz="8" w:space="0" w:color="auto"/>
                    <w:left w:val="single" w:sz="8" w:space="0" w:color="auto"/>
                    <w:bottom w:val="single" w:sz="8" w:space="0" w:color="auto"/>
                    <w:right w:val="single" w:sz="8" w:space="0" w:color="auto"/>
                  </w:tcBorders>
                  <w:vAlign w:val="center"/>
                </w:tcPr>
                <w:p w14:paraId="7D7EAFCF" w14:textId="77777777" w:rsidR="00FC0D8F" w:rsidRPr="00203838" w:rsidRDefault="00FC0D8F" w:rsidP="00FC0D8F">
                  <w:pPr>
                    <w:rPr>
                      <w:rFonts w:ascii="Times New Roman" w:hAnsi="Times New Roman" w:cs="Times New Roman"/>
                    </w:rPr>
                  </w:pPr>
                  <w:r w:rsidRPr="00203838">
                    <w:rPr>
                      <w:rFonts w:ascii="Times New Roman" w:hAnsi="Times New Roman" w:cs="Times New Roman"/>
                    </w:rPr>
                    <w:t>Daļēja</w:t>
                  </w:r>
                </w:p>
              </w:tc>
            </w:tr>
          </w:tbl>
          <w:p w14:paraId="0999CADA" w14:textId="5A49FF4E" w:rsidR="00FC4554" w:rsidRPr="00203838" w:rsidRDefault="00FC4554" w:rsidP="4DFFCEB8">
            <w:pPr>
              <w:spacing w:after="120" w:line="312" w:lineRule="atLeast"/>
              <w:jc w:val="both"/>
              <w:rPr>
                <w:rFonts w:ascii="Times New Roman" w:eastAsia="Times New Roman" w:hAnsi="Times New Roman" w:cs="Times New Roman"/>
                <w:i/>
                <w:iCs/>
                <w:color w:val="333333"/>
                <w:kern w:val="0"/>
                <w:lang w:eastAsia="lv-LV"/>
                <w14:ligatures w14:val="none"/>
              </w:rPr>
            </w:pPr>
          </w:p>
        </w:tc>
      </w:tr>
    </w:tbl>
    <w:p w14:paraId="699C148B" w14:textId="77777777" w:rsidR="002E1FE4" w:rsidRPr="00203838" w:rsidRDefault="002E1FE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7E804EC9" w14:textId="0A7C9CE8" w:rsidR="00FC4554" w:rsidRPr="00203838" w:rsidRDefault="00FC4554" w:rsidP="002E1FE4">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Plāns ETCS ieviešanai un B klases iekārtu izņemšanai no ekspluatācijas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1D766B6C" w14:textId="77777777" w:rsidTr="7C1F6A2B">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B5B6D22" w14:textId="49CA2080" w:rsidR="006E225B" w:rsidRPr="00203838" w:rsidRDefault="00080A5F" w:rsidP="00083567">
            <w:pPr>
              <w:spacing w:after="120" w:line="240" w:lineRule="auto"/>
              <w:jc w:val="both"/>
              <w:rPr>
                <w:rFonts w:ascii="Times New Roman" w:eastAsia="Times New Roman" w:hAnsi="Times New Roman" w:cs="Times New Roman"/>
                <w:color w:val="4472C4" w:themeColor="accent1"/>
              </w:rPr>
            </w:pPr>
            <w:r w:rsidRPr="00203838">
              <w:rPr>
                <w:rFonts w:ascii="Times New Roman" w:eastAsia="Times New Roman" w:hAnsi="Times New Roman" w:cs="Times New Roman"/>
              </w:rPr>
              <w:t>Tā kā</w:t>
            </w:r>
            <w:r w:rsidR="6A56107A" w:rsidRPr="00203838">
              <w:rPr>
                <w:rFonts w:ascii="Times New Roman" w:eastAsia="Times New Roman" w:hAnsi="Times New Roman" w:cs="Times New Roman"/>
              </w:rPr>
              <w:t xml:space="preserve"> ETCS 1.līmeņa ieviešana atsevišķās dzelzceļa līnijās</w:t>
            </w:r>
            <w:r w:rsidR="00A956CF" w:rsidRPr="00203838">
              <w:rPr>
                <w:rFonts w:ascii="Times New Roman" w:eastAsia="Times New Roman" w:hAnsi="Times New Roman" w:cs="Times New Roman"/>
              </w:rPr>
              <w:t xml:space="preserve"> ļauj</w:t>
            </w:r>
            <w:r w:rsidR="6A56107A" w:rsidRPr="00203838">
              <w:rPr>
                <w:rFonts w:ascii="Times New Roman" w:eastAsia="Times New Roman" w:hAnsi="Times New Roman" w:cs="Times New Roman"/>
              </w:rPr>
              <w:t xml:space="preserve"> </w:t>
            </w:r>
            <w:r w:rsidR="001F3EAD" w:rsidRPr="00203838">
              <w:rPr>
                <w:rFonts w:ascii="Times New Roman" w:eastAsia="Times New Roman" w:hAnsi="Times New Roman" w:cs="Times New Roman"/>
              </w:rPr>
              <w:t>saglabāt ALSN fu</w:t>
            </w:r>
            <w:r w:rsidR="00E916A9" w:rsidRPr="00203838">
              <w:rPr>
                <w:rFonts w:ascii="Times New Roman" w:eastAsia="Times New Roman" w:hAnsi="Times New Roman" w:cs="Times New Roman"/>
              </w:rPr>
              <w:t>n</w:t>
            </w:r>
            <w:r w:rsidR="001F3EAD" w:rsidRPr="00203838">
              <w:rPr>
                <w:rFonts w:ascii="Times New Roman" w:eastAsia="Times New Roman" w:hAnsi="Times New Roman" w:cs="Times New Roman"/>
              </w:rPr>
              <w:t xml:space="preserve">kcionalitāti, vienlaicīgi </w:t>
            </w:r>
            <w:r w:rsidR="6A56107A" w:rsidRPr="00203838">
              <w:rPr>
                <w:rFonts w:ascii="Times New Roman" w:eastAsia="Times New Roman" w:hAnsi="Times New Roman" w:cs="Times New Roman"/>
              </w:rPr>
              <w:t xml:space="preserve">saglabājot </w:t>
            </w:r>
            <w:r w:rsidR="00524660" w:rsidRPr="00203838">
              <w:rPr>
                <w:rFonts w:ascii="Times New Roman" w:eastAsia="Times New Roman" w:hAnsi="Times New Roman" w:cs="Times New Roman"/>
              </w:rPr>
              <w:t xml:space="preserve">arī </w:t>
            </w:r>
            <w:r w:rsidR="00E620DF" w:rsidRPr="00203838">
              <w:rPr>
                <w:rFonts w:ascii="Times New Roman" w:eastAsia="Times New Roman" w:hAnsi="Times New Roman" w:cs="Times New Roman"/>
              </w:rPr>
              <w:t xml:space="preserve">pašreiz pastāvošo </w:t>
            </w:r>
            <w:r w:rsidR="6A56107A" w:rsidRPr="00203838">
              <w:rPr>
                <w:rFonts w:ascii="Times New Roman" w:eastAsia="Times New Roman" w:hAnsi="Times New Roman" w:cs="Times New Roman"/>
              </w:rPr>
              <w:t>B klases vilcienu aizsardzības sistēmu</w:t>
            </w:r>
            <w:r w:rsidR="00E620DF" w:rsidRPr="00203838">
              <w:rPr>
                <w:rFonts w:ascii="Times New Roman" w:eastAsia="Times New Roman" w:hAnsi="Times New Roman" w:cs="Times New Roman"/>
              </w:rPr>
              <w:t>,</w:t>
            </w:r>
            <w:r w:rsidR="6A56107A" w:rsidRPr="00203838">
              <w:rPr>
                <w:rFonts w:ascii="Times New Roman" w:eastAsia="Times New Roman" w:hAnsi="Times New Roman" w:cs="Times New Roman"/>
              </w:rPr>
              <w:t xml:space="preserve"> lai </w:t>
            </w:r>
            <w:r w:rsidR="0021100B" w:rsidRPr="00203838">
              <w:rPr>
                <w:rFonts w:ascii="Times New Roman" w:eastAsia="Times New Roman" w:hAnsi="Times New Roman" w:cs="Times New Roman"/>
              </w:rPr>
              <w:t xml:space="preserve">ar </w:t>
            </w:r>
            <w:r w:rsidR="6A56107A" w:rsidRPr="00203838">
              <w:rPr>
                <w:rFonts w:ascii="Times New Roman" w:eastAsia="Times New Roman" w:hAnsi="Times New Roman" w:cs="Times New Roman"/>
              </w:rPr>
              <w:t>eksistējoš</w:t>
            </w:r>
            <w:r w:rsidR="0021100B" w:rsidRPr="00203838">
              <w:rPr>
                <w:rFonts w:ascii="Times New Roman" w:eastAsia="Times New Roman" w:hAnsi="Times New Roman" w:cs="Times New Roman"/>
              </w:rPr>
              <w:t>o</w:t>
            </w:r>
            <w:r w:rsidR="6A56107A" w:rsidRPr="00203838">
              <w:rPr>
                <w:rFonts w:ascii="Times New Roman" w:eastAsia="Times New Roman" w:hAnsi="Times New Roman" w:cs="Times New Roman"/>
              </w:rPr>
              <w:t xml:space="preserve"> </w:t>
            </w:r>
            <w:r w:rsidR="006250EE" w:rsidRPr="00203838">
              <w:rPr>
                <w:rFonts w:ascii="Times New Roman" w:eastAsia="Times New Roman" w:hAnsi="Times New Roman" w:cs="Times New Roman"/>
              </w:rPr>
              <w:t xml:space="preserve">vilces </w:t>
            </w:r>
            <w:r w:rsidR="00DB38B2" w:rsidRPr="00203838">
              <w:rPr>
                <w:rFonts w:ascii="Times New Roman" w:eastAsia="Times New Roman" w:hAnsi="Times New Roman" w:cs="Times New Roman"/>
              </w:rPr>
              <w:t>l</w:t>
            </w:r>
            <w:r w:rsidR="00674F57" w:rsidRPr="00203838">
              <w:rPr>
                <w:rFonts w:ascii="Times New Roman" w:eastAsia="Times New Roman" w:hAnsi="Times New Roman" w:cs="Times New Roman"/>
              </w:rPr>
              <w:t>īdzekļu</w:t>
            </w:r>
            <w:r w:rsidR="004011DE" w:rsidRPr="00203838">
              <w:rPr>
                <w:rFonts w:ascii="Times New Roman" w:eastAsia="Times New Roman" w:hAnsi="Times New Roman" w:cs="Times New Roman"/>
              </w:rPr>
              <w:t xml:space="preserve"> </w:t>
            </w:r>
            <w:r w:rsidR="008A2780" w:rsidRPr="00203838">
              <w:rPr>
                <w:rFonts w:ascii="Times New Roman" w:eastAsia="Times New Roman" w:hAnsi="Times New Roman" w:cs="Times New Roman"/>
              </w:rPr>
              <w:t>park</w:t>
            </w:r>
            <w:r w:rsidR="0021100B" w:rsidRPr="00203838">
              <w:rPr>
                <w:rFonts w:ascii="Times New Roman" w:eastAsia="Times New Roman" w:hAnsi="Times New Roman" w:cs="Times New Roman"/>
              </w:rPr>
              <w:t>u</w:t>
            </w:r>
            <w:r w:rsidR="6A56107A" w:rsidRPr="00203838">
              <w:rPr>
                <w:rFonts w:ascii="Times New Roman" w:eastAsia="Times New Roman" w:hAnsi="Times New Roman" w:cs="Times New Roman"/>
              </w:rPr>
              <w:t xml:space="preserve"> </w:t>
            </w:r>
            <w:r w:rsidR="009D53BA" w:rsidRPr="00203838">
              <w:rPr>
                <w:rFonts w:ascii="Times New Roman" w:eastAsia="Times New Roman" w:hAnsi="Times New Roman" w:cs="Times New Roman"/>
              </w:rPr>
              <w:t xml:space="preserve">iespējams </w:t>
            </w:r>
            <w:r w:rsidR="00AA1427" w:rsidRPr="00203838">
              <w:rPr>
                <w:rFonts w:ascii="Times New Roman" w:eastAsia="Times New Roman" w:hAnsi="Times New Roman" w:cs="Times New Roman"/>
              </w:rPr>
              <w:t xml:space="preserve">nodrošināt </w:t>
            </w:r>
            <w:r w:rsidR="007E0CE2" w:rsidRPr="00203838">
              <w:rPr>
                <w:rFonts w:ascii="Times New Roman" w:eastAsia="Times New Roman" w:hAnsi="Times New Roman" w:cs="Times New Roman"/>
              </w:rPr>
              <w:t>ritekļu</w:t>
            </w:r>
            <w:r w:rsidR="6A56107A" w:rsidRPr="00203838">
              <w:rPr>
                <w:rFonts w:ascii="Times New Roman" w:eastAsia="Times New Roman" w:hAnsi="Times New Roman" w:cs="Times New Roman"/>
              </w:rPr>
              <w:t xml:space="preserve"> ekspluat</w:t>
            </w:r>
            <w:r w:rsidR="007E0CE2" w:rsidRPr="00203838">
              <w:rPr>
                <w:rFonts w:ascii="Times New Roman" w:eastAsia="Times New Roman" w:hAnsi="Times New Roman" w:cs="Times New Roman"/>
              </w:rPr>
              <w:t xml:space="preserve">āciju gan </w:t>
            </w:r>
            <w:r w:rsidR="00D05BB1" w:rsidRPr="00203838">
              <w:rPr>
                <w:rFonts w:ascii="Times New Roman" w:eastAsia="Times New Roman" w:hAnsi="Times New Roman" w:cs="Times New Roman"/>
              </w:rPr>
              <w:t>ar ETCS 1.lī</w:t>
            </w:r>
            <w:r w:rsidR="00442D5D" w:rsidRPr="00203838">
              <w:rPr>
                <w:rFonts w:ascii="Times New Roman" w:eastAsia="Times New Roman" w:hAnsi="Times New Roman" w:cs="Times New Roman"/>
              </w:rPr>
              <w:t>meni aprīkotās, gan ar to vēl neaprīkotās dzelzceļa līnijās</w:t>
            </w:r>
            <w:r w:rsidR="6A56107A" w:rsidRPr="00203838">
              <w:rPr>
                <w:rFonts w:ascii="Times New Roman" w:eastAsia="Times New Roman" w:hAnsi="Times New Roman" w:cs="Times New Roman"/>
              </w:rPr>
              <w:t>. B klases iekārtu izņemšana no ekspluatācijas un p</w:t>
            </w:r>
            <w:r w:rsidR="000845EF" w:rsidRPr="00203838">
              <w:rPr>
                <w:rFonts w:ascii="Times New Roman" w:eastAsia="Times New Roman" w:hAnsi="Times New Roman" w:cs="Times New Roman"/>
              </w:rPr>
              <w:t>ā</w:t>
            </w:r>
            <w:r w:rsidR="6A56107A" w:rsidRPr="00203838">
              <w:rPr>
                <w:rFonts w:ascii="Times New Roman" w:eastAsia="Times New Roman" w:hAnsi="Times New Roman" w:cs="Times New Roman"/>
              </w:rPr>
              <w:t>r</w:t>
            </w:r>
            <w:r w:rsidR="000845EF" w:rsidRPr="00203838">
              <w:rPr>
                <w:rFonts w:ascii="Times New Roman" w:eastAsia="Times New Roman" w:hAnsi="Times New Roman" w:cs="Times New Roman"/>
              </w:rPr>
              <w:t>e</w:t>
            </w:r>
            <w:r w:rsidR="6A56107A" w:rsidRPr="00203838">
              <w:rPr>
                <w:rFonts w:ascii="Times New Roman" w:eastAsia="Times New Roman" w:hAnsi="Times New Roman" w:cs="Times New Roman"/>
              </w:rPr>
              <w:t>ja uz ETCS 2.līme</w:t>
            </w:r>
            <w:r w:rsidR="00F624E7" w:rsidRPr="00203838">
              <w:rPr>
                <w:rFonts w:ascii="Times New Roman" w:eastAsia="Times New Roman" w:hAnsi="Times New Roman" w:cs="Times New Roman"/>
              </w:rPr>
              <w:t>n</w:t>
            </w:r>
            <w:r w:rsidR="6A56107A" w:rsidRPr="00203838">
              <w:rPr>
                <w:rFonts w:ascii="Times New Roman" w:eastAsia="Times New Roman" w:hAnsi="Times New Roman" w:cs="Times New Roman"/>
              </w:rPr>
              <w:t>i un augstāk</w:t>
            </w:r>
            <w:r w:rsidR="00F624E7" w:rsidRPr="00203838">
              <w:rPr>
                <w:rFonts w:ascii="Times New Roman" w:eastAsia="Times New Roman" w:hAnsi="Times New Roman" w:cs="Times New Roman"/>
              </w:rPr>
              <w:t>u</w:t>
            </w:r>
            <w:r w:rsidR="6A56107A" w:rsidRPr="00203838">
              <w:rPr>
                <w:rFonts w:ascii="Times New Roman" w:eastAsia="Times New Roman" w:hAnsi="Times New Roman" w:cs="Times New Roman"/>
              </w:rPr>
              <w:t xml:space="preserve"> </w:t>
            </w:r>
            <w:r w:rsidR="00F624E7" w:rsidRPr="00203838">
              <w:rPr>
                <w:rFonts w:ascii="Times New Roman" w:eastAsia="Times New Roman" w:hAnsi="Times New Roman" w:cs="Times New Roman"/>
              </w:rPr>
              <w:t>ir</w:t>
            </w:r>
            <w:r w:rsidR="6A56107A" w:rsidRPr="00203838">
              <w:rPr>
                <w:rFonts w:ascii="Times New Roman" w:eastAsia="Times New Roman" w:hAnsi="Times New Roman" w:cs="Times New Roman"/>
              </w:rPr>
              <w:t xml:space="preserve"> iespējama tikai pēc </w:t>
            </w:r>
            <w:r w:rsidR="00815F08" w:rsidRPr="00203838">
              <w:rPr>
                <w:rFonts w:ascii="Times New Roman" w:eastAsia="Times New Roman" w:hAnsi="Times New Roman" w:cs="Times New Roman"/>
              </w:rPr>
              <w:t>pārvadātāju ekspluatēj</w:t>
            </w:r>
            <w:r w:rsidR="008D234C" w:rsidRPr="00203838">
              <w:rPr>
                <w:rFonts w:ascii="Times New Roman" w:eastAsia="Times New Roman" w:hAnsi="Times New Roman" w:cs="Times New Roman"/>
              </w:rPr>
              <w:t>am</w:t>
            </w:r>
            <w:r w:rsidR="00A9392C" w:rsidRPr="00203838">
              <w:rPr>
                <w:rFonts w:ascii="Times New Roman" w:eastAsia="Times New Roman" w:hAnsi="Times New Roman" w:cs="Times New Roman"/>
              </w:rPr>
              <w:t>o</w:t>
            </w:r>
            <w:r w:rsidR="008D234C" w:rsidRPr="00203838">
              <w:rPr>
                <w:rFonts w:ascii="Times New Roman" w:eastAsia="Times New Roman" w:hAnsi="Times New Roman" w:cs="Times New Roman"/>
              </w:rPr>
              <w:t xml:space="preserve"> vilces līdzekļu</w:t>
            </w:r>
            <w:r w:rsidR="005A3F59" w:rsidRPr="00203838">
              <w:rPr>
                <w:rFonts w:ascii="Times New Roman" w:eastAsia="Times New Roman" w:hAnsi="Times New Roman" w:cs="Times New Roman"/>
              </w:rPr>
              <w:t xml:space="preserve"> parka </w:t>
            </w:r>
            <w:r w:rsidR="00FA7C59" w:rsidRPr="00203838">
              <w:rPr>
                <w:rFonts w:ascii="Times New Roman" w:eastAsia="Times New Roman" w:hAnsi="Times New Roman" w:cs="Times New Roman"/>
              </w:rPr>
              <w:t>modernizācijas/</w:t>
            </w:r>
            <w:r w:rsidR="00A9392C" w:rsidRPr="00203838">
              <w:rPr>
                <w:rFonts w:ascii="Times New Roman" w:eastAsia="Times New Roman" w:hAnsi="Times New Roman" w:cs="Times New Roman"/>
              </w:rPr>
              <w:t xml:space="preserve"> </w:t>
            </w:r>
            <w:r w:rsidR="005A3F59" w:rsidRPr="00203838">
              <w:rPr>
                <w:rFonts w:ascii="Times New Roman" w:eastAsia="Times New Roman" w:hAnsi="Times New Roman" w:cs="Times New Roman"/>
              </w:rPr>
              <w:t>nomaiņas</w:t>
            </w:r>
            <w:r w:rsidR="00335C5D" w:rsidRPr="00203838">
              <w:rPr>
                <w:rFonts w:ascii="Times New Roman" w:eastAsia="Times New Roman" w:hAnsi="Times New Roman" w:cs="Times New Roman"/>
              </w:rPr>
              <w:t xml:space="preserve"> un</w:t>
            </w:r>
            <w:r w:rsidR="6A56107A" w:rsidRPr="00203838">
              <w:rPr>
                <w:rFonts w:ascii="Times New Roman" w:eastAsia="Times New Roman" w:hAnsi="Times New Roman" w:cs="Times New Roman"/>
              </w:rPr>
              <w:t xml:space="preserve"> FRMCS ieviešanas.</w:t>
            </w:r>
            <w:r w:rsidR="00D559E6" w:rsidRPr="00203838">
              <w:rPr>
                <w:rFonts w:ascii="Times New Roman" w:hAnsi="Times New Roman" w:cs="Times New Roman"/>
              </w:rPr>
              <w:t xml:space="preserve"> </w:t>
            </w:r>
            <w:r w:rsidR="00D559E6" w:rsidRPr="00203838">
              <w:rPr>
                <w:rFonts w:ascii="Times New Roman" w:eastAsia="Times New Roman" w:hAnsi="Times New Roman" w:cs="Times New Roman"/>
              </w:rPr>
              <w:t>Plān</w:t>
            </w:r>
            <w:r w:rsidR="007F2D83" w:rsidRPr="00203838">
              <w:rPr>
                <w:rFonts w:ascii="Times New Roman" w:eastAsia="Times New Roman" w:hAnsi="Times New Roman" w:cs="Times New Roman"/>
              </w:rPr>
              <w:t>u</w:t>
            </w:r>
            <w:r w:rsidR="00D559E6" w:rsidRPr="00203838">
              <w:rPr>
                <w:rFonts w:ascii="Times New Roman" w:eastAsia="Times New Roman" w:hAnsi="Times New Roman" w:cs="Times New Roman"/>
              </w:rPr>
              <w:t xml:space="preserve"> ETCS ieviešanai un B klases vilcienu aizsardzības sistēmas izņemšanai no ekspluatācijas</w:t>
            </w:r>
            <w:r w:rsidR="007F2D83" w:rsidRPr="00203838">
              <w:rPr>
                <w:rFonts w:ascii="Times New Roman" w:eastAsia="Times New Roman" w:hAnsi="Times New Roman" w:cs="Times New Roman"/>
              </w:rPr>
              <w:t xml:space="preserve"> skat.13.tabulā.</w:t>
            </w:r>
          </w:p>
        </w:tc>
      </w:tr>
    </w:tbl>
    <w:p w14:paraId="0BB5C420" w14:textId="77777777" w:rsidR="00FC4554" w:rsidRPr="00203838" w:rsidRDefault="00FC4554" w:rsidP="002E1FE4">
      <w:pPr>
        <w:spacing w:after="120"/>
        <w:rPr>
          <w:rFonts w:ascii="Times New Roman" w:hAnsi="Times New Roman" w:cs="Times New Roman"/>
        </w:rPr>
      </w:pPr>
    </w:p>
    <w:p w14:paraId="728CEB93" w14:textId="77777777" w:rsidR="009C5408" w:rsidRPr="00203838" w:rsidRDefault="009C5408">
      <w:pPr>
        <w:rPr>
          <w:rFonts w:ascii="Times New Roman" w:eastAsia="Times New Roman" w:hAnsi="Times New Roman" w:cs="Times New Roman"/>
          <w:i/>
          <w:iCs/>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br w:type="page"/>
      </w:r>
    </w:p>
    <w:p w14:paraId="1ADDC236" w14:textId="77777777" w:rsidR="009C5408" w:rsidRPr="00203838" w:rsidRDefault="009C5408" w:rsidP="002E1FE4">
      <w:pPr>
        <w:shd w:val="clear" w:color="auto" w:fill="FFFFFF"/>
        <w:spacing w:after="120" w:line="312" w:lineRule="atLeast"/>
        <w:jc w:val="center"/>
        <w:rPr>
          <w:rFonts w:ascii="Times New Roman" w:eastAsia="Times New Roman" w:hAnsi="Times New Roman" w:cs="Times New Roman"/>
          <w:i/>
          <w:iCs/>
          <w:color w:val="333333"/>
          <w:kern w:val="0"/>
          <w:lang w:eastAsia="lv-LV"/>
          <w14:ligatures w14:val="none"/>
        </w:rPr>
        <w:sectPr w:rsidR="009C5408" w:rsidRPr="00203838" w:rsidSect="00DA5D6C">
          <w:footerReference w:type="default" r:id="rId14"/>
          <w:pgSz w:w="11906" w:h="16838"/>
          <w:pgMar w:top="1134" w:right="1134" w:bottom="1134" w:left="1134" w:header="709" w:footer="709" w:gutter="0"/>
          <w:cols w:space="708"/>
          <w:titlePg/>
          <w:docGrid w:linePitch="360"/>
        </w:sectPr>
      </w:pPr>
    </w:p>
    <w:p w14:paraId="6B0D36E6" w14:textId="653E9B25" w:rsidR="00FC4554" w:rsidRPr="00203838" w:rsidRDefault="00525372" w:rsidP="000265A9">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lastRenderedPageBreak/>
        <w:t>13</w:t>
      </w:r>
      <w:r w:rsidR="00FC4554" w:rsidRPr="00203838">
        <w:rPr>
          <w:rFonts w:ascii="Times New Roman" w:eastAsia="Times New Roman" w:hAnsi="Times New Roman" w:cs="Times New Roman"/>
          <w:i/>
          <w:iCs/>
          <w:color w:val="333333"/>
          <w:kern w:val="0"/>
          <w:lang w:eastAsia="lv-LV"/>
          <w14:ligatures w14:val="none"/>
        </w:rPr>
        <w:t>. tabula</w:t>
      </w:r>
    </w:p>
    <w:p w14:paraId="750010BC" w14:textId="77777777" w:rsidR="00FC4554" w:rsidRPr="00203838" w:rsidRDefault="00FC4554" w:rsidP="002E1FE4">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ETCS ieviešanai un B klases vilcienu aizsardzības sistēmas izņemšanai no ekspluatācijas</w:t>
      </w:r>
    </w:p>
    <w:tbl>
      <w:tblP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50"/>
        <w:gridCol w:w="1530"/>
        <w:gridCol w:w="992"/>
        <w:gridCol w:w="1276"/>
        <w:gridCol w:w="916"/>
        <w:gridCol w:w="1242"/>
        <w:gridCol w:w="1450"/>
        <w:gridCol w:w="1211"/>
        <w:gridCol w:w="993"/>
        <w:gridCol w:w="992"/>
        <w:gridCol w:w="992"/>
        <w:gridCol w:w="851"/>
        <w:gridCol w:w="2099"/>
      </w:tblGrid>
      <w:tr w:rsidR="003D4D15" w:rsidRPr="00203838" w14:paraId="168D75C9" w14:textId="77777777" w:rsidTr="009019F4">
        <w:tc>
          <w:tcPr>
            <w:tcW w:w="450" w:type="dxa"/>
            <w:vMerge w:val="restart"/>
            <w:shd w:val="clear" w:color="auto" w:fill="FFFFFF" w:themeFill="background1"/>
            <w:hideMark/>
          </w:tcPr>
          <w:p w14:paraId="1E8EEDD1"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1530" w:type="dxa"/>
            <w:vMerge w:val="restart"/>
            <w:shd w:val="clear" w:color="auto" w:fill="FFFFFF" w:themeFill="background1"/>
            <w:hideMark/>
          </w:tcPr>
          <w:p w14:paraId="6C462598"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3184" w:type="dxa"/>
            <w:gridSpan w:val="3"/>
            <w:shd w:val="clear" w:color="auto" w:fill="FFFFFF" w:themeFill="background1"/>
            <w:hideMark/>
          </w:tcPr>
          <w:p w14:paraId="5A1D1AAC"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ETCS ieviešanai</w:t>
            </w:r>
          </w:p>
        </w:tc>
        <w:tc>
          <w:tcPr>
            <w:tcW w:w="3903" w:type="dxa"/>
            <w:gridSpan w:val="3"/>
            <w:shd w:val="clear" w:color="auto" w:fill="FFFFFF" w:themeFill="background1"/>
            <w:hideMark/>
          </w:tcPr>
          <w:p w14:paraId="29952C66"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B klases vilcienu aizsardzības sistēmas izņemšanai no ekspluatācijas</w:t>
            </w:r>
          </w:p>
        </w:tc>
        <w:tc>
          <w:tcPr>
            <w:tcW w:w="3828" w:type="dxa"/>
            <w:gridSpan w:val="4"/>
            <w:shd w:val="clear" w:color="auto" w:fill="FFFFFF" w:themeFill="background1"/>
            <w:hideMark/>
          </w:tcPr>
          <w:p w14:paraId="5AD51ED1"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 par ieviešanu</w:t>
            </w:r>
          </w:p>
        </w:tc>
        <w:tc>
          <w:tcPr>
            <w:tcW w:w="2099" w:type="dxa"/>
            <w:vMerge w:val="restart"/>
            <w:shd w:val="clear" w:color="auto" w:fill="FFFFFF" w:themeFill="background1"/>
            <w:hideMark/>
          </w:tcPr>
          <w:p w14:paraId="3D0C28FE"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0265A9" w:rsidRPr="00203838" w14:paraId="0772009C" w14:textId="77777777" w:rsidTr="009019F4">
        <w:tc>
          <w:tcPr>
            <w:tcW w:w="450" w:type="dxa"/>
            <w:vMerge/>
            <w:vAlign w:val="center"/>
            <w:hideMark/>
          </w:tcPr>
          <w:p w14:paraId="4BEC6DDF"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1530" w:type="dxa"/>
            <w:vMerge/>
            <w:vAlign w:val="center"/>
            <w:hideMark/>
          </w:tcPr>
          <w:p w14:paraId="483FD349"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992" w:type="dxa"/>
            <w:shd w:val="clear" w:color="auto" w:fill="FFFFFF" w:themeFill="background1"/>
            <w:hideMark/>
          </w:tcPr>
          <w:p w14:paraId="5399781A"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1276" w:type="dxa"/>
            <w:shd w:val="clear" w:color="auto" w:fill="FFFFFF" w:themeFill="background1"/>
            <w:hideMark/>
          </w:tcPr>
          <w:p w14:paraId="41A15C74"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ETCS tiks nodota ekspluatācijā</w:t>
            </w:r>
          </w:p>
        </w:tc>
        <w:tc>
          <w:tcPr>
            <w:tcW w:w="916" w:type="dxa"/>
            <w:shd w:val="clear" w:color="auto" w:fill="FFFFFF" w:themeFill="background1"/>
            <w:hideMark/>
          </w:tcPr>
          <w:p w14:paraId="6664B444"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ETCS lietojuma obligātais termiņš</w:t>
            </w:r>
          </w:p>
        </w:tc>
        <w:tc>
          <w:tcPr>
            <w:tcW w:w="1242" w:type="dxa"/>
            <w:shd w:val="clear" w:color="auto" w:fill="FFFFFF" w:themeFill="background1"/>
            <w:hideMark/>
          </w:tcPr>
          <w:p w14:paraId="406484A5"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Datumi, kad kustība būs atļauta tikai ar ETCS aprīkotiem ritekļiem</w:t>
            </w:r>
          </w:p>
        </w:tc>
        <w:tc>
          <w:tcPr>
            <w:tcW w:w="1450" w:type="dxa"/>
            <w:shd w:val="clear" w:color="auto" w:fill="FFFFFF" w:themeFill="background1"/>
            <w:hideMark/>
          </w:tcPr>
          <w:p w14:paraId="6B419604"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Datumi, kad B klases sistēmu ekspluatācija vairs nebūs atļauta</w:t>
            </w:r>
          </w:p>
        </w:tc>
        <w:tc>
          <w:tcPr>
            <w:tcW w:w="1211" w:type="dxa"/>
            <w:shd w:val="clear" w:color="auto" w:fill="FFFFFF" w:themeFill="background1"/>
            <w:hideMark/>
          </w:tcPr>
          <w:p w14:paraId="4E24FCC1"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Datumi, kad B klases iekārtas tiks izņemtas no ekspluatācijas</w:t>
            </w:r>
          </w:p>
        </w:tc>
        <w:tc>
          <w:tcPr>
            <w:tcW w:w="993" w:type="dxa"/>
            <w:shd w:val="clear" w:color="auto" w:fill="FFFFFF" w:themeFill="background1"/>
            <w:hideMark/>
          </w:tcPr>
          <w:p w14:paraId="7C016821"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992" w:type="dxa"/>
            <w:shd w:val="clear" w:color="auto" w:fill="FFFFFF" w:themeFill="background1"/>
            <w:hideMark/>
          </w:tcPr>
          <w:p w14:paraId="5D04A908"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Līmenis(-ņi)</w:t>
            </w:r>
          </w:p>
        </w:tc>
        <w:tc>
          <w:tcPr>
            <w:tcW w:w="992" w:type="dxa"/>
            <w:shd w:val="clear" w:color="auto" w:fill="FFFFFF" w:themeFill="background1"/>
            <w:hideMark/>
          </w:tcPr>
          <w:p w14:paraId="16D5793E"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 un sistēmas versija</w:t>
            </w:r>
          </w:p>
        </w:tc>
        <w:tc>
          <w:tcPr>
            <w:tcW w:w="851" w:type="dxa"/>
            <w:shd w:val="clear" w:color="auto" w:fill="FFFFFF" w:themeFill="background1"/>
            <w:hideMark/>
          </w:tcPr>
          <w:p w14:paraId="1698F121" w14:textId="77777777" w:rsidR="00FC4554" w:rsidRPr="00203838" w:rsidRDefault="00FC4554" w:rsidP="000265A9">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Darbības veids</w:t>
            </w:r>
          </w:p>
        </w:tc>
        <w:tc>
          <w:tcPr>
            <w:tcW w:w="2099" w:type="dxa"/>
            <w:vMerge/>
            <w:vAlign w:val="center"/>
            <w:hideMark/>
          </w:tcPr>
          <w:p w14:paraId="04673BE9"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r>
      <w:tr w:rsidR="000265A9" w:rsidRPr="00203838" w14:paraId="251EE363" w14:textId="77777777" w:rsidTr="009019F4">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58FC74" w14:textId="5C9636CC" w:rsidR="00FC4554" w:rsidRPr="00203838" w:rsidRDefault="00FC4554" w:rsidP="590A04D0">
            <w:pPr>
              <w:spacing w:after="120"/>
              <w:jc w:val="both"/>
              <w:rPr>
                <w:rFonts w:ascii="Times New Roman" w:eastAsia="Times New Roman" w:hAnsi="Times New Roman" w:cs="Times New Roman"/>
              </w:rPr>
            </w:pPr>
            <w:r w:rsidRPr="00203838">
              <w:rPr>
                <w:rFonts w:ascii="Times New Roman" w:eastAsia="Times New Roman" w:hAnsi="Times New Roman" w:cs="Times New Roman"/>
                <w:kern w:val="0"/>
                <w:lang w:eastAsia="lv-LV"/>
                <w14:ligatures w14:val="none"/>
              </w:rPr>
              <w:t> </w:t>
            </w:r>
            <w:r w:rsidR="3E9BD9AC" w:rsidRPr="00203838">
              <w:rPr>
                <w:rFonts w:ascii="Times New Roman" w:eastAsia="Times New Roman" w:hAnsi="Times New Roman" w:cs="Times New Roman"/>
              </w:rPr>
              <w:t>14</w:t>
            </w:r>
          </w:p>
          <w:p w14:paraId="1C9743FB" w14:textId="16411E8D"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17BB10" w14:textId="6CD878A0" w:rsidR="00FC4554" w:rsidRPr="00203838" w:rsidRDefault="6DCB9592" w:rsidP="009019F4">
            <w:pPr>
              <w:spacing w:after="120" w:line="312" w:lineRule="atLeast"/>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rPr>
              <w:t>Rīga pas</w:t>
            </w:r>
            <w:r w:rsidR="00335C5D" w:rsidRPr="00203838">
              <w:rPr>
                <w:rFonts w:ascii="Times New Roman" w:eastAsia="Times New Roman" w:hAnsi="Times New Roman" w:cs="Times New Roman"/>
              </w:rPr>
              <w:t>ažieru</w:t>
            </w:r>
            <w:r w:rsidR="009A1674" w:rsidRPr="00203838">
              <w:rPr>
                <w:rFonts w:ascii="Times New Roman" w:eastAsia="Times New Roman" w:hAnsi="Times New Roman" w:cs="Times New Roman"/>
              </w:rPr>
              <w:t xml:space="preserve"> </w:t>
            </w:r>
            <w:r w:rsidR="00335C5D" w:rsidRPr="00203838">
              <w:rPr>
                <w:rFonts w:ascii="Times New Roman" w:eastAsia="Times New Roman" w:hAnsi="Times New Roman" w:cs="Times New Roman"/>
              </w:rPr>
              <w:t xml:space="preserve"> </w:t>
            </w:r>
            <w:r w:rsidR="009A1674" w:rsidRPr="00203838">
              <w:rPr>
                <w:rFonts w:ascii="Times New Roman" w:eastAsia="Times New Roman" w:hAnsi="Times New Roman" w:cs="Times New Roman"/>
              </w:rPr>
              <w:t xml:space="preserve">  </w:t>
            </w:r>
            <w:r w:rsidRPr="00203838">
              <w:rPr>
                <w:rFonts w:ascii="Times New Roman" w:eastAsia="Times New Roman" w:hAnsi="Times New Roman" w:cs="Times New Roman"/>
              </w:rPr>
              <w:t>-</w:t>
            </w:r>
            <w:r w:rsidR="00A71880" w:rsidRPr="00203838">
              <w:rPr>
                <w:rFonts w:ascii="Times New Roman" w:eastAsia="Times New Roman" w:hAnsi="Times New Roman" w:cs="Times New Roman"/>
              </w:rPr>
              <w:t xml:space="preserve"> </w:t>
            </w:r>
            <w:r w:rsidRPr="00203838">
              <w:rPr>
                <w:rFonts w:ascii="Times New Roman" w:eastAsia="Times New Roman" w:hAnsi="Times New Roman" w:cs="Times New Roman"/>
              </w:rPr>
              <w:t>Jelgava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704E93" w14:textId="57E34682" w:rsidR="00FC4554" w:rsidRPr="00203838" w:rsidRDefault="00FC4554" w:rsidP="009019F4">
            <w:pPr>
              <w:spacing w:after="0" w:line="312" w:lineRule="atLeast"/>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1BB5186C" w:rsidRPr="00203838">
              <w:rPr>
                <w:rFonts w:ascii="Times New Roman" w:eastAsia="Times New Roman" w:hAnsi="Times New Roman" w:cs="Times New Roman"/>
                <w:lang w:eastAsia="lv-LV"/>
              </w:rPr>
              <w:t>vēl netiek būvēta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831752" w14:textId="4DC91CA4"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47AA6C93" w:rsidRPr="00203838">
              <w:rPr>
                <w:rFonts w:ascii="Times New Roman" w:eastAsia="Times New Roman" w:hAnsi="Times New Roman" w:cs="Times New Roman"/>
                <w:kern w:val="0"/>
                <w:lang w:eastAsia="lv-LV"/>
                <w14:ligatures w14:val="none"/>
              </w:rPr>
              <w:t>2032.g.</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228E49" w14:textId="3544B494"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385F8B56" w:rsidRPr="00203838">
              <w:rPr>
                <w:rFonts w:ascii="Times New Roman" w:eastAsia="Times New Roman" w:hAnsi="Times New Roman" w:cs="Times New Roman"/>
                <w:kern w:val="0"/>
                <w:lang w:eastAsia="lv-LV"/>
                <w14:ligatures w14:val="none"/>
              </w:rPr>
              <w:t>2050.g.</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B97D22" w14:textId="77777777"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24981" w14:textId="18482FD4"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34BA001B" w:rsidRPr="00203838">
              <w:rPr>
                <w:rFonts w:ascii="Times New Roman" w:eastAsia="Times New Roman" w:hAnsi="Times New Roman" w:cs="Times New Roman"/>
                <w:kern w:val="0"/>
                <w:lang w:eastAsia="lv-LV"/>
                <w14:ligatures w14:val="none"/>
              </w:rPr>
              <w:t>-</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CAD6FE" w14:textId="7E9F80FC"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65ABE508" w:rsidRPr="00203838">
              <w:rPr>
                <w:rFonts w:ascii="Times New Roman" w:eastAsia="Times New Roman" w:hAnsi="Times New Roman" w:cs="Times New Roman"/>
                <w:kern w:val="0"/>
                <w:lang w:eastAsia="lv-LV"/>
                <w14:ligatures w14:val="none"/>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A6B54E" w14:textId="5F240568"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03BAC782" w:rsidRPr="00203838">
              <w:rPr>
                <w:rFonts w:ascii="Times New Roman" w:eastAsia="Times New Roman" w:hAnsi="Times New Roman" w:cs="Times New Roman"/>
                <w:kern w:val="0"/>
                <w:lang w:eastAsia="lv-LV"/>
                <w14:ligatures w14:val="none"/>
              </w:rPr>
              <w:t>45 km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861B73" w14:textId="10780506"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7DD132E1" w:rsidRPr="00203838">
              <w:rPr>
                <w:rFonts w:ascii="Times New Roman" w:eastAsia="Times New Roman" w:hAnsi="Times New Roman" w:cs="Times New Roman"/>
                <w:kern w:val="0"/>
                <w:lang w:eastAsia="lv-LV"/>
                <w14:ligatures w14:val="none"/>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7C166" w14:textId="77777777"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234FDB" w14:textId="6926127C"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5C51469B" w:rsidRPr="00203838">
              <w:rPr>
                <w:rFonts w:ascii="Times New Roman" w:eastAsia="Times New Roman" w:hAnsi="Times New Roman" w:cs="Times New Roman"/>
                <w:kern w:val="0"/>
                <w:lang w:eastAsia="lv-LV"/>
                <w14:ligatures w14:val="none"/>
              </w:rPr>
              <w:t>jauna</w:t>
            </w: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B4A51" w14:textId="1D89D076" w:rsidR="00FC4554" w:rsidRPr="00203838" w:rsidRDefault="00FC4554" w:rsidP="590A04D0">
            <w:pPr>
              <w:spacing w:after="0" w:line="312" w:lineRule="atLeast"/>
              <w:jc w:val="both"/>
              <w:rPr>
                <w:rFonts w:ascii="Times New Roman" w:eastAsia="Times New Roman" w:hAnsi="Times New Roman" w:cs="Times New Roman"/>
                <w:kern w:val="0"/>
                <w14:ligatures w14:val="none"/>
              </w:rPr>
            </w:pPr>
            <w:r w:rsidRPr="00203838">
              <w:rPr>
                <w:rFonts w:ascii="Times New Roman" w:eastAsia="Times New Roman" w:hAnsi="Times New Roman" w:cs="Times New Roman"/>
                <w:kern w:val="0"/>
                <w:lang w:eastAsia="lv-LV"/>
                <w14:ligatures w14:val="none"/>
              </w:rPr>
              <w:t> </w:t>
            </w:r>
            <w:r w:rsidR="0F6EDAD4" w:rsidRPr="00203838">
              <w:rPr>
                <w:rFonts w:ascii="Times New Roman" w:eastAsia="Times New Roman" w:hAnsi="Times New Roman" w:cs="Times New Roman"/>
              </w:rPr>
              <w:t xml:space="preserve">B klases iekārtu izņemšana no ekspluatācijas </w:t>
            </w:r>
            <w:r w:rsidR="00756F31" w:rsidRPr="00203838">
              <w:rPr>
                <w:rFonts w:ascii="Times New Roman" w:eastAsia="Times New Roman" w:hAnsi="Times New Roman" w:cs="Times New Roman"/>
              </w:rPr>
              <w:t>ir</w:t>
            </w:r>
            <w:r w:rsidR="0F6EDAD4" w:rsidRPr="00203838">
              <w:rPr>
                <w:rFonts w:ascii="Times New Roman" w:eastAsia="Times New Roman" w:hAnsi="Times New Roman" w:cs="Times New Roman"/>
              </w:rPr>
              <w:t xml:space="preserve"> iespējama tikai pēc </w:t>
            </w:r>
            <w:r w:rsidR="00D56405" w:rsidRPr="00203838">
              <w:rPr>
                <w:rFonts w:ascii="Times New Roman" w:eastAsia="Times New Roman" w:hAnsi="Times New Roman" w:cs="Times New Roman"/>
              </w:rPr>
              <w:t xml:space="preserve"> </w:t>
            </w:r>
            <w:r w:rsidR="0025126D" w:rsidRPr="00203838">
              <w:rPr>
                <w:rFonts w:ascii="Times New Roman" w:eastAsia="Times New Roman" w:hAnsi="Times New Roman" w:cs="Times New Roman"/>
              </w:rPr>
              <w:t xml:space="preserve">vilces līdzekļu parka </w:t>
            </w:r>
            <w:r w:rsidR="003D4D15" w:rsidRPr="00203838">
              <w:rPr>
                <w:rFonts w:ascii="Times New Roman" w:eastAsia="Times New Roman" w:hAnsi="Times New Roman" w:cs="Times New Roman"/>
              </w:rPr>
              <w:t xml:space="preserve">modernizācijas/ </w:t>
            </w:r>
            <w:r w:rsidR="0025126D" w:rsidRPr="00203838">
              <w:rPr>
                <w:rFonts w:ascii="Times New Roman" w:eastAsia="Times New Roman" w:hAnsi="Times New Roman" w:cs="Times New Roman"/>
              </w:rPr>
              <w:t>nomaiņas</w:t>
            </w:r>
          </w:p>
        </w:tc>
      </w:tr>
      <w:tr w:rsidR="000265A9" w:rsidRPr="00203838" w14:paraId="51F5FF76" w14:textId="77777777" w:rsidTr="009019F4">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061E43" w14:textId="7017B4C2"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54622FE3" w:rsidRPr="00203838">
              <w:rPr>
                <w:rFonts w:ascii="Times New Roman" w:eastAsia="Times New Roman" w:hAnsi="Times New Roman" w:cs="Times New Roman"/>
                <w:kern w:val="0"/>
                <w:lang w:eastAsia="lv-LV"/>
                <w14:ligatures w14:val="none"/>
              </w:rPr>
              <w:t>16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E130B" w14:textId="4B0EF617" w:rsidR="00FC4554" w:rsidRPr="00203838" w:rsidRDefault="54622FE3" w:rsidP="009019F4">
            <w:pPr>
              <w:spacing w:after="120" w:line="312" w:lineRule="atLeast"/>
              <w:rPr>
                <w:rFonts w:ascii="Times New Roman" w:eastAsia="Times New Roman" w:hAnsi="Times New Roman" w:cs="Times New Roman"/>
              </w:rPr>
            </w:pPr>
            <w:r w:rsidRPr="00203838">
              <w:rPr>
                <w:rFonts w:ascii="Times New Roman" w:eastAsia="Times New Roman" w:hAnsi="Times New Roman" w:cs="Times New Roman"/>
              </w:rPr>
              <w:t>Jelgava</w:t>
            </w:r>
            <w:r w:rsidR="00AF2B3F" w:rsidRPr="00203838">
              <w:rPr>
                <w:rFonts w:ascii="Times New Roman" w:eastAsia="Times New Roman" w:hAnsi="Times New Roman" w:cs="Times New Roman"/>
              </w:rPr>
              <w:t xml:space="preserve"> –</w:t>
            </w:r>
            <w:r w:rsidRPr="00203838">
              <w:rPr>
                <w:rFonts w:ascii="Times New Roman" w:eastAsia="Times New Roman" w:hAnsi="Times New Roman" w:cs="Times New Roman"/>
              </w:rPr>
              <w:t xml:space="preserve"> Meitene</w:t>
            </w:r>
            <w:r w:rsidR="00AF2B3F" w:rsidRPr="00203838">
              <w:rPr>
                <w:rFonts w:ascii="Times New Roman" w:eastAsia="Times New Roman" w:hAnsi="Times New Roman" w:cs="Times New Roman"/>
              </w:rPr>
              <w:t xml:space="preserve"> </w:t>
            </w:r>
          </w:p>
          <w:p w14:paraId="5EC3CD40" w14:textId="00FBC331" w:rsidR="00FC4554" w:rsidRPr="00203838" w:rsidRDefault="00FC4554" w:rsidP="009019F4">
            <w:pPr>
              <w:spacing w:after="0" w:line="312" w:lineRule="atLeast"/>
              <w:rPr>
                <w:rFonts w:ascii="Times New Roman" w:eastAsia="Times New Roman" w:hAnsi="Times New Roman" w:cs="Times New Roman"/>
                <w:kern w:val="0"/>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A5F315" w14:textId="1B0C1D8A" w:rsidR="00FC4554" w:rsidRPr="00203838" w:rsidRDefault="00FC4554" w:rsidP="009019F4">
            <w:pPr>
              <w:spacing w:after="0" w:line="312" w:lineRule="atLeast"/>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064F51C5" w:rsidRPr="00203838">
              <w:rPr>
                <w:rFonts w:ascii="Times New Roman" w:eastAsia="Times New Roman" w:hAnsi="Times New Roman" w:cs="Times New Roman"/>
                <w:lang w:eastAsia="lv-LV"/>
              </w:rPr>
              <w:t>vēl netiek būvēta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B3682" w14:textId="1AE9A2C0"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58A09B75" w:rsidRPr="00203838">
              <w:rPr>
                <w:rFonts w:ascii="Times New Roman" w:eastAsia="Times New Roman" w:hAnsi="Times New Roman" w:cs="Times New Roman"/>
                <w:kern w:val="0"/>
                <w:lang w:eastAsia="lv-LV"/>
                <w14:ligatures w14:val="none"/>
              </w:rPr>
              <w:t>2032.g.</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6F6CF" w14:textId="18AFCE9E" w:rsidR="00FC4554" w:rsidRPr="00203838" w:rsidRDefault="00FC4554" w:rsidP="7E445E21">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1FF4E4A3" w:rsidRPr="00203838">
              <w:rPr>
                <w:rFonts w:ascii="Times New Roman" w:eastAsia="Times New Roman" w:hAnsi="Times New Roman" w:cs="Times New Roman"/>
                <w:lang w:eastAsia="lv-LV"/>
              </w:rPr>
              <w:t>2050.g.</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075E63" w14:textId="77777777"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BCA0C2" w14:textId="76F1785C"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058A4435" w:rsidRPr="00203838">
              <w:rPr>
                <w:rFonts w:ascii="Times New Roman" w:eastAsia="Times New Roman" w:hAnsi="Times New Roman" w:cs="Times New Roman"/>
                <w:kern w:val="0"/>
                <w:lang w:eastAsia="lv-LV"/>
                <w14:ligatures w14:val="none"/>
              </w:rPr>
              <w:t>-</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6FED12" w14:textId="680B0E92"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058A4435" w:rsidRPr="00203838">
              <w:rPr>
                <w:rFonts w:ascii="Times New Roman" w:eastAsia="Times New Roman" w:hAnsi="Times New Roman" w:cs="Times New Roman"/>
                <w:kern w:val="0"/>
                <w:lang w:eastAsia="lv-LV"/>
                <w14:ligatures w14:val="none"/>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E6B288" w14:textId="259947B7"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42CD65F0" w:rsidRPr="00203838">
              <w:rPr>
                <w:rFonts w:ascii="Times New Roman" w:eastAsia="Times New Roman" w:hAnsi="Times New Roman" w:cs="Times New Roman"/>
                <w:kern w:val="0"/>
                <w:lang w:eastAsia="lv-LV"/>
                <w14:ligatures w14:val="none"/>
              </w:rPr>
              <w:t>33 km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5BC53F" w14:textId="5FB241B4"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710B2062" w:rsidRPr="00203838">
              <w:rPr>
                <w:rFonts w:ascii="Times New Roman" w:eastAsia="Times New Roman" w:hAnsi="Times New Roman" w:cs="Times New Roman"/>
                <w:kern w:val="0"/>
                <w:lang w:eastAsia="lv-LV"/>
                <w14:ligatures w14:val="none"/>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AB0AC8" w14:textId="77777777"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2475C8" w14:textId="3BEF4281" w:rsidR="00FC4554" w:rsidRPr="00203838" w:rsidRDefault="00FC4554" w:rsidP="590A04D0">
            <w:pPr>
              <w:spacing w:after="0"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kern w:val="0"/>
                <w:lang w:eastAsia="lv-LV"/>
                <w14:ligatures w14:val="none"/>
              </w:rPr>
              <w:t> </w:t>
            </w:r>
            <w:r w:rsidR="2736B386" w:rsidRPr="00203838">
              <w:rPr>
                <w:rFonts w:ascii="Times New Roman" w:eastAsia="Times New Roman" w:hAnsi="Times New Roman" w:cs="Times New Roman"/>
                <w:lang w:eastAsia="lv-LV"/>
              </w:rPr>
              <w:t> jauna</w:t>
            </w:r>
          </w:p>
          <w:p w14:paraId="39C96F1A" w14:textId="705A2AD5"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B8071E" w14:textId="578E49EE" w:rsidR="00FC4554" w:rsidRPr="00203838" w:rsidRDefault="00FC4554" w:rsidP="590A04D0">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00A71880" w:rsidRPr="00203838">
              <w:rPr>
                <w:rFonts w:ascii="Times New Roman" w:eastAsia="Times New Roman" w:hAnsi="Times New Roman" w:cs="Times New Roman"/>
                <w:kern w:val="0"/>
                <w:lang w:eastAsia="lv-LV"/>
                <w14:ligatures w14:val="none"/>
              </w:rPr>
              <w:t xml:space="preserve">B klases iekārtu izņemšana no ekspluatācijas </w:t>
            </w:r>
            <w:r w:rsidR="003D4D15" w:rsidRPr="00203838">
              <w:rPr>
                <w:rFonts w:ascii="Times New Roman" w:eastAsia="Times New Roman" w:hAnsi="Times New Roman" w:cs="Times New Roman"/>
                <w:kern w:val="0"/>
                <w:lang w:eastAsia="lv-LV"/>
                <w14:ligatures w14:val="none"/>
              </w:rPr>
              <w:t xml:space="preserve">ir iespējama tikai pēc </w:t>
            </w:r>
            <w:r w:rsidR="00AF2B3F" w:rsidRPr="00203838">
              <w:rPr>
                <w:rFonts w:ascii="Times New Roman" w:eastAsia="Times New Roman" w:hAnsi="Times New Roman" w:cs="Times New Roman"/>
                <w:kern w:val="0"/>
                <w:lang w:eastAsia="lv-LV"/>
                <w14:ligatures w14:val="none"/>
              </w:rPr>
              <w:t>vilces līdzekļu parka modernizācijas/ nomaiņas</w:t>
            </w:r>
          </w:p>
        </w:tc>
      </w:tr>
      <w:tr w:rsidR="000265A9" w:rsidRPr="00203838" w14:paraId="748AB334" w14:textId="77777777" w:rsidTr="009019F4">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562B8E" w14:textId="0CC6B299"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lastRenderedPageBreak/>
              <w:t> 17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01CEB" w14:textId="6D73A0FD" w:rsidR="00AF2B3F" w:rsidRPr="00203838" w:rsidRDefault="00AF2B3F" w:rsidP="009019F4">
            <w:pPr>
              <w:spacing w:after="120" w:line="312" w:lineRule="atLeast"/>
              <w:rPr>
                <w:rFonts w:ascii="Times New Roman" w:eastAsia="Times New Roman" w:hAnsi="Times New Roman" w:cs="Times New Roman"/>
              </w:rPr>
            </w:pPr>
            <w:r w:rsidRPr="00203838">
              <w:rPr>
                <w:rFonts w:ascii="Times New Roman" w:eastAsia="Times New Roman" w:hAnsi="Times New Roman" w:cs="Times New Roman"/>
                <w:kern w:val="0"/>
                <w:lang w:eastAsia="lv-LV"/>
                <w14:ligatures w14:val="none"/>
              </w:rPr>
              <w:t> </w:t>
            </w:r>
            <w:r w:rsidRPr="00203838">
              <w:rPr>
                <w:rFonts w:ascii="Times New Roman" w:eastAsia="Times New Roman" w:hAnsi="Times New Roman" w:cs="Times New Roman"/>
              </w:rPr>
              <w:t>Rīga pas</w:t>
            </w:r>
            <w:r w:rsidR="00DC6B0A" w:rsidRPr="00203838">
              <w:rPr>
                <w:rFonts w:ascii="Times New Roman" w:eastAsia="Times New Roman" w:hAnsi="Times New Roman" w:cs="Times New Roman"/>
              </w:rPr>
              <w:t>ažieru</w:t>
            </w:r>
            <w:r w:rsidRPr="00203838">
              <w:rPr>
                <w:rFonts w:ascii="Times New Roman" w:eastAsia="Times New Roman" w:hAnsi="Times New Roman" w:cs="Times New Roman"/>
              </w:rPr>
              <w:t xml:space="preserve"> </w:t>
            </w:r>
            <w:r w:rsidR="00DC6B0A" w:rsidRPr="00203838">
              <w:rPr>
                <w:rFonts w:ascii="Times New Roman" w:eastAsia="Times New Roman" w:hAnsi="Times New Roman" w:cs="Times New Roman"/>
              </w:rPr>
              <w:t>–</w:t>
            </w:r>
            <w:r w:rsidRPr="00203838">
              <w:rPr>
                <w:rFonts w:ascii="Times New Roman" w:eastAsia="Times New Roman" w:hAnsi="Times New Roman" w:cs="Times New Roman"/>
              </w:rPr>
              <w:t xml:space="preserve"> L</w:t>
            </w:r>
            <w:r w:rsidR="00DC6B0A" w:rsidRPr="00203838">
              <w:rPr>
                <w:rFonts w:ascii="Times New Roman" w:eastAsia="Times New Roman" w:hAnsi="Times New Roman" w:cs="Times New Roman"/>
              </w:rPr>
              <w:t>u</w:t>
            </w:r>
            <w:r w:rsidRPr="00203838">
              <w:rPr>
                <w:rFonts w:ascii="Times New Roman" w:eastAsia="Times New Roman" w:hAnsi="Times New Roman" w:cs="Times New Roman"/>
              </w:rPr>
              <w:t>gaži</w:t>
            </w:r>
            <w:r w:rsidR="00DC6B0A" w:rsidRPr="00203838">
              <w:rPr>
                <w:rFonts w:ascii="Times New Roman" w:eastAsia="Times New Roman" w:hAnsi="Times New Roman" w:cs="Times New Roman"/>
              </w:rPr>
              <w:t xml:space="preserve"> </w:t>
            </w:r>
          </w:p>
          <w:p w14:paraId="35D1D0AF" w14:textId="64EE2B99" w:rsidR="00AF2B3F" w:rsidRPr="00203838" w:rsidRDefault="00AF2B3F" w:rsidP="009019F4">
            <w:pPr>
              <w:spacing w:after="0" w:line="312" w:lineRule="atLeast"/>
              <w:rPr>
                <w:rFonts w:ascii="Times New Roman" w:eastAsia="Times New Roman" w:hAnsi="Times New Roman" w:cs="Times New Roman"/>
                <w:kern w:val="0"/>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3FAB35" w14:textId="25A2A4B3" w:rsidR="00AF2B3F" w:rsidRPr="00203838" w:rsidRDefault="00AF2B3F" w:rsidP="009019F4">
            <w:pPr>
              <w:spacing w:after="0" w:line="312" w:lineRule="atLeast"/>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Pr="00203838">
              <w:rPr>
                <w:rFonts w:ascii="Times New Roman" w:eastAsia="Times New Roman" w:hAnsi="Times New Roman" w:cs="Times New Roman"/>
                <w:lang w:eastAsia="lv-LV"/>
              </w:rPr>
              <w:t>vēl netiek būvēta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97DDBB" w14:textId="21038CA2"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2040.g.</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221BB" w14:textId="0116E18C"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Pr="00203838">
              <w:rPr>
                <w:rFonts w:ascii="Times New Roman" w:eastAsia="Times New Roman" w:hAnsi="Times New Roman" w:cs="Times New Roman"/>
                <w:lang w:eastAsia="lv-LV"/>
              </w:rPr>
              <w:t>2050.g.</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74D1C3" w14:textId="77777777"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9FDC9E" w14:textId="7503E064"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DF4469" w14:textId="2699192E"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502DA9" w14:textId="5FE24E68"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r w:rsidRPr="00203838">
              <w:rPr>
                <w:rFonts w:ascii="Times New Roman" w:eastAsia="Times New Roman" w:hAnsi="Times New Roman" w:cs="Times New Roman"/>
                <w:lang w:eastAsia="lv-LV"/>
              </w:rPr>
              <w:t>145 km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F48B1C" w14:textId="7DECA8B4"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96C11" w14:textId="77777777"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7F2EB9" w14:textId="08E89D3B" w:rsidR="00AF2B3F" w:rsidRPr="00203838" w:rsidRDefault="00AF2B3F" w:rsidP="00AF2B3F">
            <w:pPr>
              <w:spacing w:after="0"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kern w:val="0"/>
                <w:lang w:eastAsia="lv-LV"/>
                <w14:ligatures w14:val="none"/>
              </w:rPr>
              <w:t> </w:t>
            </w:r>
            <w:r w:rsidRPr="00203838">
              <w:rPr>
                <w:rFonts w:ascii="Times New Roman" w:eastAsia="Times New Roman" w:hAnsi="Times New Roman" w:cs="Times New Roman"/>
                <w:lang w:eastAsia="lv-LV"/>
              </w:rPr>
              <w:t> jauna</w:t>
            </w:r>
          </w:p>
          <w:p w14:paraId="7303992C" w14:textId="69FB5B43"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81FD9" w14:textId="07F401E0" w:rsidR="00AF2B3F" w:rsidRPr="00203838" w:rsidRDefault="00AF2B3F" w:rsidP="00AF2B3F">
            <w:pPr>
              <w:spacing w:after="0" w:line="312" w:lineRule="atLeast"/>
              <w:jc w:val="both"/>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 B klases iekārtu izņemšana no ekspluatācijas ir iespējama tikai pēc vilces līdzekļu parka modernizācijas/ nomaiņas</w:t>
            </w:r>
          </w:p>
        </w:tc>
      </w:tr>
      <w:tr w:rsidR="000265A9" w:rsidRPr="00203838" w14:paraId="6AB43222" w14:textId="77777777" w:rsidTr="009019F4">
        <w:trPr>
          <w:trHeight w:val="300"/>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7AD3BB" w14:textId="1B2DD675"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01, 18</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2C8F0" w14:textId="36F89A82" w:rsidR="001A7963" w:rsidRPr="00203838" w:rsidRDefault="001A7963" w:rsidP="009019F4">
            <w:pPr>
              <w:spacing w:after="120"/>
              <w:rPr>
                <w:rFonts w:ascii="Times New Roman" w:hAnsi="Times New Roman" w:cs="Times New Roman"/>
              </w:rPr>
            </w:pPr>
            <w:r w:rsidRPr="00203838">
              <w:rPr>
                <w:rFonts w:ascii="Times New Roman" w:eastAsia="Times New Roman" w:hAnsi="Times New Roman" w:cs="Times New Roman"/>
              </w:rPr>
              <w:t>Rīga pasažieru – Ventspils 2</w:t>
            </w:r>
          </w:p>
          <w:p w14:paraId="225261D0" w14:textId="7338583A" w:rsidR="001A7963" w:rsidRPr="00203838" w:rsidRDefault="001A7963" w:rsidP="009019F4">
            <w:pPr>
              <w:rPr>
                <w:rFonts w:ascii="Times New Roman" w:eastAsia="Times New Roman" w:hAnsi="Times New Roman" w:cs="Times New Roman"/>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41D56D" w14:textId="4D93E5F9" w:rsidR="001A7963" w:rsidRPr="00203838" w:rsidRDefault="001A7963" w:rsidP="009019F4">
            <w:pPr>
              <w:spacing w:line="312" w:lineRule="atLeast"/>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vēl netiek būvēta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124E75" w14:textId="43412BCA"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2044.g.</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51E41" w14:textId="3BC7D883"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2050.g.</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F22C23" w14:textId="5A23CC4C" w:rsidR="001A7963" w:rsidRPr="00203838" w:rsidRDefault="001A7963" w:rsidP="001A7963">
            <w:pPr>
              <w:spacing w:line="312" w:lineRule="atLeast"/>
              <w:jc w:val="both"/>
              <w:rPr>
                <w:rFonts w:ascii="Times New Roman" w:eastAsia="Times New Roman" w:hAnsi="Times New Roman" w:cs="Times New Roman"/>
                <w:lang w:eastAsia="lv-LV"/>
              </w:rPr>
            </w:pP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034E9" w14:textId="246365F5"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AA0132" w14:textId="4D638D51"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87424F" w14:textId="1EDE348B"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169 km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12A035" w14:textId="78045F0B"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4A04E5" w14:textId="2DFC0270" w:rsidR="001A7963" w:rsidRPr="00203838" w:rsidRDefault="001A7963" w:rsidP="001A7963">
            <w:pPr>
              <w:spacing w:line="312" w:lineRule="atLeast"/>
              <w:jc w:val="both"/>
              <w:rPr>
                <w:rFonts w:ascii="Times New Roman" w:eastAsia="Times New Roman" w:hAnsi="Times New Roman" w:cs="Times New Roman"/>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306EC4" w14:textId="6926127C" w:rsidR="001A7963" w:rsidRPr="00203838" w:rsidRDefault="001A7963" w:rsidP="001A7963">
            <w:pPr>
              <w:spacing w:after="0"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 jauna</w:t>
            </w:r>
          </w:p>
          <w:p w14:paraId="27EF43A6" w14:textId="63CEE248" w:rsidR="001A7963" w:rsidRPr="00203838" w:rsidRDefault="001A7963" w:rsidP="001A7963">
            <w:pPr>
              <w:spacing w:line="312" w:lineRule="atLeast"/>
              <w:jc w:val="both"/>
              <w:rPr>
                <w:rFonts w:ascii="Times New Roman" w:eastAsia="Times New Roman" w:hAnsi="Times New Roman" w:cs="Times New Roman"/>
                <w:lang w:eastAsia="lv-LV"/>
              </w:rPr>
            </w:pP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E58572" w14:textId="1F958D3E"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kern w:val="0"/>
                <w:lang w:eastAsia="lv-LV"/>
                <w14:ligatures w14:val="none"/>
              </w:rPr>
              <w:t> B klases iekārtu izņemšana no ekspluatācijas ir iespējama tikai pēc vilces līdzekļu parka modernizācijas/ nomaiņas</w:t>
            </w:r>
          </w:p>
        </w:tc>
      </w:tr>
      <w:tr w:rsidR="000265A9" w:rsidRPr="00203838" w14:paraId="0313A2F7" w14:textId="77777777" w:rsidTr="009019F4">
        <w:trPr>
          <w:trHeight w:val="300"/>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211DA" w14:textId="0BED0DCD"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02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9E0D2F" w14:textId="130F23DC" w:rsidR="001A7963" w:rsidRPr="00203838" w:rsidRDefault="001A7963" w:rsidP="009019F4">
            <w:pPr>
              <w:spacing w:after="120"/>
              <w:rPr>
                <w:rFonts w:ascii="Times New Roman" w:hAnsi="Times New Roman" w:cs="Times New Roman"/>
              </w:rPr>
            </w:pPr>
            <w:r w:rsidRPr="00203838">
              <w:rPr>
                <w:rFonts w:ascii="Times New Roman" w:eastAsia="Times New Roman" w:hAnsi="Times New Roman" w:cs="Times New Roman"/>
              </w:rPr>
              <w:t>Tukums 2 – Jelgava</w:t>
            </w:r>
          </w:p>
          <w:p w14:paraId="207A779A" w14:textId="7B93BD71" w:rsidR="001A7963" w:rsidRPr="00203838" w:rsidRDefault="001A7963" w:rsidP="009019F4">
            <w:pPr>
              <w:spacing w:after="120"/>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77A0CF" w14:textId="4D93E5F9" w:rsidR="001A7963" w:rsidRPr="00203838" w:rsidRDefault="001A7963" w:rsidP="009019F4">
            <w:pPr>
              <w:spacing w:line="312" w:lineRule="atLeast"/>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vēl netiek būvēta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B840A" w14:textId="43412BCA"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2044.g.</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C7E888" w14:textId="05F3207E"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2050.g.</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4B603D" w14:textId="67596836" w:rsidR="001A7963" w:rsidRPr="00203838" w:rsidRDefault="001A7963" w:rsidP="001A7963">
            <w:pPr>
              <w:spacing w:line="312" w:lineRule="atLeast"/>
              <w:jc w:val="both"/>
              <w:rPr>
                <w:rFonts w:ascii="Times New Roman" w:eastAsia="Times New Roman" w:hAnsi="Times New Roman" w:cs="Times New Roman"/>
                <w:lang w:eastAsia="lv-LV"/>
              </w:rPr>
            </w:pPr>
          </w:p>
        </w:tc>
        <w:tc>
          <w:tcPr>
            <w:tcW w:w="14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2504C" w14:textId="77D07E3A"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w:t>
            </w:r>
          </w:p>
        </w:tc>
        <w:tc>
          <w:tcPr>
            <w:tcW w:w="12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BB62D" w14:textId="70391223"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8F06B" w14:textId="62BE8432"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55,790 km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8295D1" w14:textId="333D1E54"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D4F05" w14:textId="01861773" w:rsidR="001A7963" w:rsidRPr="00203838" w:rsidRDefault="001A7963" w:rsidP="001A7963">
            <w:pPr>
              <w:spacing w:line="312" w:lineRule="atLeast"/>
              <w:jc w:val="both"/>
              <w:rPr>
                <w:rFonts w:ascii="Times New Roman" w:eastAsia="Times New Roman" w:hAnsi="Times New Roman" w:cs="Times New Roman"/>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56A866" w14:textId="6926127C" w:rsidR="001A7963" w:rsidRPr="00203838" w:rsidRDefault="001A7963" w:rsidP="001A7963">
            <w:pPr>
              <w:spacing w:after="0"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lang w:eastAsia="lv-LV"/>
              </w:rPr>
              <w:t> jauna</w:t>
            </w:r>
          </w:p>
          <w:p w14:paraId="3B0FC729" w14:textId="69935C08" w:rsidR="001A7963" w:rsidRPr="00203838" w:rsidRDefault="001A7963" w:rsidP="001A7963">
            <w:pPr>
              <w:spacing w:line="312" w:lineRule="atLeast"/>
              <w:jc w:val="both"/>
              <w:rPr>
                <w:rFonts w:ascii="Times New Roman" w:eastAsia="Times New Roman" w:hAnsi="Times New Roman" w:cs="Times New Roman"/>
                <w:lang w:eastAsia="lv-LV"/>
              </w:rPr>
            </w:pPr>
          </w:p>
        </w:tc>
        <w:tc>
          <w:tcPr>
            <w:tcW w:w="2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AA808D" w14:textId="46B48BE5" w:rsidR="001A7963" w:rsidRPr="00203838" w:rsidRDefault="001A7963" w:rsidP="001A7963">
            <w:pPr>
              <w:spacing w:line="312" w:lineRule="atLeast"/>
              <w:jc w:val="both"/>
              <w:rPr>
                <w:rFonts w:ascii="Times New Roman" w:eastAsia="Times New Roman" w:hAnsi="Times New Roman" w:cs="Times New Roman"/>
                <w:lang w:eastAsia="lv-LV"/>
              </w:rPr>
            </w:pPr>
            <w:r w:rsidRPr="00203838">
              <w:rPr>
                <w:rFonts w:ascii="Times New Roman" w:eastAsia="Times New Roman" w:hAnsi="Times New Roman" w:cs="Times New Roman"/>
                <w:kern w:val="0"/>
                <w:lang w:eastAsia="lv-LV"/>
                <w14:ligatures w14:val="none"/>
              </w:rPr>
              <w:t> B klases iekārtu izņemšana no ekspluatācijas ir iespējama tikai pēc vilces līdzekļu parka modernizācijas/ nomaiņas</w:t>
            </w:r>
          </w:p>
        </w:tc>
      </w:tr>
    </w:tbl>
    <w:p w14:paraId="456D50F4" w14:textId="77777777" w:rsidR="009C5408" w:rsidRPr="00203838" w:rsidRDefault="009C5408">
      <w:pP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br w:type="page"/>
      </w:r>
    </w:p>
    <w:p w14:paraId="0011165C" w14:textId="77777777" w:rsidR="009C5408" w:rsidRPr="00203838" w:rsidRDefault="009C5408" w:rsidP="00057580">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sectPr w:rsidR="009C5408" w:rsidRPr="00203838" w:rsidSect="002B0590">
          <w:pgSz w:w="16838" w:h="11906" w:orient="landscape"/>
          <w:pgMar w:top="1797" w:right="1440" w:bottom="1797" w:left="1440" w:header="709" w:footer="709" w:gutter="0"/>
          <w:cols w:space="708"/>
          <w:docGrid w:linePitch="360"/>
        </w:sectPr>
      </w:pPr>
    </w:p>
    <w:p w14:paraId="43FA31C1" w14:textId="69ED0889" w:rsidR="00FC4554" w:rsidRPr="00203838" w:rsidRDefault="00FC4554" w:rsidP="00057580">
      <w:pPr>
        <w:shd w:val="clear" w:color="auto" w:fill="FFFFFF"/>
        <w:spacing w:after="120" w:line="312" w:lineRule="atLeast"/>
        <w:jc w:val="both"/>
        <w:rPr>
          <w:rFonts w:ascii="Times New Roman" w:eastAsia="Times New Roman" w:hAnsi="Times New Roman" w:cs="Times New Roman"/>
          <w:b/>
          <w:bCs/>
          <w:i/>
          <w:i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lastRenderedPageBreak/>
        <w:t>3.1.1.   </w:t>
      </w:r>
      <w:r w:rsidRPr="00203838">
        <w:rPr>
          <w:rFonts w:ascii="Times New Roman" w:eastAsia="Times New Roman" w:hAnsi="Times New Roman" w:cs="Times New Roman"/>
          <w:b/>
          <w:bCs/>
          <w:i/>
          <w:iCs/>
          <w:color w:val="333333"/>
          <w:kern w:val="0"/>
          <w:lang w:eastAsia="lv-LV"/>
          <w14:ligatures w14:val="none"/>
        </w:rPr>
        <w:t>Bāzlīniju un līmeņu jaunināšanas stratēģija</w:t>
      </w:r>
    </w:p>
    <w:p w14:paraId="56E1AE48" w14:textId="17AC32A9" w:rsidR="00B75811" w:rsidRPr="00203838" w:rsidRDefault="00B75811" w:rsidP="00057580">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Neattiecas, jo šobrīd vēl nekas nav ieviests.</w:t>
      </w:r>
    </w:p>
    <w:p w14:paraId="4FF49AED" w14:textId="77777777" w:rsidR="00FC4554" w:rsidRPr="00203838" w:rsidRDefault="00FC4554" w:rsidP="00057580">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3.2.   Tehniskā pārejas stratēģija radiodaļai</w:t>
      </w:r>
    </w:p>
    <w:p w14:paraId="6FED14AE" w14:textId="77777777" w:rsidR="00FC4554" w:rsidRPr="00203838" w:rsidRDefault="00FC4554" w:rsidP="00057580">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Šajās tabulās iekļautās līnijas, kopā ar līnijām, kas iekļautas 3. tabulā (“3. tabula. GSM-R ieviešanas pašreizējais stāvoklis”) un 4. tabulā (“4. tabula. FRMCS ieviešanas pašreizējais stāvoklis”), aptver visas tīkla līnijas, uz kurām attiecas SITS, tostarp mezglus un “pēdējā kilometra” savienojumus.</w:t>
      </w:r>
    </w:p>
    <w:p w14:paraId="187F810D" w14:textId="77777777" w:rsidR="00FC4554" w:rsidRPr="00203838" w:rsidRDefault="00FC4554" w:rsidP="00057580">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GSM-R ieviešanas stratēģija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50421B21" w14:textId="77777777" w:rsidTr="00FC4554">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7B7EEB1" w14:textId="77777777" w:rsidR="000265A9" w:rsidRPr="00203838" w:rsidRDefault="000265A9" w:rsidP="000265A9">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Nav plānots ieviest GSM-R, bet tiek plānots FRMCS</w:t>
            </w:r>
          </w:p>
          <w:p w14:paraId="39CB888B" w14:textId="3D5B0412" w:rsidR="00FC4554" w:rsidRPr="00203838" w:rsidRDefault="00FC4554" w:rsidP="00057580">
            <w:pPr>
              <w:spacing w:after="120" w:line="312" w:lineRule="atLeast"/>
              <w:jc w:val="both"/>
              <w:rPr>
                <w:rFonts w:ascii="Times New Roman" w:eastAsia="Times New Roman" w:hAnsi="Times New Roman" w:cs="Times New Roman"/>
                <w:color w:val="333333"/>
                <w:kern w:val="0"/>
                <w:lang w:eastAsia="lv-LV"/>
                <w14:ligatures w14:val="none"/>
              </w:rPr>
            </w:pPr>
          </w:p>
        </w:tc>
      </w:tr>
    </w:tbl>
    <w:p w14:paraId="1317AAA4" w14:textId="4FCEAD23" w:rsidR="00FC4554" w:rsidRPr="00203838" w:rsidRDefault="00FC4554" w:rsidP="00057580">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Nākamās paaudzes sakaru sistēmas(-u) ieviešanas stratēģija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4CE0E842" w14:textId="77777777" w:rsidTr="7E445E21">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1B229FD" w14:textId="191F9563" w:rsidR="00CE4110" w:rsidRPr="00203838" w:rsidRDefault="00245822" w:rsidP="00CE4110">
            <w:pPr>
              <w:spacing w:after="12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LDz publiskās lietošanas dzelzceļa infrastruktūrā </w:t>
            </w:r>
            <w:r w:rsidR="007B5B6F" w:rsidRPr="00203838">
              <w:rPr>
                <w:rFonts w:ascii="Times New Roman" w:eastAsia="Times New Roman" w:hAnsi="Times New Roman" w:cs="Times New Roman"/>
                <w:color w:val="333333"/>
                <w:lang w:eastAsia="lv-LV"/>
              </w:rPr>
              <w:t>pārejas st</w:t>
            </w:r>
            <w:r w:rsidR="00E65ABD" w:rsidRPr="00203838">
              <w:rPr>
                <w:rFonts w:ascii="Times New Roman" w:eastAsia="Times New Roman" w:hAnsi="Times New Roman" w:cs="Times New Roman"/>
                <w:color w:val="333333"/>
                <w:lang w:eastAsia="lv-LV"/>
              </w:rPr>
              <w:t xml:space="preserve">ratēģija </w:t>
            </w:r>
            <w:r w:rsidR="47545FA1" w:rsidRPr="00203838">
              <w:rPr>
                <w:rFonts w:ascii="Times New Roman" w:eastAsia="Times New Roman" w:hAnsi="Times New Roman" w:cs="Times New Roman"/>
                <w:color w:val="333333"/>
                <w:lang w:eastAsia="lv-LV"/>
              </w:rPr>
              <w:t>FRMCS ieviešana</w:t>
            </w:r>
            <w:r w:rsidR="00E65ABD" w:rsidRPr="00203838">
              <w:rPr>
                <w:rFonts w:ascii="Times New Roman" w:eastAsia="Times New Roman" w:hAnsi="Times New Roman" w:cs="Times New Roman"/>
                <w:color w:val="333333"/>
                <w:lang w:eastAsia="lv-LV"/>
              </w:rPr>
              <w:t>i</w:t>
            </w:r>
            <w:r w:rsidR="00CB5690" w:rsidRPr="00203838">
              <w:rPr>
                <w:rFonts w:ascii="Times New Roman" w:eastAsia="Times New Roman" w:hAnsi="Times New Roman" w:cs="Times New Roman"/>
                <w:color w:val="333333"/>
                <w:lang w:eastAsia="lv-LV"/>
              </w:rPr>
              <w:t xml:space="preserve"> tiek plānota </w:t>
            </w:r>
            <w:r w:rsidR="00A46E8D" w:rsidRPr="00203838">
              <w:rPr>
                <w:rFonts w:ascii="Times New Roman" w:eastAsia="Times New Roman" w:hAnsi="Times New Roman" w:cs="Times New Roman"/>
                <w:color w:val="333333"/>
                <w:lang w:eastAsia="lv-LV"/>
              </w:rPr>
              <w:t xml:space="preserve">ciešā </w:t>
            </w:r>
            <w:r w:rsidR="00CB5690" w:rsidRPr="00203838">
              <w:rPr>
                <w:rFonts w:ascii="Times New Roman" w:eastAsia="Times New Roman" w:hAnsi="Times New Roman" w:cs="Times New Roman"/>
                <w:color w:val="333333"/>
                <w:lang w:eastAsia="lv-LV"/>
              </w:rPr>
              <w:t xml:space="preserve">saskaņā ar </w:t>
            </w:r>
            <w:r w:rsidR="0072052F" w:rsidRPr="00203838">
              <w:rPr>
                <w:rFonts w:ascii="Times New Roman" w:eastAsia="Times New Roman" w:hAnsi="Times New Roman" w:cs="Times New Roman"/>
                <w:color w:val="333333"/>
                <w:lang w:eastAsia="lv-LV"/>
              </w:rPr>
              <w:t>2022.gada 30</w:t>
            </w:r>
            <w:r w:rsidR="00AB4053" w:rsidRPr="00203838">
              <w:rPr>
                <w:rFonts w:ascii="Times New Roman" w:eastAsia="Times New Roman" w:hAnsi="Times New Roman" w:cs="Times New Roman"/>
                <w:color w:val="333333"/>
                <w:lang w:eastAsia="lv-LV"/>
              </w:rPr>
              <w:t xml:space="preserve">.marta </w:t>
            </w:r>
            <w:r w:rsidR="0072052F" w:rsidRPr="00203838">
              <w:rPr>
                <w:rFonts w:ascii="Times New Roman" w:eastAsia="Times New Roman" w:hAnsi="Times New Roman" w:cs="Times New Roman"/>
                <w:color w:val="333333"/>
                <w:lang w:eastAsia="lv-LV"/>
              </w:rPr>
              <w:t>K</w:t>
            </w:r>
            <w:r w:rsidR="00AB4053" w:rsidRPr="00203838">
              <w:rPr>
                <w:rFonts w:ascii="Times New Roman" w:eastAsia="Times New Roman" w:hAnsi="Times New Roman" w:cs="Times New Roman"/>
                <w:color w:val="333333"/>
                <w:lang w:eastAsia="lv-LV"/>
              </w:rPr>
              <w:t>omisijas īstenošanas lēmumu</w:t>
            </w:r>
            <w:r w:rsidR="00343AFC" w:rsidRPr="00203838">
              <w:rPr>
                <w:rFonts w:ascii="Times New Roman" w:eastAsia="Times New Roman" w:hAnsi="Times New Roman" w:cs="Times New Roman"/>
                <w:color w:val="333333"/>
                <w:lang w:eastAsia="lv-LV"/>
              </w:rPr>
              <w:t xml:space="preserve"> </w:t>
            </w:r>
            <w:r w:rsidR="00986698" w:rsidRPr="00203838">
              <w:rPr>
                <w:rFonts w:ascii="Times New Roman" w:eastAsia="Times New Roman" w:hAnsi="Times New Roman" w:cs="Times New Roman"/>
                <w:color w:val="333333"/>
                <w:lang w:eastAsia="lv-LV"/>
              </w:rPr>
              <w:t>C(2022) 1859 final</w:t>
            </w:r>
            <w:r w:rsidR="00A51EDE" w:rsidRPr="00203838">
              <w:rPr>
                <w:rFonts w:ascii="Times New Roman" w:eastAsia="Times New Roman" w:hAnsi="Times New Roman" w:cs="Times New Roman"/>
                <w:color w:val="333333"/>
                <w:lang w:eastAsia="lv-LV"/>
              </w:rPr>
              <w:t>,</w:t>
            </w:r>
            <w:r w:rsidR="00D60BDD" w:rsidRPr="00203838">
              <w:rPr>
                <w:rFonts w:ascii="Times New Roman" w:eastAsia="Times New Roman" w:hAnsi="Times New Roman" w:cs="Times New Roman"/>
                <w:color w:val="333333"/>
                <w:lang w:eastAsia="lv-LV"/>
              </w:rPr>
              <w:t xml:space="preserve"> </w:t>
            </w:r>
            <w:r w:rsidR="0072052F" w:rsidRPr="00203838">
              <w:rPr>
                <w:rFonts w:ascii="Times New Roman" w:eastAsia="Times New Roman" w:hAnsi="Times New Roman" w:cs="Times New Roman"/>
                <w:color w:val="333333"/>
                <w:lang w:eastAsia="lv-LV"/>
              </w:rPr>
              <w:t>ar ko akceptē saskaņā ar Eiropas Parlamenta un Padomes Direktīvas (ES) 2016/797 7. panta 4. punktu iesniegto Latvijas Republikas pieprasījumu uz laiku nepiemērot Komisijas Regulas (ES) 2016/919 pielikuma 7.3.1. punktu tās 1520 mm dzelzceļa tīklam</w:t>
            </w:r>
            <w:r w:rsidR="00A51EDE" w:rsidRPr="00203838">
              <w:rPr>
                <w:rFonts w:ascii="Times New Roman" w:eastAsia="Times New Roman" w:hAnsi="Times New Roman" w:cs="Times New Roman"/>
                <w:color w:val="333333"/>
                <w:lang w:eastAsia="lv-LV"/>
              </w:rPr>
              <w:t xml:space="preserve">. </w:t>
            </w:r>
            <w:r w:rsidR="00132846" w:rsidRPr="00203838">
              <w:rPr>
                <w:rFonts w:ascii="Times New Roman" w:eastAsia="Times New Roman" w:hAnsi="Times New Roman" w:cs="Times New Roman"/>
                <w:color w:val="333333"/>
                <w:lang w:eastAsia="lv-LV"/>
              </w:rPr>
              <w:t xml:space="preserve">Minētā lēmuma </w:t>
            </w:r>
            <w:r w:rsidR="00CE4110" w:rsidRPr="00203838">
              <w:rPr>
                <w:rFonts w:ascii="Times New Roman" w:eastAsia="Times New Roman" w:hAnsi="Times New Roman" w:cs="Times New Roman"/>
                <w:color w:val="333333"/>
                <w:lang w:eastAsia="lv-LV"/>
              </w:rPr>
              <w:t>1. pant</w:t>
            </w:r>
            <w:r w:rsidR="006716D9" w:rsidRPr="00203838">
              <w:rPr>
                <w:rFonts w:ascii="Times New Roman" w:eastAsia="Times New Roman" w:hAnsi="Times New Roman" w:cs="Times New Roman"/>
                <w:color w:val="333333"/>
                <w:lang w:eastAsia="lv-LV"/>
              </w:rPr>
              <w:t>ā cita starpā</w:t>
            </w:r>
            <w:r w:rsidR="00132846" w:rsidRPr="00203838">
              <w:rPr>
                <w:rFonts w:ascii="Times New Roman" w:eastAsia="Times New Roman" w:hAnsi="Times New Roman" w:cs="Times New Roman"/>
                <w:color w:val="333333"/>
                <w:lang w:eastAsia="lv-LV"/>
              </w:rPr>
              <w:t xml:space="preserve"> </w:t>
            </w:r>
            <w:r w:rsidR="006716D9" w:rsidRPr="00203838">
              <w:rPr>
                <w:rFonts w:ascii="Times New Roman" w:eastAsia="Times New Roman" w:hAnsi="Times New Roman" w:cs="Times New Roman"/>
                <w:color w:val="333333"/>
                <w:lang w:eastAsia="lv-LV"/>
              </w:rPr>
              <w:t>noteikts</w:t>
            </w:r>
            <w:r w:rsidR="00132846" w:rsidRPr="00203838">
              <w:rPr>
                <w:rFonts w:ascii="Times New Roman" w:eastAsia="Times New Roman" w:hAnsi="Times New Roman" w:cs="Times New Roman"/>
                <w:color w:val="333333"/>
                <w:lang w:eastAsia="lv-LV"/>
              </w:rPr>
              <w:t xml:space="preserve">, ka </w:t>
            </w:r>
            <w:r w:rsidR="00CE4110" w:rsidRPr="00203838">
              <w:rPr>
                <w:rFonts w:ascii="Times New Roman" w:eastAsia="Times New Roman" w:hAnsi="Times New Roman" w:cs="Times New Roman"/>
                <w:color w:val="333333"/>
                <w:lang w:eastAsia="lv-LV"/>
              </w:rPr>
              <w:t xml:space="preserve">Komisija akceptē Latvijas Republikas pieprasījumu līdz 2031. gada 31. decembrim nepiemērot Regulas (ES) 2016/919 pielikuma 7.3.1. punktu tās 1520 mm dzelzceļa tīklam, ar nosacījumu, ka tiek piemēroti šādi alternatīvi pasākumi: </w:t>
            </w:r>
          </w:p>
          <w:p w14:paraId="7D0EB90D" w14:textId="23099C51" w:rsidR="00CE4110" w:rsidRPr="00203838" w:rsidRDefault="00CE4110" w:rsidP="00CE4110">
            <w:pPr>
              <w:spacing w:after="12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(a) Latvijas Republika nodrošina, ka digitālo mobilo radiosakaru sistēmu izmanto kā alternatīvu B klases vilcienu vadības un signalizācijas sistēmu, līdz Latvijas dzelzceļa tīklā ir ieviesta nākotnes dzelzceļa mobilo sakaru sistēma (FRMCS);</w:t>
            </w:r>
          </w:p>
          <w:p w14:paraId="0ADD391C" w14:textId="1DB6D6E0" w:rsidR="00FC4554" w:rsidRPr="00203838" w:rsidRDefault="00CE4110" w:rsidP="00CE4110">
            <w:pPr>
              <w:spacing w:after="12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(b) Latvijas Republika līdz 2031. gada 31. decembrim nodrošina, </w:t>
            </w:r>
            <w:r w:rsidR="00183A1A" w:rsidRPr="00203838">
              <w:rPr>
                <w:rFonts w:ascii="Times New Roman" w:eastAsia="Times New Roman" w:hAnsi="Times New Roman" w:cs="Times New Roman"/>
                <w:color w:val="333333"/>
                <w:lang w:eastAsia="lv-LV"/>
              </w:rPr>
              <w:t>ka nākotnes dzelzceļa mobilo sakaru sistēma (FRMCS) ir ieviesta.</w:t>
            </w:r>
          </w:p>
          <w:p w14:paraId="0DFA0D67" w14:textId="6F90AA9D" w:rsidR="00FC4554" w:rsidRPr="00203838" w:rsidRDefault="00872EE7" w:rsidP="00855BE2">
            <w:pPr>
              <w:spacing w:after="120" w:line="312" w:lineRule="atLeast"/>
              <w:jc w:val="both"/>
              <w:rPr>
                <w:rFonts w:ascii="Times New Roman" w:eastAsia="Arial" w:hAnsi="Times New Roman" w:cs="Times New Roman"/>
                <w:color w:val="000000" w:themeColor="text1"/>
              </w:rPr>
            </w:pPr>
            <w:r w:rsidRPr="00203838">
              <w:rPr>
                <w:rFonts w:ascii="Times New Roman" w:eastAsia="Times New Roman" w:hAnsi="Times New Roman" w:cs="Times New Roman"/>
                <w:color w:val="333333"/>
                <w:lang w:eastAsia="lv-LV"/>
              </w:rPr>
              <w:t>At</w:t>
            </w:r>
            <w:r w:rsidR="00A079A3" w:rsidRPr="00203838">
              <w:rPr>
                <w:rFonts w:ascii="Times New Roman" w:eastAsia="Times New Roman" w:hAnsi="Times New Roman" w:cs="Times New Roman"/>
                <w:color w:val="333333"/>
                <w:lang w:eastAsia="lv-LV"/>
              </w:rPr>
              <w:t>bilstoši pārejas stratēģijai</w:t>
            </w:r>
            <w:r w:rsidR="00251DDC" w:rsidRPr="00203838">
              <w:rPr>
                <w:rFonts w:ascii="Times New Roman" w:eastAsia="Times New Roman" w:hAnsi="Times New Roman" w:cs="Times New Roman"/>
                <w:color w:val="333333"/>
                <w:lang w:eastAsia="lv-LV"/>
              </w:rPr>
              <w:t xml:space="preserve"> </w:t>
            </w:r>
            <w:r w:rsidR="47545FA1" w:rsidRPr="00203838">
              <w:rPr>
                <w:rFonts w:ascii="Times New Roman" w:eastAsia="Times New Roman" w:hAnsi="Times New Roman" w:cs="Times New Roman"/>
                <w:color w:val="333333"/>
                <w:lang w:eastAsia="lv-LV"/>
              </w:rPr>
              <w:t xml:space="preserve">2024.gadā </w:t>
            </w:r>
            <w:r w:rsidR="00F3225A" w:rsidRPr="00203838">
              <w:rPr>
                <w:rFonts w:ascii="Times New Roman" w:eastAsia="Times New Roman" w:hAnsi="Times New Roman" w:cs="Times New Roman"/>
                <w:color w:val="333333"/>
                <w:lang w:eastAsia="lv-LV"/>
              </w:rPr>
              <w:t xml:space="preserve">tiek plānots </w:t>
            </w:r>
            <w:r w:rsidR="00456BA6" w:rsidRPr="00203838">
              <w:rPr>
                <w:rFonts w:ascii="Times New Roman" w:eastAsia="Times New Roman" w:hAnsi="Times New Roman" w:cs="Times New Roman"/>
                <w:color w:val="333333"/>
                <w:lang w:eastAsia="lv-LV"/>
              </w:rPr>
              <w:t>sadarbībā</w:t>
            </w:r>
            <w:r w:rsidR="47545FA1" w:rsidRPr="00203838">
              <w:rPr>
                <w:rFonts w:ascii="Times New Roman" w:eastAsia="Times New Roman" w:hAnsi="Times New Roman" w:cs="Times New Roman"/>
                <w:color w:val="333333"/>
                <w:lang w:eastAsia="lv-LV"/>
              </w:rPr>
              <w:t xml:space="preserve"> ar </w:t>
            </w:r>
            <w:r w:rsidR="00910F7E" w:rsidRPr="00203838">
              <w:rPr>
                <w:rFonts w:ascii="Times New Roman" w:eastAsia="Times New Roman" w:hAnsi="Times New Roman" w:cs="Times New Roman"/>
                <w:color w:val="333333"/>
                <w:lang w:eastAsia="lv-LV"/>
              </w:rPr>
              <w:t xml:space="preserve">a/s </w:t>
            </w:r>
            <w:r w:rsidR="00F3225A" w:rsidRPr="00203838">
              <w:rPr>
                <w:rFonts w:ascii="Times New Roman" w:eastAsia="Times New Roman" w:hAnsi="Times New Roman" w:cs="Times New Roman"/>
                <w:color w:val="333333"/>
                <w:lang w:eastAsia="lv-LV"/>
              </w:rPr>
              <w:t>“RB Rail”</w:t>
            </w:r>
            <w:r w:rsidR="47545FA1" w:rsidRPr="00203838">
              <w:rPr>
                <w:rFonts w:ascii="Times New Roman" w:eastAsia="Times New Roman" w:hAnsi="Times New Roman" w:cs="Times New Roman"/>
                <w:color w:val="333333"/>
                <w:lang w:eastAsia="lv-LV"/>
              </w:rPr>
              <w:t xml:space="preserve">saņemt </w:t>
            </w:r>
            <w:r w:rsidR="00C52FC7" w:rsidRPr="00203838">
              <w:rPr>
                <w:rFonts w:ascii="Times New Roman" w:eastAsia="Times New Roman" w:hAnsi="Times New Roman" w:cs="Times New Roman"/>
                <w:color w:val="333333"/>
                <w:lang w:eastAsia="lv-LV"/>
              </w:rPr>
              <w:t xml:space="preserve">tehnisko un </w:t>
            </w:r>
            <w:r w:rsidR="008C3FD0" w:rsidRPr="00203838">
              <w:rPr>
                <w:rFonts w:ascii="Times New Roman" w:eastAsia="Times New Roman" w:hAnsi="Times New Roman" w:cs="Times New Roman"/>
                <w:color w:val="333333"/>
                <w:lang w:eastAsia="lv-LV"/>
              </w:rPr>
              <w:t>finanšu</w:t>
            </w:r>
            <w:r w:rsidR="00F52083" w:rsidRPr="00203838">
              <w:rPr>
                <w:rFonts w:ascii="Times New Roman" w:eastAsia="Times New Roman" w:hAnsi="Times New Roman" w:cs="Times New Roman"/>
                <w:color w:val="333333"/>
                <w:lang w:eastAsia="lv-LV"/>
              </w:rPr>
              <w:t xml:space="preserve"> </w:t>
            </w:r>
            <w:r w:rsidR="47545FA1" w:rsidRPr="00203838">
              <w:rPr>
                <w:rFonts w:ascii="Times New Roman" w:eastAsia="Times New Roman" w:hAnsi="Times New Roman" w:cs="Times New Roman"/>
                <w:color w:val="333333"/>
                <w:lang w:eastAsia="lv-LV"/>
              </w:rPr>
              <w:t>piedāvājumus par FRMCS ieviešanu LD</w:t>
            </w:r>
            <w:r w:rsidR="00F3225A" w:rsidRPr="00203838">
              <w:rPr>
                <w:rFonts w:ascii="Times New Roman" w:eastAsia="Times New Roman" w:hAnsi="Times New Roman" w:cs="Times New Roman"/>
                <w:color w:val="333333"/>
                <w:lang w:eastAsia="lv-LV"/>
              </w:rPr>
              <w:t>z</w:t>
            </w:r>
            <w:r w:rsidR="00456BA6" w:rsidRPr="00203838">
              <w:rPr>
                <w:rFonts w:ascii="Times New Roman" w:hAnsi="Times New Roman" w:cs="Times New Roman"/>
              </w:rPr>
              <w:t xml:space="preserve"> </w:t>
            </w:r>
            <w:r w:rsidR="00456BA6" w:rsidRPr="00203838">
              <w:rPr>
                <w:rFonts w:ascii="Times New Roman" w:eastAsia="Times New Roman" w:hAnsi="Times New Roman" w:cs="Times New Roman"/>
                <w:color w:val="333333"/>
                <w:lang w:eastAsia="lv-LV"/>
              </w:rPr>
              <w:t>publiskās lietošanas dzelzceļa infrastruktūrā</w:t>
            </w:r>
            <w:r w:rsidR="2D0D689E" w:rsidRPr="00203838">
              <w:rPr>
                <w:rFonts w:ascii="Times New Roman" w:eastAsia="Times New Roman" w:hAnsi="Times New Roman" w:cs="Times New Roman"/>
                <w:color w:val="333333"/>
                <w:lang w:eastAsia="lv-LV"/>
              </w:rPr>
              <w:t>.</w:t>
            </w:r>
            <w:r w:rsidR="004E7FB7" w:rsidRPr="00203838">
              <w:rPr>
                <w:rFonts w:ascii="Times New Roman" w:eastAsia="Times New Roman" w:hAnsi="Times New Roman" w:cs="Times New Roman"/>
                <w:color w:val="333333"/>
                <w:lang w:eastAsia="lv-LV"/>
              </w:rPr>
              <w:t xml:space="preserve"> </w:t>
            </w:r>
            <w:r w:rsidR="00DB4CF2" w:rsidRPr="00203838">
              <w:rPr>
                <w:rFonts w:ascii="Times New Roman" w:eastAsia="Times New Roman" w:hAnsi="Times New Roman" w:cs="Times New Roman"/>
                <w:color w:val="333333"/>
                <w:lang w:eastAsia="lv-LV"/>
              </w:rPr>
              <w:t xml:space="preserve">No </w:t>
            </w:r>
            <w:r w:rsidR="2D0D689E" w:rsidRPr="00203838">
              <w:rPr>
                <w:rFonts w:ascii="Times New Roman" w:eastAsia="Times New Roman" w:hAnsi="Times New Roman" w:cs="Times New Roman"/>
                <w:color w:val="333333"/>
                <w:lang w:eastAsia="lv-LV"/>
              </w:rPr>
              <w:t>2025.</w:t>
            </w:r>
            <w:r w:rsidR="00DB4CF2" w:rsidRPr="00203838">
              <w:rPr>
                <w:rFonts w:ascii="Times New Roman" w:eastAsia="Times New Roman" w:hAnsi="Times New Roman" w:cs="Times New Roman"/>
                <w:color w:val="333333"/>
                <w:lang w:eastAsia="lv-LV"/>
              </w:rPr>
              <w:t xml:space="preserve"> </w:t>
            </w:r>
            <w:r w:rsidR="001E51B0" w:rsidRPr="00203838">
              <w:rPr>
                <w:rFonts w:ascii="Times New Roman" w:eastAsia="Times New Roman" w:hAnsi="Times New Roman" w:cs="Times New Roman"/>
                <w:color w:val="333333"/>
                <w:lang w:eastAsia="lv-LV"/>
              </w:rPr>
              <w:t>–</w:t>
            </w:r>
            <w:r w:rsidR="00DB4CF2" w:rsidRPr="00203838">
              <w:rPr>
                <w:rFonts w:ascii="Times New Roman" w:eastAsia="Times New Roman" w:hAnsi="Times New Roman" w:cs="Times New Roman"/>
                <w:color w:val="333333"/>
                <w:lang w:eastAsia="lv-LV"/>
              </w:rPr>
              <w:t xml:space="preserve"> </w:t>
            </w:r>
            <w:r w:rsidR="001E51B0" w:rsidRPr="00203838">
              <w:rPr>
                <w:rFonts w:ascii="Times New Roman" w:eastAsia="Times New Roman" w:hAnsi="Times New Roman" w:cs="Times New Roman"/>
                <w:color w:val="333333"/>
                <w:lang w:eastAsia="lv-LV"/>
              </w:rPr>
              <w:t>2027.g.</w:t>
            </w:r>
            <w:r w:rsidR="2D0D689E" w:rsidRPr="00203838">
              <w:rPr>
                <w:rFonts w:ascii="Times New Roman" w:eastAsia="Times New Roman" w:hAnsi="Times New Roman" w:cs="Times New Roman"/>
                <w:color w:val="333333"/>
                <w:lang w:eastAsia="lv-LV"/>
              </w:rPr>
              <w:t xml:space="preserve"> </w:t>
            </w:r>
            <w:r w:rsidR="00EF0732" w:rsidRPr="00203838">
              <w:rPr>
                <w:rFonts w:ascii="Times New Roman" w:eastAsia="Times New Roman" w:hAnsi="Times New Roman" w:cs="Times New Roman"/>
                <w:color w:val="333333"/>
                <w:lang w:eastAsia="lv-LV"/>
              </w:rPr>
              <w:t>plānots piesaistīt</w:t>
            </w:r>
            <w:r w:rsidR="2D0D689E" w:rsidRPr="00203838">
              <w:rPr>
                <w:rFonts w:ascii="Times New Roman" w:eastAsia="Times New Roman" w:hAnsi="Times New Roman" w:cs="Times New Roman"/>
                <w:color w:val="333333"/>
                <w:lang w:eastAsia="lv-LV"/>
              </w:rPr>
              <w:t xml:space="preserve"> FRMCS projekta finansēšan</w:t>
            </w:r>
            <w:r w:rsidR="00EF0732" w:rsidRPr="00203838">
              <w:rPr>
                <w:rFonts w:ascii="Times New Roman" w:eastAsia="Times New Roman" w:hAnsi="Times New Roman" w:cs="Times New Roman"/>
                <w:color w:val="333333"/>
                <w:lang w:eastAsia="lv-LV"/>
              </w:rPr>
              <w:t>ai</w:t>
            </w:r>
            <w:r w:rsidR="00AF546D" w:rsidRPr="00203838">
              <w:rPr>
                <w:rFonts w:ascii="Times New Roman" w:eastAsia="Times New Roman" w:hAnsi="Times New Roman" w:cs="Times New Roman"/>
                <w:color w:val="333333"/>
                <w:lang w:eastAsia="lv-LV"/>
              </w:rPr>
              <w:t xml:space="preserve"> nepieciešamos līdzekļus</w:t>
            </w:r>
            <w:r w:rsidR="2D0D689E" w:rsidRPr="00203838">
              <w:rPr>
                <w:rFonts w:ascii="Times New Roman" w:eastAsia="Times New Roman" w:hAnsi="Times New Roman" w:cs="Times New Roman"/>
                <w:color w:val="333333"/>
                <w:lang w:eastAsia="lv-LV"/>
              </w:rPr>
              <w:t xml:space="preserve"> no ES fondiem </w:t>
            </w:r>
            <w:r w:rsidR="449E2A04" w:rsidRPr="00203838">
              <w:rPr>
                <w:rFonts w:ascii="Times New Roman" w:eastAsia="Times New Roman" w:hAnsi="Times New Roman" w:cs="Times New Roman"/>
                <w:color w:val="333333"/>
                <w:lang w:eastAsia="lv-LV"/>
              </w:rPr>
              <w:t xml:space="preserve">un </w:t>
            </w:r>
            <w:r w:rsidR="009029BD" w:rsidRPr="00203838">
              <w:rPr>
                <w:rFonts w:ascii="Times New Roman" w:eastAsia="Times New Roman" w:hAnsi="Times New Roman" w:cs="Times New Roman"/>
                <w:color w:val="333333"/>
                <w:lang w:eastAsia="lv-LV"/>
              </w:rPr>
              <w:t>v</w:t>
            </w:r>
            <w:r w:rsidR="449E2A04" w:rsidRPr="00203838">
              <w:rPr>
                <w:rFonts w:ascii="Times New Roman" w:eastAsia="Times New Roman" w:hAnsi="Times New Roman" w:cs="Times New Roman"/>
                <w:color w:val="333333"/>
                <w:lang w:eastAsia="lv-LV"/>
              </w:rPr>
              <w:t>alsts budžeta</w:t>
            </w:r>
            <w:r w:rsidR="00ED1301" w:rsidRPr="00203838">
              <w:rPr>
                <w:rFonts w:ascii="Times New Roman" w:eastAsia="Times New Roman" w:hAnsi="Times New Roman" w:cs="Times New Roman"/>
                <w:color w:val="333333"/>
                <w:lang w:eastAsia="lv-LV"/>
              </w:rPr>
              <w:t>.</w:t>
            </w:r>
            <w:r w:rsidR="003C71CC" w:rsidRPr="00203838">
              <w:rPr>
                <w:rFonts w:ascii="Times New Roman" w:eastAsia="Times New Roman" w:hAnsi="Times New Roman" w:cs="Times New Roman"/>
                <w:color w:val="333333"/>
                <w:lang w:eastAsia="lv-LV"/>
              </w:rPr>
              <w:t xml:space="preserve"> FRMCS būvniecīb</w:t>
            </w:r>
            <w:r w:rsidR="00557685" w:rsidRPr="00203838">
              <w:rPr>
                <w:rFonts w:ascii="Times New Roman" w:eastAsia="Times New Roman" w:hAnsi="Times New Roman" w:cs="Times New Roman"/>
                <w:color w:val="333333"/>
                <w:lang w:eastAsia="lv-LV"/>
              </w:rPr>
              <w:t>a</w:t>
            </w:r>
            <w:r w:rsidR="003C71CC" w:rsidRPr="00203838">
              <w:rPr>
                <w:rFonts w:ascii="Times New Roman" w:eastAsia="Times New Roman" w:hAnsi="Times New Roman" w:cs="Times New Roman"/>
                <w:color w:val="333333"/>
                <w:lang w:eastAsia="lv-LV"/>
              </w:rPr>
              <w:t xml:space="preserve"> </w:t>
            </w:r>
            <w:r w:rsidR="00557685" w:rsidRPr="00203838">
              <w:rPr>
                <w:rFonts w:ascii="Times New Roman" w:eastAsia="Times New Roman" w:hAnsi="Times New Roman" w:cs="Times New Roman"/>
                <w:color w:val="333333"/>
                <w:lang w:eastAsia="lv-LV"/>
              </w:rPr>
              <w:t>p</w:t>
            </w:r>
            <w:r w:rsidR="3F2A8E6C" w:rsidRPr="00203838">
              <w:rPr>
                <w:rFonts w:ascii="Times New Roman" w:eastAsia="Times New Roman" w:hAnsi="Times New Roman" w:cs="Times New Roman"/>
                <w:color w:val="333333"/>
                <w:lang w:eastAsia="lv-LV"/>
              </w:rPr>
              <w:t>l</w:t>
            </w:r>
            <w:r w:rsidR="302B5E29" w:rsidRPr="00203838">
              <w:rPr>
                <w:rFonts w:ascii="Times New Roman" w:eastAsia="Times New Roman" w:hAnsi="Times New Roman" w:cs="Times New Roman"/>
                <w:color w:val="333333"/>
                <w:lang w:eastAsia="lv-LV"/>
              </w:rPr>
              <w:t>ā</w:t>
            </w:r>
            <w:r w:rsidR="3F2A8E6C" w:rsidRPr="00203838">
              <w:rPr>
                <w:rFonts w:ascii="Times New Roman" w:eastAsia="Times New Roman" w:hAnsi="Times New Roman" w:cs="Times New Roman"/>
                <w:color w:val="333333"/>
                <w:lang w:eastAsia="lv-LV"/>
              </w:rPr>
              <w:t>not</w:t>
            </w:r>
            <w:r w:rsidR="00557685" w:rsidRPr="00203838">
              <w:rPr>
                <w:rFonts w:ascii="Times New Roman" w:eastAsia="Times New Roman" w:hAnsi="Times New Roman" w:cs="Times New Roman"/>
                <w:color w:val="333333"/>
                <w:lang w:eastAsia="lv-LV"/>
              </w:rPr>
              <w:t>a</w:t>
            </w:r>
            <w:r w:rsidR="3F2A8E6C" w:rsidRPr="00203838">
              <w:rPr>
                <w:rFonts w:ascii="Times New Roman" w:eastAsia="Times New Roman" w:hAnsi="Times New Roman" w:cs="Times New Roman"/>
                <w:color w:val="333333"/>
                <w:lang w:eastAsia="lv-LV"/>
              </w:rPr>
              <w:t xml:space="preserve"> 202</w:t>
            </w:r>
            <w:r w:rsidR="00670D93" w:rsidRPr="00203838">
              <w:rPr>
                <w:rFonts w:ascii="Times New Roman" w:eastAsia="Times New Roman" w:hAnsi="Times New Roman" w:cs="Times New Roman"/>
                <w:color w:val="333333"/>
                <w:lang w:eastAsia="lv-LV"/>
              </w:rPr>
              <w:t>8</w:t>
            </w:r>
            <w:r w:rsidR="00557685" w:rsidRPr="00203838">
              <w:rPr>
                <w:rFonts w:ascii="Times New Roman" w:eastAsia="Times New Roman" w:hAnsi="Times New Roman" w:cs="Times New Roman"/>
                <w:color w:val="333333"/>
                <w:lang w:eastAsia="lv-LV"/>
              </w:rPr>
              <w:t xml:space="preserve"> </w:t>
            </w:r>
            <w:r w:rsidR="003C1B4A" w:rsidRPr="00203838">
              <w:rPr>
                <w:rFonts w:ascii="Times New Roman" w:eastAsia="Times New Roman" w:hAnsi="Times New Roman" w:cs="Times New Roman"/>
                <w:color w:val="333333"/>
                <w:lang w:eastAsia="lv-LV"/>
              </w:rPr>
              <w:t>– 2031</w:t>
            </w:r>
            <w:r w:rsidR="3F2A8E6C" w:rsidRPr="00203838">
              <w:rPr>
                <w:rFonts w:ascii="Times New Roman" w:eastAsia="Times New Roman" w:hAnsi="Times New Roman" w:cs="Times New Roman"/>
                <w:color w:val="333333"/>
                <w:lang w:eastAsia="lv-LV"/>
              </w:rPr>
              <w:t>.g.</w:t>
            </w:r>
            <w:r w:rsidR="003C1B4A" w:rsidRPr="00203838">
              <w:rPr>
                <w:rFonts w:ascii="Times New Roman" w:eastAsia="Times New Roman" w:hAnsi="Times New Roman" w:cs="Times New Roman"/>
                <w:color w:val="333333"/>
                <w:lang w:eastAsia="lv-LV"/>
              </w:rPr>
              <w:t xml:space="preserve"> </w:t>
            </w:r>
            <w:r w:rsidR="3F2A8E6C" w:rsidRPr="00203838">
              <w:rPr>
                <w:rFonts w:ascii="Times New Roman" w:eastAsia="Times New Roman" w:hAnsi="Times New Roman" w:cs="Times New Roman"/>
                <w:color w:val="333333"/>
                <w:lang w:eastAsia="lv-LV"/>
              </w:rPr>
              <w:t xml:space="preserve"> un </w:t>
            </w:r>
            <w:r w:rsidR="605C4DF5" w:rsidRPr="00203838">
              <w:rPr>
                <w:rFonts w:ascii="Times New Roman" w:eastAsia="Times New Roman" w:hAnsi="Times New Roman" w:cs="Times New Roman"/>
                <w:color w:val="333333"/>
                <w:lang w:eastAsia="lv-LV"/>
              </w:rPr>
              <w:t>pieņem</w:t>
            </w:r>
            <w:r w:rsidR="00410661" w:rsidRPr="00203838">
              <w:rPr>
                <w:rFonts w:ascii="Times New Roman" w:eastAsia="Times New Roman" w:hAnsi="Times New Roman" w:cs="Times New Roman"/>
                <w:color w:val="333333"/>
                <w:lang w:eastAsia="lv-LV"/>
              </w:rPr>
              <w:t>šanu</w:t>
            </w:r>
            <w:r w:rsidR="605C4DF5" w:rsidRPr="00203838">
              <w:rPr>
                <w:rFonts w:ascii="Times New Roman" w:eastAsia="Times New Roman" w:hAnsi="Times New Roman" w:cs="Times New Roman"/>
                <w:color w:val="333333"/>
                <w:lang w:eastAsia="lv-LV"/>
              </w:rPr>
              <w:t xml:space="preserve"> ekspluatācijā</w:t>
            </w:r>
            <w:r w:rsidR="00C0267B" w:rsidRPr="00203838">
              <w:rPr>
                <w:rFonts w:ascii="Times New Roman" w:eastAsia="Times New Roman" w:hAnsi="Times New Roman" w:cs="Times New Roman"/>
                <w:color w:val="333333"/>
                <w:lang w:eastAsia="lv-LV"/>
              </w:rPr>
              <w:t xml:space="preserve"> līdz </w:t>
            </w:r>
            <w:r w:rsidR="007666CA" w:rsidRPr="00203838">
              <w:rPr>
                <w:rFonts w:ascii="Times New Roman" w:eastAsia="Times New Roman" w:hAnsi="Times New Roman" w:cs="Times New Roman"/>
                <w:color w:val="333333"/>
                <w:lang w:eastAsia="lv-LV"/>
              </w:rPr>
              <w:t>31.12.</w:t>
            </w:r>
            <w:r w:rsidR="3F2A8E6C" w:rsidRPr="00203838">
              <w:rPr>
                <w:rFonts w:ascii="Times New Roman" w:eastAsia="Times New Roman" w:hAnsi="Times New Roman" w:cs="Times New Roman"/>
                <w:color w:val="333333"/>
                <w:lang w:eastAsia="lv-LV"/>
              </w:rPr>
              <w:t>2031</w:t>
            </w:r>
            <w:r w:rsidR="00C0267B" w:rsidRPr="00203838">
              <w:rPr>
                <w:rFonts w:ascii="Times New Roman" w:eastAsia="Times New Roman" w:hAnsi="Times New Roman" w:cs="Times New Roman"/>
                <w:color w:val="333333"/>
                <w:lang w:eastAsia="lv-LV"/>
              </w:rPr>
              <w:t>.</w:t>
            </w:r>
            <w:r w:rsidR="3F2A8E6C" w:rsidRPr="00203838">
              <w:rPr>
                <w:rFonts w:ascii="Times New Roman" w:eastAsia="Times New Roman" w:hAnsi="Times New Roman" w:cs="Times New Roman"/>
                <w:color w:val="333333"/>
                <w:lang w:eastAsia="lv-LV"/>
              </w:rPr>
              <w:t>gadā</w:t>
            </w:r>
            <w:r w:rsidR="00C0267B" w:rsidRPr="00203838">
              <w:rPr>
                <w:rFonts w:ascii="Times New Roman" w:eastAsia="Times New Roman" w:hAnsi="Times New Roman" w:cs="Times New Roman"/>
                <w:color w:val="333333"/>
                <w:lang w:eastAsia="lv-LV"/>
              </w:rPr>
              <w:t>.</w:t>
            </w:r>
          </w:p>
        </w:tc>
      </w:tr>
    </w:tbl>
    <w:p w14:paraId="314C76F7" w14:textId="77777777" w:rsidR="00FC4554" w:rsidRPr="00203838" w:rsidRDefault="00FC4554" w:rsidP="00057580">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6B3AFC86" w14:textId="76839733" w:rsidR="00FC4554" w:rsidRPr="00203838" w:rsidRDefault="00FC4554" w:rsidP="00057580">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Plāns GSM-R ieviešanai un B klases radiosistēmas izņemšanai no ekspluatācijas</w:t>
      </w:r>
    </w:p>
    <w:tbl>
      <w:tblPr>
        <w:tblW w:w="5005"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32"/>
      </w:tblGrid>
      <w:tr w:rsidR="00FC4554" w:rsidRPr="00203838" w14:paraId="1C4B20AE" w14:textId="77777777" w:rsidTr="009019F4">
        <w:tc>
          <w:tcPr>
            <w:tcW w:w="5000"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EAA15A4" w14:textId="2044C8B7" w:rsidR="000265A9" w:rsidRDefault="000265A9" w:rsidP="000265A9">
            <w:pPr>
              <w:spacing w:after="120"/>
              <w:rPr>
                <w:rFonts w:ascii="Times New Roman" w:hAnsi="Times New Roman" w:cs="Times New Roman"/>
              </w:rPr>
            </w:pPr>
            <w:r w:rsidRPr="00203838">
              <w:rPr>
                <w:rFonts w:ascii="Times New Roman" w:hAnsi="Times New Roman" w:cs="Times New Roman"/>
              </w:rPr>
              <w:t>Nav plānots ieviest GSM-R, bet tiek plānots FRMCS</w:t>
            </w:r>
            <w:r w:rsidR="009019F4">
              <w:rPr>
                <w:rFonts w:ascii="Times New Roman" w:hAnsi="Times New Roman" w:cs="Times New Roman"/>
              </w:rPr>
              <w:t>.</w:t>
            </w:r>
          </w:p>
          <w:p w14:paraId="50DBEDF6" w14:textId="77777777" w:rsidR="009019F4" w:rsidRPr="00203838" w:rsidRDefault="009019F4" w:rsidP="000265A9">
            <w:pPr>
              <w:spacing w:after="120"/>
              <w:rPr>
                <w:rFonts w:ascii="Times New Roman" w:hAnsi="Times New Roman" w:cs="Times New Roman"/>
              </w:rPr>
            </w:pPr>
          </w:p>
          <w:p w14:paraId="50F684A2" w14:textId="2209D7D7" w:rsidR="00FC4554" w:rsidRPr="00203838" w:rsidRDefault="00FC4554" w:rsidP="00E6388E">
            <w:pPr>
              <w:spacing w:after="120" w:line="312" w:lineRule="atLeast"/>
              <w:jc w:val="both"/>
              <w:rPr>
                <w:rFonts w:ascii="Times New Roman" w:eastAsia="Times New Roman" w:hAnsi="Times New Roman" w:cs="Times New Roman"/>
                <w:color w:val="333333"/>
                <w:lang w:eastAsia="lv-LV"/>
              </w:rPr>
            </w:pPr>
          </w:p>
        </w:tc>
      </w:tr>
    </w:tbl>
    <w:p w14:paraId="469CCA6C"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2A937C12"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0F245DFB"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122489D9"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203496AB"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2FA46E18"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3EC429CB"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14F889F9"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1491E4F0"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368E1406" w14:textId="1DD1CC28" w:rsidR="00FC4554" w:rsidRPr="00203838" w:rsidRDefault="00FC4554" w:rsidP="009019F4">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12. tabula</w:t>
      </w:r>
    </w:p>
    <w:p w14:paraId="03A306A5" w14:textId="77777777" w:rsidR="00FC4554" w:rsidRPr="00203838" w:rsidRDefault="00FC4554" w:rsidP="0051316A">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GSM-R ieviešanai un B klases radiodaļas izņemšanai no ekspluatācijas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06"/>
        <w:gridCol w:w="525"/>
        <w:gridCol w:w="880"/>
        <w:gridCol w:w="807"/>
        <w:gridCol w:w="969"/>
        <w:gridCol w:w="969"/>
        <w:gridCol w:w="1026"/>
        <w:gridCol w:w="653"/>
        <w:gridCol w:w="589"/>
        <w:gridCol w:w="702"/>
        <w:gridCol w:w="848"/>
        <w:gridCol w:w="718"/>
        <w:gridCol w:w="630"/>
      </w:tblGrid>
      <w:tr w:rsidR="00FC4554" w:rsidRPr="00203838" w14:paraId="0731B121" w14:textId="77777777" w:rsidTr="009019F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042A0F7"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273"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725DFF9"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138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14:paraId="430E2ECB"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GSM-R ieviešanai</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2260BB3"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B klases radiodaļas izņemšanai no ekspluatācijas</w:t>
            </w:r>
          </w:p>
        </w:tc>
        <w:tc>
          <w:tcPr>
            <w:tcW w:w="1823" w:type="pct"/>
            <w:gridSpan w:val="5"/>
            <w:tcBorders>
              <w:top w:val="single" w:sz="6" w:space="0" w:color="000000"/>
              <w:left w:val="single" w:sz="6" w:space="0" w:color="000000"/>
              <w:bottom w:val="single" w:sz="6" w:space="0" w:color="000000"/>
              <w:right w:val="single" w:sz="6" w:space="0" w:color="000000"/>
            </w:tcBorders>
            <w:shd w:val="clear" w:color="auto" w:fill="FFFFFF"/>
            <w:hideMark/>
          </w:tcPr>
          <w:p w14:paraId="589B7F5C"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071C223"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9019F4" w:rsidRPr="00203838" w14:paraId="06C190C2" w14:textId="77777777" w:rsidTr="009019F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64EE7F"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27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1E37C1"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457" w:type="pct"/>
            <w:tcBorders>
              <w:top w:val="single" w:sz="6" w:space="0" w:color="000000"/>
              <w:left w:val="single" w:sz="6" w:space="0" w:color="000000"/>
              <w:bottom w:val="single" w:sz="6" w:space="0" w:color="000000"/>
              <w:right w:val="single" w:sz="6" w:space="0" w:color="000000"/>
            </w:tcBorders>
            <w:shd w:val="clear" w:color="auto" w:fill="FFFFFF"/>
            <w:hideMark/>
          </w:tcPr>
          <w:p w14:paraId="694DDB1A"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ADB552D"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Īstenošana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5F8C4A"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GSM-R nodota ekspluatācijā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B95F749"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Datumi, kad B klases sistēmu ekspluatācija vairs nebūs atļauta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3C5D7F"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Datumi, kad B klases iekārtas tiks izņemtas no ekspluatācijas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DBB0E6"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639" w:type="pct"/>
            <w:tcBorders>
              <w:top w:val="single" w:sz="6" w:space="0" w:color="000000"/>
              <w:left w:val="single" w:sz="6" w:space="0" w:color="000000"/>
              <w:bottom w:val="single" w:sz="6" w:space="0" w:color="000000"/>
              <w:right w:val="single" w:sz="6" w:space="0" w:color="000000"/>
            </w:tcBorders>
            <w:shd w:val="clear" w:color="auto" w:fill="FFFFFF"/>
            <w:hideMark/>
          </w:tcPr>
          <w:p w14:paraId="101E2047"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GSM-R balss iekārta / GSM-R datu iekārta</w:t>
            </w:r>
          </w:p>
        </w:tc>
        <w:tc>
          <w:tcPr>
            <w:tcW w:w="32" w:type="pct"/>
            <w:tcBorders>
              <w:top w:val="single" w:sz="6" w:space="0" w:color="000000"/>
              <w:left w:val="single" w:sz="6" w:space="0" w:color="000000"/>
              <w:bottom w:val="single" w:sz="6" w:space="0" w:color="000000"/>
              <w:right w:val="single" w:sz="6" w:space="0" w:color="000000"/>
            </w:tcBorders>
            <w:shd w:val="clear" w:color="auto" w:fill="FFFFFF"/>
            <w:hideMark/>
          </w:tcPr>
          <w:p w14:paraId="6EC90A86"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A5A281"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Ķēžu komutācija / pakešu komutācija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57F107" w14:textId="77777777" w:rsidR="00FC4554" w:rsidRPr="00203838" w:rsidRDefault="00FC4554" w:rsidP="001A451F">
            <w:pPr>
              <w:spacing w:after="0" w:line="240" w:lineRule="auto"/>
              <w:ind w:right="193"/>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Darbības veids</w:t>
            </w:r>
          </w:p>
        </w:tc>
        <w:tc>
          <w:tcPr>
            <w:tcW w:w="32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C65BEE"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r>
      <w:tr w:rsidR="00FC4554" w:rsidRPr="00203838" w14:paraId="6941C521" w14:textId="77777777" w:rsidTr="009019F4">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C15796" w14:textId="0E00C2C2"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r w:rsidR="00FC4554" w:rsidRPr="00203838">
              <w:rPr>
                <w:rFonts w:ascii="Times New Roman" w:eastAsia="Times New Roman" w:hAnsi="Times New Roman" w:cs="Times New Roman"/>
                <w:color w:val="333333"/>
                <w:kern w:val="0"/>
                <w:lang w:eastAsia="lv-LV"/>
                <w14:ligatures w14:val="none"/>
              </w:rPr>
              <w:t> </w:t>
            </w:r>
          </w:p>
        </w:tc>
        <w:tc>
          <w:tcPr>
            <w:tcW w:w="273" w:type="pct"/>
            <w:tcBorders>
              <w:top w:val="single" w:sz="6" w:space="0" w:color="000000"/>
              <w:left w:val="single" w:sz="6" w:space="0" w:color="000000"/>
              <w:bottom w:val="single" w:sz="6" w:space="0" w:color="000000"/>
              <w:right w:val="single" w:sz="6" w:space="0" w:color="000000"/>
            </w:tcBorders>
            <w:shd w:val="clear" w:color="auto" w:fill="FFFFFF"/>
            <w:hideMark/>
          </w:tcPr>
          <w:p w14:paraId="0749C872" w14:textId="78A4E2DA"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457" w:type="pct"/>
            <w:tcBorders>
              <w:top w:val="single" w:sz="6" w:space="0" w:color="000000"/>
              <w:left w:val="single" w:sz="6" w:space="0" w:color="000000"/>
              <w:bottom w:val="single" w:sz="6" w:space="0" w:color="000000"/>
              <w:right w:val="single" w:sz="6" w:space="0" w:color="000000"/>
            </w:tcBorders>
            <w:shd w:val="clear" w:color="auto" w:fill="FFFFFF"/>
            <w:hideMark/>
          </w:tcPr>
          <w:p w14:paraId="349B84AC" w14:textId="54170F38"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3D8A5C" w14:textId="5589511E"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CF1B706" w14:textId="7CC78DF5"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074595" w14:textId="5B4E9BFF"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054E40" w14:textId="73968A6C"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97E776" w14:textId="24B4C836"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639" w:type="pct"/>
            <w:tcBorders>
              <w:top w:val="single" w:sz="6" w:space="0" w:color="000000"/>
              <w:left w:val="single" w:sz="6" w:space="0" w:color="000000"/>
              <w:bottom w:val="single" w:sz="6" w:space="0" w:color="000000"/>
              <w:right w:val="single" w:sz="6" w:space="0" w:color="000000"/>
            </w:tcBorders>
            <w:shd w:val="clear" w:color="auto" w:fill="FFFFFF"/>
            <w:hideMark/>
          </w:tcPr>
          <w:p w14:paraId="5E975728" w14:textId="0E0ABB56"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32" w:type="pct"/>
            <w:tcBorders>
              <w:top w:val="single" w:sz="6" w:space="0" w:color="000000"/>
              <w:left w:val="single" w:sz="6" w:space="0" w:color="000000"/>
              <w:bottom w:val="single" w:sz="6" w:space="0" w:color="000000"/>
              <w:right w:val="single" w:sz="6" w:space="0" w:color="000000"/>
            </w:tcBorders>
            <w:shd w:val="clear" w:color="auto" w:fill="FFFFFF"/>
            <w:hideMark/>
          </w:tcPr>
          <w:p w14:paraId="6EF789B3" w14:textId="37B22FD3"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6A7A1C" w14:textId="6E32611D"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DB552B" w14:textId="175B604F"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c>
          <w:tcPr>
            <w:tcW w:w="329" w:type="pct"/>
            <w:tcBorders>
              <w:top w:val="single" w:sz="6" w:space="0" w:color="000000"/>
              <w:left w:val="single" w:sz="6" w:space="0" w:color="000000"/>
              <w:bottom w:val="single" w:sz="6" w:space="0" w:color="000000"/>
              <w:right w:val="single" w:sz="6" w:space="0" w:color="000000"/>
            </w:tcBorders>
            <w:shd w:val="clear" w:color="auto" w:fill="FFFFFF"/>
            <w:hideMark/>
          </w:tcPr>
          <w:p w14:paraId="1D5F3A06" w14:textId="070C1003" w:rsidR="00FC4554" w:rsidRPr="00203838" w:rsidRDefault="001A451F"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w:t>
            </w:r>
          </w:p>
        </w:tc>
      </w:tr>
    </w:tbl>
    <w:p w14:paraId="1D135D1D" w14:textId="42F8E682" w:rsidR="0044487E" w:rsidRPr="00203838" w:rsidRDefault="0044487E"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Nav plānots ieviest GSM-R, bet tiek plānots FRMCS</w:t>
      </w:r>
    </w:p>
    <w:p w14:paraId="13C3C8C3" w14:textId="0B92E2CC"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xml:space="preserve">—   Plāns FRMCS ieviešanai un </w:t>
      </w:r>
      <w:r w:rsidR="00497637" w:rsidRPr="00203838">
        <w:rPr>
          <w:rFonts w:ascii="Times New Roman" w:eastAsia="Times New Roman" w:hAnsi="Times New Roman" w:cs="Times New Roman"/>
          <w:b/>
          <w:bCs/>
          <w:color w:val="333333"/>
          <w:kern w:val="0"/>
          <w:lang w:eastAsia="lv-LV"/>
          <w14:ligatures w14:val="none"/>
        </w:rPr>
        <w:t>B klases radios</w:t>
      </w:r>
      <w:r w:rsidR="00750716" w:rsidRPr="00203838">
        <w:rPr>
          <w:rFonts w:ascii="Times New Roman" w:eastAsia="Times New Roman" w:hAnsi="Times New Roman" w:cs="Times New Roman"/>
          <w:b/>
          <w:bCs/>
          <w:color w:val="333333"/>
          <w:kern w:val="0"/>
          <w:lang w:eastAsia="lv-LV"/>
          <w14:ligatures w14:val="none"/>
        </w:rPr>
        <w:t>istēmas</w:t>
      </w:r>
      <w:r w:rsidRPr="00203838">
        <w:rPr>
          <w:rFonts w:ascii="Times New Roman" w:eastAsia="Times New Roman" w:hAnsi="Times New Roman" w:cs="Times New Roman"/>
          <w:b/>
          <w:bCs/>
          <w:color w:val="333333"/>
          <w:kern w:val="0"/>
          <w:lang w:eastAsia="lv-LV"/>
          <w14:ligatures w14:val="none"/>
        </w:rPr>
        <w:t xml:space="preserve"> izņemšanai no ekspluatācijas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7C061EB6" w14:textId="77777777" w:rsidTr="6E79372F">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5957165" w14:textId="5B3A51FF" w:rsidR="00FC4554" w:rsidRPr="00203838" w:rsidRDefault="002E73A7" w:rsidP="00543677">
            <w:pPr>
              <w:spacing w:after="0"/>
              <w:ind w:right="-2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LDz publiskās lietošanas dzelzceļa infrastruktūras tīklā izmantojama</w:t>
            </w:r>
            <w:r w:rsidR="00AF2D5B" w:rsidRPr="00203838">
              <w:rPr>
                <w:rFonts w:ascii="Times New Roman" w:eastAsia="Times New Roman" w:hAnsi="Times New Roman" w:cs="Times New Roman"/>
                <w:color w:val="333333"/>
                <w:lang w:eastAsia="lv-LV"/>
              </w:rPr>
              <w:t>jai</w:t>
            </w:r>
            <w:r w:rsidRPr="00203838">
              <w:rPr>
                <w:rFonts w:ascii="Times New Roman" w:eastAsia="Times New Roman" w:hAnsi="Times New Roman" w:cs="Times New Roman"/>
                <w:color w:val="333333"/>
                <w:lang w:eastAsia="lv-LV"/>
              </w:rPr>
              <w:t xml:space="preserve"> B klases radiosakaru sistēma</w:t>
            </w:r>
            <w:r w:rsidR="00AF2D5B" w:rsidRPr="00203838">
              <w:rPr>
                <w:rFonts w:ascii="Times New Roman" w:eastAsia="Times New Roman" w:hAnsi="Times New Roman" w:cs="Times New Roman"/>
                <w:color w:val="333333"/>
                <w:lang w:eastAsia="lv-LV"/>
              </w:rPr>
              <w:t xml:space="preserve">i </w:t>
            </w:r>
            <w:r w:rsidR="001554AD" w:rsidRPr="00203838">
              <w:rPr>
                <w:rFonts w:ascii="Times New Roman" w:eastAsia="Times New Roman" w:hAnsi="Times New Roman" w:cs="Times New Roman"/>
                <w:color w:val="333333"/>
                <w:lang w:eastAsia="lv-LV"/>
              </w:rPr>
              <w:t>DMR</w:t>
            </w:r>
            <w:r w:rsidR="00D445F1" w:rsidRPr="00203838">
              <w:rPr>
                <w:rFonts w:ascii="Times New Roman" w:eastAsia="Times New Roman" w:hAnsi="Times New Roman" w:cs="Times New Roman"/>
                <w:color w:val="333333"/>
                <w:lang w:eastAsia="lv-LV"/>
              </w:rPr>
              <w:t>,</w:t>
            </w:r>
            <w:r w:rsidR="001554AD" w:rsidRPr="00203838">
              <w:rPr>
                <w:rFonts w:ascii="Times New Roman" w:eastAsia="Times New Roman" w:hAnsi="Times New Roman" w:cs="Times New Roman"/>
                <w:color w:val="333333"/>
                <w:lang w:eastAsia="lv-LV"/>
              </w:rPr>
              <w:t xml:space="preserve"> </w:t>
            </w:r>
            <w:r w:rsidR="004E4DCA" w:rsidRPr="00203838">
              <w:rPr>
                <w:rFonts w:ascii="Times New Roman" w:eastAsia="Times New Roman" w:hAnsi="Times New Roman" w:cs="Times New Roman"/>
                <w:color w:val="333333"/>
                <w:lang w:eastAsia="lv-LV"/>
              </w:rPr>
              <w:t xml:space="preserve">ar pārejas stratēģiju </w:t>
            </w:r>
            <w:r w:rsidR="00DF11EE" w:rsidRPr="00203838">
              <w:rPr>
                <w:rFonts w:ascii="Times New Roman" w:eastAsia="Times New Roman" w:hAnsi="Times New Roman" w:cs="Times New Roman"/>
                <w:color w:val="333333"/>
                <w:lang w:eastAsia="lv-LV"/>
              </w:rPr>
              <w:t>ir noteikts</w:t>
            </w:r>
            <w:r w:rsidR="00D445F1" w:rsidRPr="00203838">
              <w:rPr>
                <w:rFonts w:ascii="Times New Roman" w:eastAsia="Times New Roman" w:hAnsi="Times New Roman" w:cs="Times New Roman"/>
                <w:color w:val="333333"/>
                <w:lang w:eastAsia="lv-LV"/>
              </w:rPr>
              <w:t xml:space="preserve"> plān</w:t>
            </w:r>
            <w:r w:rsidR="00DF11EE" w:rsidRPr="00203838">
              <w:rPr>
                <w:rFonts w:ascii="Times New Roman" w:eastAsia="Times New Roman" w:hAnsi="Times New Roman" w:cs="Times New Roman"/>
                <w:color w:val="333333"/>
                <w:lang w:eastAsia="lv-LV"/>
              </w:rPr>
              <w:t>s</w:t>
            </w:r>
            <w:r w:rsidR="00D445F1" w:rsidRPr="00203838">
              <w:rPr>
                <w:rFonts w:ascii="Times New Roman" w:eastAsia="Times New Roman" w:hAnsi="Times New Roman" w:cs="Times New Roman"/>
                <w:color w:val="333333"/>
                <w:lang w:eastAsia="lv-LV"/>
              </w:rPr>
              <w:t xml:space="preserve"> FRMCS ieviešanai</w:t>
            </w:r>
            <w:r w:rsidR="00941B77" w:rsidRPr="00203838">
              <w:rPr>
                <w:rFonts w:ascii="Times New Roman" w:eastAsia="Times New Roman" w:hAnsi="Times New Roman" w:cs="Times New Roman"/>
                <w:color w:val="333333"/>
                <w:lang w:eastAsia="lv-LV"/>
              </w:rPr>
              <w:t xml:space="preserve"> līdz 2031.gada 31 decembrim</w:t>
            </w:r>
            <w:r w:rsidR="008C64A4" w:rsidRPr="00203838">
              <w:rPr>
                <w:rFonts w:ascii="Times New Roman" w:eastAsia="Times New Roman" w:hAnsi="Times New Roman" w:cs="Times New Roman"/>
                <w:color w:val="333333"/>
                <w:lang w:eastAsia="lv-LV"/>
              </w:rPr>
              <w:t>.</w:t>
            </w:r>
            <w:r w:rsidR="00991238" w:rsidRPr="00203838">
              <w:rPr>
                <w:rFonts w:ascii="Times New Roman" w:eastAsia="Times New Roman" w:hAnsi="Times New Roman" w:cs="Times New Roman"/>
                <w:color w:val="333333"/>
                <w:lang w:eastAsia="lv-LV"/>
              </w:rPr>
              <w:t xml:space="preserve"> </w:t>
            </w:r>
            <w:r w:rsidR="00161997" w:rsidRPr="00203838">
              <w:rPr>
                <w:rFonts w:ascii="Times New Roman" w:eastAsia="Times New Roman" w:hAnsi="Times New Roman" w:cs="Times New Roman"/>
                <w:color w:val="333333"/>
                <w:lang w:eastAsia="lv-LV"/>
              </w:rPr>
              <w:t>K</w:t>
            </w:r>
            <w:r w:rsidR="00D137D3" w:rsidRPr="00203838">
              <w:rPr>
                <w:rFonts w:ascii="Times New Roman" w:eastAsia="Times New Roman" w:hAnsi="Times New Roman" w:cs="Times New Roman"/>
                <w:color w:val="333333"/>
                <w:lang w:eastAsia="lv-LV"/>
              </w:rPr>
              <w:t xml:space="preserve">vantitatīvi </w:t>
            </w:r>
            <w:r w:rsidR="00AA5CD1" w:rsidRPr="00203838">
              <w:rPr>
                <w:rFonts w:ascii="Times New Roman" w:eastAsia="Times New Roman" w:hAnsi="Times New Roman" w:cs="Times New Roman"/>
                <w:color w:val="333333"/>
                <w:lang w:eastAsia="lv-LV"/>
              </w:rPr>
              <w:t>aplē</w:t>
            </w:r>
            <w:r w:rsidR="00C370C2" w:rsidRPr="00203838">
              <w:rPr>
                <w:rFonts w:ascii="Times New Roman" w:eastAsia="Times New Roman" w:hAnsi="Times New Roman" w:cs="Times New Roman"/>
                <w:color w:val="333333"/>
                <w:lang w:eastAsia="lv-LV"/>
              </w:rPr>
              <w:t>stais</w:t>
            </w:r>
            <w:r w:rsidR="00AA5CD1" w:rsidRPr="00203838">
              <w:rPr>
                <w:rFonts w:ascii="Times New Roman" w:eastAsia="Times New Roman" w:hAnsi="Times New Roman" w:cs="Times New Roman"/>
                <w:color w:val="333333"/>
                <w:lang w:eastAsia="lv-LV"/>
              </w:rPr>
              <w:t xml:space="preserve"> </w:t>
            </w:r>
            <w:r w:rsidR="00D137D3" w:rsidRPr="00203838">
              <w:rPr>
                <w:rFonts w:ascii="Times New Roman" w:eastAsia="Times New Roman" w:hAnsi="Times New Roman" w:cs="Times New Roman"/>
                <w:color w:val="333333"/>
                <w:lang w:eastAsia="lv-LV"/>
              </w:rPr>
              <w:t>dzelzceļa infrastruktūras tīkla garums</w:t>
            </w:r>
            <w:r w:rsidR="00161997" w:rsidRPr="00203838">
              <w:rPr>
                <w:rFonts w:ascii="Times New Roman" w:eastAsia="Times New Roman" w:hAnsi="Times New Roman" w:cs="Times New Roman"/>
                <w:color w:val="333333"/>
                <w:lang w:eastAsia="lv-LV"/>
              </w:rPr>
              <w:t>,</w:t>
            </w:r>
            <w:r w:rsidR="00D520B8" w:rsidRPr="00203838">
              <w:rPr>
                <w:rFonts w:ascii="Times New Roman" w:eastAsia="Arial" w:hAnsi="Times New Roman" w:cs="Times New Roman"/>
                <w:color w:val="000000" w:themeColor="text1"/>
              </w:rPr>
              <w:t xml:space="preserve"> kas aprīkojam</w:t>
            </w:r>
            <w:r w:rsidR="006F6663" w:rsidRPr="00203838">
              <w:rPr>
                <w:rFonts w:ascii="Times New Roman" w:eastAsia="Arial" w:hAnsi="Times New Roman" w:cs="Times New Roman"/>
                <w:color w:val="000000" w:themeColor="text1"/>
              </w:rPr>
              <w:t>s</w:t>
            </w:r>
            <w:r w:rsidR="00D520B8" w:rsidRPr="00203838">
              <w:rPr>
                <w:rFonts w:ascii="Times New Roman" w:eastAsia="Arial" w:hAnsi="Times New Roman" w:cs="Times New Roman"/>
                <w:color w:val="000000" w:themeColor="text1"/>
              </w:rPr>
              <w:t xml:space="preserve"> ar FRMCS ir 1800km</w:t>
            </w:r>
            <w:r w:rsidR="00FD5AFB" w:rsidRPr="00203838">
              <w:rPr>
                <w:rFonts w:ascii="Times New Roman" w:eastAsia="Arial" w:hAnsi="Times New Roman" w:cs="Times New Roman"/>
                <w:color w:val="000000" w:themeColor="text1"/>
              </w:rPr>
              <w:t>.</w:t>
            </w:r>
            <w:r w:rsidR="001D4B63" w:rsidRPr="00203838">
              <w:rPr>
                <w:rFonts w:ascii="Times New Roman" w:eastAsia="Arial" w:hAnsi="Times New Roman" w:cs="Times New Roman"/>
                <w:color w:val="000000" w:themeColor="text1"/>
              </w:rPr>
              <w:t xml:space="preserve"> </w:t>
            </w:r>
            <w:r w:rsidR="00CA086A" w:rsidRPr="00203838">
              <w:rPr>
                <w:rFonts w:ascii="Times New Roman" w:eastAsia="Arial" w:hAnsi="Times New Roman" w:cs="Times New Roman"/>
                <w:color w:val="000000" w:themeColor="text1"/>
              </w:rPr>
              <w:t>LDz</w:t>
            </w:r>
            <w:r w:rsidR="0095522E" w:rsidRPr="00203838">
              <w:rPr>
                <w:rFonts w:ascii="Times New Roman" w:eastAsia="Arial" w:hAnsi="Times New Roman" w:cs="Times New Roman"/>
                <w:color w:val="000000" w:themeColor="text1"/>
              </w:rPr>
              <w:t xml:space="preserve"> infrastruktūras tīkl</w:t>
            </w:r>
            <w:r w:rsidR="007355AE" w:rsidRPr="00203838">
              <w:rPr>
                <w:rFonts w:ascii="Times New Roman" w:eastAsia="Arial" w:hAnsi="Times New Roman" w:cs="Times New Roman"/>
                <w:color w:val="000000" w:themeColor="text1"/>
              </w:rPr>
              <w:t>ā</w:t>
            </w:r>
            <w:r w:rsidR="00B01304" w:rsidRPr="00203838">
              <w:rPr>
                <w:rFonts w:ascii="Times New Roman" w:eastAsia="Arial" w:hAnsi="Times New Roman" w:cs="Times New Roman"/>
                <w:color w:val="000000" w:themeColor="text1"/>
              </w:rPr>
              <w:t xml:space="preserve"> </w:t>
            </w:r>
            <w:r w:rsidR="00A420FA" w:rsidRPr="00203838">
              <w:rPr>
                <w:rFonts w:ascii="Times New Roman" w:eastAsia="Arial" w:hAnsi="Times New Roman" w:cs="Times New Roman"/>
                <w:color w:val="000000" w:themeColor="text1"/>
              </w:rPr>
              <w:t>paredzēt</w:t>
            </w:r>
            <w:r w:rsidR="007355AE" w:rsidRPr="00203838">
              <w:rPr>
                <w:rFonts w:ascii="Times New Roman" w:eastAsia="Arial" w:hAnsi="Times New Roman" w:cs="Times New Roman"/>
                <w:color w:val="000000" w:themeColor="text1"/>
              </w:rPr>
              <w:t>a FRMCS</w:t>
            </w:r>
            <w:r w:rsidR="00A420FA" w:rsidRPr="00203838">
              <w:rPr>
                <w:rFonts w:ascii="Times New Roman" w:eastAsia="Arial" w:hAnsi="Times New Roman" w:cs="Times New Roman"/>
                <w:color w:val="000000" w:themeColor="text1"/>
              </w:rPr>
              <w:t xml:space="preserve"> darbīb</w:t>
            </w:r>
            <w:r w:rsidR="007355AE" w:rsidRPr="00203838">
              <w:rPr>
                <w:rFonts w:ascii="Times New Roman" w:eastAsia="Arial" w:hAnsi="Times New Roman" w:cs="Times New Roman"/>
                <w:color w:val="000000" w:themeColor="text1"/>
              </w:rPr>
              <w:t>a</w:t>
            </w:r>
            <w:r w:rsidR="00A420FA" w:rsidRPr="00203838">
              <w:rPr>
                <w:rFonts w:ascii="Times New Roman" w:eastAsia="Arial" w:hAnsi="Times New Roman" w:cs="Times New Roman"/>
                <w:color w:val="000000" w:themeColor="text1"/>
              </w:rPr>
              <w:t xml:space="preserve"> 900 MHz frekvenču diapazonā</w:t>
            </w:r>
            <w:r w:rsidR="0057251B" w:rsidRPr="00203838">
              <w:rPr>
                <w:rFonts w:ascii="Times New Roman" w:eastAsia="Arial" w:hAnsi="Times New Roman" w:cs="Times New Roman"/>
                <w:color w:val="000000" w:themeColor="text1"/>
              </w:rPr>
              <w:t>.</w:t>
            </w:r>
            <w:r w:rsidR="00310F56" w:rsidRPr="00203838">
              <w:rPr>
                <w:rFonts w:ascii="Times New Roman" w:eastAsia="Times New Roman" w:hAnsi="Times New Roman" w:cs="Times New Roman"/>
                <w:color w:val="333333"/>
                <w:lang w:eastAsia="lv-LV"/>
              </w:rPr>
              <w:t xml:space="preserve"> FRMCS plānots izmantot vilcienu radiosakariem, manevru darbu un tehniskās apkopes radiosakariem.</w:t>
            </w:r>
          </w:p>
          <w:p w14:paraId="5100D4C6" w14:textId="77777777" w:rsidR="00EC233B" w:rsidRPr="00203838" w:rsidRDefault="00EC233B" w:rsidP="00543677">
            <w:pPr>
              <w:spacing w:after="0"/>
              <w:ind w:right="-20"/>
              <w:jc w:val="both"/>
              <w:rPr>
                <w:rFonts w:ascii="Times New Roman" w:eastAsia="Times New Roman" w:hAnsi="Times New Roman" w:cs="Times New Roman"/>
                <w:color w:val="333333"/>
                <w:lang w:eastAsia="lv-LV"/>
              </w:rPr>
            </w:pPr>
          </w:p>
          <w:p w14:paraId="4004F74B" w14:textId="548C926A" w:rsidR="003041BE" w:rsidRPr="00203838" w:rsidRDefault="003041BE" w:rsidP="00543677">
            <w:pPr>
              <w:spacing w:after="0"/>
              <w:ind w:right="-20"/>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FRMCS </w:t>
            </w:r>
            <w:r w:rsidR="000E164A" w:rsidRPr="00203838">
              <w:rPr>
                <w:rFonts w:ascii="Times New Roman" w:eastAsia="Times New Roman" w:hAnsi="Times New Roman" w:cs="Times New Roman"/>
                <w:color w:val="333333"/>
                <w:lang w:eastAsia="lv-LV"/>
              </w:rPr>
              <w:t xml:space="preserve">nepieciešamais </w:t>
            </w:r>
            <w:r w:rsidRPr="00203838">
              <w:rPr>
                <w:rFonts w:ascii="Times New Roman" w:eastAsia="Times New Roman" w:hAnsi="Times New Roman" w:cs="Times New Roman"/>
                <w:color w:val="333333"/>
                <w:lang w:eastAsia="lv-LV"/>
              </w:rPr>
              <w:t>dzelzceļa tīkla</w:t>
            </w:r>
            <w:r w:rsidR="00934A06" w:rsidRPr="00203838">
              <w:rPr>
                <w:rFonts w:ascii="Times New Roman" w:eastAsia="Times New Roman" w:hAnsi="Times New Roman" w:cs="Times New Roman"/>
                <w:color w:val="333333"/>
                <w:lang w:eastAsia="lv-LV"/>
              </w:rPr>
              <w:t xml:space="preserve"> aprīkojums lauka iekārtām:</w:t>
            </w:r>
          </w:p>
          <w:p w14:paraId="49FC9252" w14:textId="68C9529A" w:rsidR="00AF06C9" w:rsidRPr="00203838" w:rsidRDefault="00FC66F5" w:rsidP="00AF06C9">
            <w:pPr>
              <w:pStyle w:val="Sarakstarindkopa"/>
              <w:numPr>
                <w:ilvl w:val="0"/>
                <w:numId w:val="20"/>
              </w:numPr>
              <w:spacing w:after="0"/>
              <w:ind w:right="-20"/>
              <w:jc w:val="both"/>
              <w:rPr>
                <w:rFonts w:ascii="Times New Roman" w:eastAsia="Arial" w:hAnsi="Times New Roman" w:cs="Times New Roman"/>
                <w:color w:val="000000" w:themeColor="text1"/>
              </w:rPr>
            </w:pPr>
            <w:r w:rsidRPr="00203838">
              <w:rPr>
                <w:rFonts w:ascii="Times New Roman" w:eastAsia="Arial" w:hAnsi="Times New Roman" w:cs="Times New Roman"/>
                <w:color w:val="000000" w:themeColor="text1"/>
              </w:rPr>
              <w:t xml:space="preserve">bāzes stacijas – </w:t>
            </w:r>
            <w:r w:rsidR="00AF06C9" w:rsidRPr="00203838">
              <w:rPr>
                <w:rFonts w:ascii="Times New Roman" w:eastAsia="Arial" w:hAnsi="Times New Roman" w:cs="Times New Roman"/>
                <w:color w:val="000000" w:themeColor="text1"/>
              </w:rPr>
              <w:t xml:space="preserve">260 </w:t>
            </w:r>
            <w:r w:rsidR="00E94D03" w:rsidRPr="00203838">
              <w:rPr>
                <w:rFonts w:ascii="Times New Roman" w:eastAsia="Arial" w:hAnsi="Times New Roman" w:cs="Times New Roman"/>
                <w:color w:val="000000" w:themeColor="text1"/>
              </w:rPr>
              <w:t>vienības</w:t>
            </w:r>
            <w:r w:rsidR="00FF6CD2" w:rsidRPr="00203838">
              <w:rPr>
                <w:rFonts w:ascii="Times New Roman" w:eastAsia="Arial" w:hAnsi="Times New Roman" w:cs="Times New Roman"/>
                <w:color w:val="000000" w:themeColor="text1"/>
              </w:rPr>
              <w:t>;</w:t>
            </w:r>
          </w:p>
          <w:p w14:paraId="3B2C6C78" w14:textId="507E2E61" w:rsidR="00FF6CD2" w:rsidRPr="00203838" w:rsidRDefault="00FC66F5" w:rsidP="00AF06C9">
            <w:pPr>
              <w:pStyle w:val="Sarakstarindkopa"/>
              <w:numPr>
                <w:ilvl w:val="0"/>
                <w:numId w:val="20"/>
              </w:numPr>
              <w:spacing w:after="0"/>
              <w:ind w:right="-20"/>
              <w:jc w:val="both"/>
              <w:rPr>
                <w:rFonts w:ascii="Times New Roman" w:eastAsia="Arial" w:hAnsi="Times New Roman" w:cs="Times New Roman"/>
                <w:color w:val="000000" w:themeColor="text1"/>
              </w:rPr>
            </w:pPr>
            <w:r w:rsidRPr="00203838">
              <w:rPr>
                <w:rFonts w:ascii="Times New Roman" w:eastAsia="Arial" w:hAnsi="Times New Roman" w:cs="Times New Roman"/>
                <w:color w:val="000000" w:themeColor="text1"/>
              </w:rPr>
              <w:t>vilcienu dispečeru un staciju dežurantu stacionāro terminā</w:t>
            </w:r>
            <w:r w:rsidR="00C61BFF" w:rsidRPr="00203838">
              <w:rPr>
                <w:rFonts w:ascii="Times New Roman" w:eastAsia="Arial" w:hAnsi="Times New Roman" w:cs="Times New Roman"/>
                <w:color w:val="000000" w:themeColor="text1"/>
              </w:rPr>
              <w:t>ļ</w:t>
            </w:r>
            <w:r w:rsidRPr="00203838">
              <w:rPr>
                <w:rFonts w:ascii="Times New Roman" w:eastAsia="Arial" w:hAnsi="Times New Roman" w:cs="Times New Roman"/>
                <w:color w:val="000000" w:themeColor="text1"/>
              </w:rPr>
              <w:t xml:space="preserve">u skaits </w:t>
            </w:r>
            <w:r w:rsidR="000D2ADA" w:rsidRPr="00203838">
              <w:rPr>
                <w:rFonts w:ascii="Times New Roman" w:eastAsia="Arial" w:hAnsi="Times New Roman" w:cs="Times New Roman"/>
                <w:color w:val="000000" w:themeColor="text1"/>
              </w:rPr>
              <w:t xml:space="preserve">– </w:t>
            </w:r>
            <w:r w:rsidRPr="00203838">
              <w:rPr>
                <w:rFonts w:ascii="Times New Roman" w:eastAsia="Arial" w:hAnsi="Times New Roman" w:cs="Times New Roman"/>
                <w:color w:val="000000" w:themeColor="text1"/>
              </w:rPr>
              <w:t>155</w:t>
            </w:r>
            <w:r w:rsidR="000D2ADA" w:rsidRPr="00203838">
              <w:rPr>
                <w:rFonts w:ascii="Times New Roman" w:eastAsia="Arial" w:hAnsi="Times New Roman" w:cs="Times New Roman"/>
                <w:color w:val="000000" w:themeColor="text1"/>
              </w:rPr>
              <w:t xml:space="preserve"> </w:t>
            </w:r>
            <w:r w:rsidRPr="00203838">
              <w:rPr>
                <w:rFonts w:ascii="Times New Roman" w:eastAsia="Arial" w:hAnsi="Times New Roman" w:cs="Times New Roman"/>
                <w:color w:val="000000" w:themeColor="text1"/>
              </w:rPr>
              <w:t xml:space="preserve"> vienības</w:t>
            </w:r>
            <w:r w:rsidR="000D2ADA" w:rsidRPr="00203838">
              <w:rPr>
                <w:rFonts w:ascii="Times New Roman" w:eastAsia="Arial" w:hAnsi="Times New Roman" w:cs="Times New Roman"/>
                <w:color w:val="000000" w:themeColor="text1"/>
              </w:rPr>
              <w:t>;</w:t>
            </w:r>
          </w:p>
          <w:p w14:paraId="7D177C3D" w14:textId="5CDD50BC" w:rsidR="000D2ADA" w:rsidRPr="00203838" w:rsidRDefault="001410C8" w:rsidP="00AF06C9">
            <w:pPr>
              <w:pStyle w:val="Sarakstarindkopa"/>
              <w:numPr>
                <w:ilvl w:val="0"/>
                <w:numId w:val="20"/>
              </w:numPr>
              <w:spacing w:after="0"/>
              <w:ind w:right="-20"/>
              <w:jc w:val="both"/>
              <w:rPr>
                <w:rFonts w:ascii="Times New Roman" w:eastAsia="Arial" w:hAnsi="Times New Roman" w:cs="Times New Roman"/>
                <w:color w:val="000000" w:themeColor="text1"/>
              </w:rPr>
            </w:pPr>
            <w:r w:rsidRPr="00203838">
              <w:rPr>
                <w:rFonts w:ascii="Times New Roman" w:eastAsia="Arial" w:hAnsi="Times New Roman" w:cs="Times New Roman"/>
                <w:color w:val="000000" w:themeColor="text1"/>
              </w:rPr>
              <w:t>portatīvās radiostacijas</w:t>
            </w:r>
            <w:r w:rsidR="0093219F" w:rsidRPr="00203838">
              <w:rPr>
                <w:rFonts w:ascii="Times New Roman" w:eastAsia="Arial" w:hAnsi="Times New Roman" w:cs="Times New Roman"/>
                <w:color w:val="000000" w:themeColor="text1"/>
              </w:rPr>
              <w:t xml:space="preserve"> tehn</w:t>
            </w:r>
            <w:r w:rsidR="00BA12C5" w:rsidRPr="00203838">
              <w:rPr>
                <w:rFonts w:ascii="Times New Roman" w:eastAsia="Arial" w:hAnsi="Times New Roman" w:cs="Times New Roman"/>
                <w:color w:val="000000" w:themeColor="text1"/>
              </w:rPr>
              <w:t xml:space="preserve">oloģisko sakaru nodrošināšanai ~ </w:t>
            </w:r>
            <w:r w:rsidR="00A05939" w:rsidRPr="00203838">
              <w:rPr>
                <w:rFonts w:ascii="Times New Roman" w:eastAsia="Arial" w:hAnsi="Times New Roman" w:cs="Times New Roman"/>
                <w:color w:val="000000" w:themeColor="text1"/>
              </w:rPr>
              <w:t>850 vienības;</w:t>
            </w:r>
          </w:p>
          <w:p w14:paraId="10770E72" w14:textId="27EF8DE4" w:rsidR="00A05939" w:rsidRPr="00203838" w:rsidRDefault="000C2DC0" w:rsidP="00AF06C9">
            <w:pPr>
              <w:pStyle w:val="Sarakstarindkopa"/>
              <w:numPr>
                <w:ilvl w:val="0"/>
                <w:numId w:val="20"/>
              </w:numPr>
              <w:spacing w:after="0"/>
              <w:ind w:right="-20"/>
              <w:jc w:val="both"/>
              <w:rPr>
                <w:rFonts w:ascii="Times New Roman" w:eastAsia="Arial" w:hAnsi="Times New Roman" w:cs="Times New Roman"/>
                <w:color w:val="000000" w:themeColor="text1"/>
              </w:rPr>
            </w:pPr>
            <w:r w:rsidRPr="00203838">
              <w:rPr>
                <w:rFonts w:ascii="Times New Roman" w:eastAsia="Arial" w:hAnsi="Times New Roman" w:cs="Times New Roman"/>
                <w:color w:val="000000" w:themeColor="text1"/>
              </w:rPr>
              <w:t>stacionār</w:t>
            </w:r>
            <w:r w:rsidR="008F47F2" w:rsidRPr="00203838">
              <w:rPr>
                <w:rFonts w:ascii="Times New Roman" w:eastAsia="Arial" w:hAnsi="Times New Roman" w:cs="Times New Roman"/>
                <w:color w:val="000000" w:themeColor="text1"/>
              </w:rPr>
              <w:t>ie</w:t>
            </w:r>
            <w:r w:rsidRPr="00203838">
              <w:rPr>
                <w:rFonts w:ascii="Times New Roman" w:eastAsia="Arial" w:hAnsi="Times New Roman" w:cs="Times New Roman"/>
                <w:color w:val="000000" w:themeColor="text1"/>
              </w:rPr>
              <w:t xml:space="preserve"> termin</w:t>
            </w:r>
            <w:r w:rsidR="008F47F2" w:rsidRPr="00203838">
              <w:rPr>
                <w:rFonts w:ascii="Times New Roman" w:eastAsia="Arial" w:hAnsi="Times New Roman" w:cs="Times New Roman"/>
                <w:color w:val="000000" w:themeColor="text1"/>
              </w:rPr>
              <w:t>ā</w:t>
            </w:r>
            <w:r w:rsidR="00C61BFF" w:rsidRPr="00203838">
              <w:rPr>
                <w:rFonts w:ascii="Times New Roman" w:eastAsia="Arial" w:hAnsi="Times New Roman" w:cs="Times New Roman"/>
                <w:color w:val="000000" w:themeColor="text1"/>
              </w:rPr>
              <w:t>ļ</w:t>
            </w:r>
            <w:r w:rsidR="008F47F2" w:rsidRPr="00203838">
              <w:rPr>
                <w:rFonts w:ascii="Times New Roman" w:eastAsia="Arial" w:hAnsi="Times New Roman" w:cs="Times New Roman"/>
                <w:color w:val="000000" w:themeColor="text1"/>
              </w:rPr>
              <w:t xml:space="preserve">i </w:t>
            </w:r>
            <w:r w:rsidR="00BD6338" w:rsidRPr="00203838">
              <w:rPr>
                <w:rFonts w:ascii="Times New Roman" w:eastAsia="Arial" w:hAnsi="Times New Roman" w:cs="Times New Roman"/>
                <w:color w:val="000000" w:themeColor="text1"/>
              </w:rPr>
              <w:t xml:space="preserve">vagonu </w:t>
            </w:r>
            <w:r w:rsidR="0022646A" w:rsidRPr="00203838">
              <w:rPr>
                <w:rFonts w:ascii="Times New Roman" w:eastAsia="Arial" w:hAnsi="Times New Roman" w:cs="Times New Roman"/>
                <w:color w:val="000000" w:themeColor="text1"/>
              </w:rPr>
              <w:t xml:space="preserve">tehniskās </w:t>
            </w:r>
            <w:r w:rsidR="00BD6338" w:rsidRPr="00203838">
              <w:rPr>
                <w:rFonts w:ascii="Times New Roman" w:eastAsia="Arial" w:hAnsi="Times New Roman" w:cs="Times New Roman"/>
                <w:color w:val="000000" w:themeColor="text1"/>
              </w:rPr>
              <w:t xml:space="preserve">apkopes </w:t>
            </w:r>
            <w:r w:rsidR="008F47F2" w:rsidRPr="00203838">
              <w:rPr>
                <w:rFonts w:ascii="Times New Roman" w:eastAsia="Arial" w:hAnsi="Times New Roman" w:cs="Times New Roman"/>
                <w:color w:val="000000" w:themeColor="text1"/>
              </w:rPr>
              <w:t>tehnoloģisko sakaru nodrošināšanai</w:t>
            </w:r>
            <w:r w:rsidR="00FB497A" w:rsidRPr="00203838">
              <w:rPr>
                <w:rFonts w:ascii="Times New Roman" w:eastAsia="Arial" w:hAnsi="Times New Roman" w:cs="Times New Roman"/>
                <w:color w:val="000000" w:themeColor="text1"/>
              </w:rPr>
              <w:t xml:space="preserve"> ~ 80 vienības.</w:t>
            </w:r>
          </w:p>
          <w:p w14:paraId="61D57379" w14:textId="77777777" w:rsidR="00345D8A" w:rsidRPr="00203838" w:rsidRDefault="00345D8A" w:rsidP="00345D8A">
            <w:pPr>
              <w:spacing w:after="0"/>
              <w:ind w:right="-20"/>
              <w:jc w:val="both"/>
              <w:rPr>
                <w:rFonts w:ascii="Times New Roman" w:eastAsia="Arial" w:hAnsi="Times New Roman" w:cs="Times New Roman"/>
                <w:color w:val="000000" w:themeColor="text1"/>
              </w:rPr>
            </w:pPr>
          </w:p>
          <w:p w14:paraId="1493C74D" w14:textId="37E6DD91" w:rsidR="00FC4554" w:rsidRPr="00203838" w:rsidRDefault="0044487E" w:rsidP="00EC233B">
            <w:pPr>
              <w:spacing w:after="0"/>
              <w:ind w:right="-20"/>
              <w:jc w:val="both"/>
              <w:rPr>
                <w:rFonts w:ascii="Times New Roman" w:eastAsia="Arial" w:hAnsi="Times New Roman" w:cs="Times New Roman"/>
                <w:color w:val="000000" w:themeColor="text1"/>
              </w:rPr>
            </w:pPr>
            <w:r w:rsidRPr="00203838">
              <w:rPr>
                <w:rFonts w:ascii="Times New Roman" w:eastAsia="Arial" w:hAnsi="Times New Roman" w:cs="Times New Roman"/>
                <w:color w:val="000000" w:themeColor="text1"/>
              </w:rPr>
              <w:t>P</w:t>
            </w:r>
            <w:r w:rsidR="007E3876" w:rsidRPr="00203838">
              <w:rPr>
                <w:rFonts w:ascii="Times New Roman" w:eastAsia="Arial" w:hAnsi="Times New Roman" w:cs="Times New Roman"/>
                <w:color w:val="000000" w:themeColor="text1"/>
              </w:rPr>
              <w:t xml:space="preserve">lānotais </w:t>
            </w:r>
            <w:r w:rsidR="00DE455F" w:rsidRPr="00203838">
              <w:rPr>
                <w:rFonts w:ascii="Times New Roman" w:eastAsia="Arial" w:hAnsi="Times New Roman" w:cs="Times New Roman"/>
                <w:color w:val="000000" w:themeColor="text1"/>
              </w:rPr>
              <w:t xml:space="preserve">maksimālais izmantojamais </w:t>
            </w:r>
            <w:r w:rsidR="0000181B" w:rsidRPr="00203838">
              <w:rPr>
                <w:rFonts w:ascii="Times New Roman" w:eastAsia="Arial" w:hAnsi="Times New Roman" w:cs="Times New Roman"/>
                <w:color w:val="000000" w:themeColor="text1"/>
              </w:rPr>
              <w:t>vilces līdzekļu vienību skaits</w:t>
            </w:r>
            <w:r w:rsidR="00986FAE" w:rsidRPr="00203838">
              <w:rPr>
                <w:rFonts w:ascii="Times New Roman" w:eastAsia="Arial" w:hAnsi="Times New Roman" w:cs="Times New Roman"/>
                <w:color w:val="000000" w:themeColor="text1"/>
              </w:rPr>
              <w:t xml:space="preserve">, ko nepieciešams aprīkot </w:t>
            </w:r>
            <w:r w:rsidR="00F4245E" w:rsidRPr="00203838">
              <w:rPr>
                <w:rFonts w:ascii="Times New Roman" w:eastAsia="Arial" w:hAnsi="Times New Roman" w:cs="Times New Roman"/>
                <w:color w:val="000000" w:themeColor="text1"/>
              </w:rPr>
              <w:t>ar vilcienu radiostacijām ir 400 vilces līdzekļu vienības</w:t>
            </w:r>
            <w:r w:rsidR="006524BF" w:rsidRPr="00203838">
              <w:rPr>
                <w:rFonts w:ascii="Times New Roman" w:eastAsia="Arial" w:hAnsi="Times New Roman" w:cs="Times New Roman"/>
                <w:color w:val="000000" w:themeColor="text1"/>
              </w:rPr>
              <w:t xml:space="preserve"> (paredzamais radiostaciju </w:t>
            </w:r>
            <w:r w:rsidR="006E5A47" w:rsidRPr="00203838">
              <w:rPr>
                <w:rFonts w:ascii="Times New Roman" w:eastAsia="Arial" w:hAnsi="Times New Roman" w:cs="Times New Roman"/>
                <w:color w:val="000000" w:themeColor="text1"/>
              </w:rPr>
              <w:t>skaits vilces līdzekļ</w:t>
            </w:r>
            <w:r w:rsidR="001E63BF" w:rsidRPr="00203838">
              <w:rPr>
                <w:rFonts w:ascii="Times New Roman" w:eastAsia="Arial" w:hAnsi="Times New Roman" w:cs="Times New Roman"/>
                <w:color w:val="000000" w:themeColor="text1"/>
              </w:rPr>
              <w:t>u</w:t>
            </w:r>
            <w:r w:rsidR="006524BF" w:rsidRPr="00203838">
              <w:rPr>
                <w:rFonts w:ascii="Times New Roman" w:eastAsia="Arial" w:hAnsi="Times New Roman" w:cs="Times New Roman"/>
                <w:color w:val="000000" w:themeColor="text1"/>
              </w:rPr>
              <w:t xml:space="preserve"> </w:t>
            </w:r>
            <w:r w:rsidR="006E5A47" w:rsidRPr="00203838">
              <w:rPr>
                <w:rFonts w:ascii="Times New Roman" w:eastAsia="Arial" w:hAnsi="Times New Roman" w:cs="Times New Roman"/>
                <w:color w:val="000000" w:themeColor="text1"/>
              </w:rPr>
              <w:t>kabī</w:t>
            </w:r>
            <w:r w:rsidR="00C058FE" w:rsidRPr="00203838">
              <w:rPr>
                <w:rFonts w:ascii="Times New Roman" w:eastAsia="Arial" w:hAnsi="Times New Roman" w:cs="Times New Roman"/>
                <w:color w:val="000000" w:themeColor="text1"/>
              </w:rPr>
              <w:t>nēs</w:t>
            </w:r>
            <w:r w:rsidR="006E5A47" w:rsidRPr="00203838">
              <w:rPr>
                <w:rFonts w:ascii="Times New Roman" w:eastAsia="Arial" w:hAnsi="Times New Roman" w:cs="Times New Roman"/>
                <w:color w:val="000000" w:themeColor="text1"/>
              </w:rPr>
              <w:t xml:space="preserve"> </w:t>
            </w:r>
            <w:r w:rsidR="006524BF" w:rsidRPr="00203838">
              <w:rPr>
                <w:rFonts w:ascii="Times New Roman" w:eastAsia="Arial" w:hAnsi="Times New Roman" w:cs="Times New Roman"/>
                <w:color w:val="000000" w:themeColor="text1"/>
              </w:rPr>
              <w:t xml:space="preserve">– 680 </w:t>
            </w:r>
            <w:r w:rsidR="00C058FE" w:rsidRPr="00203838">
              <w:rPr>
                <w:rFonts w:ascii="Times New Roman" w:eastAsia="Arial" w:hAnsi="Times New Roman" w:cs="Times New Roman"/>
                <w:color w:val="000000" w:themeColor="text1"/>
              </w:rPr>
              <w:t>vienības</w:t>
            </w:r>
            <w:r w:rsidR="00097354" w:rsidRPr="00203838">
              <w:rPr>
                <w:rFonts w:ascii="Times New Roman" w:eastAsia="Arial" w:hAnsi="Times New Roman" w:cs="Times New Roman"/>
                <w:color w:val="000000" w:themeColor="text1"/>
              </w:rPr>
              <w:t xml:space="preserve">, </w:t>
            </w:r>
            <w:r w:rsidR="0021301A" w:rsidRPr="00203838">
              <w:rPr>
                <w:rFonts w:ascii="Times New Roman" w:eastAsia="Arial" w:hAnsi="Times New Roman" w:cs="Times New Roman"/>
                <w:color w:val="000000" w:themeColor="text1"/>
              </w:rPr>
              <w:t>jo</w:t>
            </w:r>
            <w:r w:rsidR="00097354" w:rsidRPr="00203838">
              <w:rPr>
                <w:rFonts w:ascii="Times New Roman" w:eastAsia="Arial" w:hAnsi="Times New Roman" w:cs="Times New Roman"/>
                <w:color w:val="000000" w:themeColor="text1"/>
              </w:rPr>
              <w:t xml:space="preserve"> </w:t>
            </w:r>
            <w:r w:rsidR="00225589" w:rsidRPr="00203838">
              <w:rPr>
                <w:rFonts w:ascii="Times New Roman" w:eastAsia="Arial" w:hAnsi="Times New Roman" w:cs="Times New Roman"/>
                <w:color w:val="000000" w:themeColor="text1"/>
              </w:rPr>
              <w:t>ir vilces līdzekļi, kas</w:t>
            </w:r>
            <w:r w:rsidR="00097354" w:rsidRPr="00203838">
              <w:rPr>
                <w:rFonts w:ascii="Times New Roman" w:eastAsia="Arial" w:hAnsi="Times New Roman" w:cs="Times New Roman"/>
                <w:color w:val="000000" w:themeColor="text1"/>
              </w:rPr>
              <w:t xml:space="preserve"> jāaprīko ar radiostacijām </w:t>
            </w:r>
            <w:r w:rsidR="00225589" w:rsidRPr="00203838">
              <w:rPr>
                <w:rFonts w:ascii="Times New Roman" w:eastAsia="Arial" w:hAnsi="Times New Roman" w:cs="Times New Roman"/>
                <w:color w:val="000000" w:themeColor="text1"/>
              </w:rPr>
              <w:t>divās vilces līdzekļa</w:t>
            </w:r>
            <w:r w:rsidR="00097354" w:rsidRPr="00203838">
              <w:rPr>
                <w:rFonts w:ascii="Times New Roman" w:eastAsia="Arial" w:hAnsi="Times New Roman" w:cs="Times New Roman"/>
                <w:color w:val="000000" w:themeColor="text1"/>
              </w:rPr>
              <w:t xml:space="preserve"> kabīnēs)</w:t>
            </w:r>
            <w:r w:rsidR="0021301A" w:rsidRPr="00203838">
              <w:rPr>
                <w:rFonts w:ascii="Times New Roman" w:eastAsia="Arial" w:hAnsi="Times New Roman" w:cs="Times New Roman"/>
                <w:color w:val="000000" w:themeColor="text1"/>
              </w:rPr>
              <w:t>.</w:t>
            </w:r>
          </w:p>
          <w:p w14:paraId="58F9A39A" w14:textId="4AE8E140" w:rsidR="00670067" w:rsidRPr="00203838" w:rsidRDefault="00487E7F" w:rsidP="00EC233B">
            <w:pPr>
              <w:spacing w:after="0"/>
              <w:ind w:right="-20"/>
              <w:jc w:val="both"/>
              <w:rPr>
                <w:rFonts w:ascii="Times New Roman" w:eastAsia="Arial" w:hAnsi="Times New Roman" w:cs="Times New Roman"/>
                <w:color w:val="000000" w:themeColor="text1"/>
              </w:rPr>
            </w:pPr>
            <w:r w:rsidRPr="00203838">
              <w:rPr>
                <w:rFonts w:ascii="Times New Roman" w:eastAsia="Arial" w:hAnsi="Times New Roman" w:cs="Times New Roman"/>
                <w:color w:val="000000" w:themeColor="text1"/>
              </w:rPr>
              <w:t>Plāna detalizāciju FRMCS ieviešanai un DMR izņemšanai no ekspluatācijas skat.14.tabulā.</w:t>
            </w:r>
          </w:p>
        </w:tc>
      </w:tr>
    </w:tbl>
    <w:p w14:paraId="0323059A" w14:textId="77777777" w:rsidR="00FC4554" w:rsidRPr="00203838" w:rsidRDefault="00FC4554" w:rsidP="00FC4554">
      <w:pPr>
        <w:spacing w:after="0"/>
        <w:rPr>
          <w:rFonts w:ascii="Times New Roman" w:hAnsi="Times New Roman" w:cs="Times New Roman"/>
        </w:rPr>
      </w:pPr>
    </w:p>
    <w:p w14:paraId="094A859D"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623176EA"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443005DC"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7FDDE8A6"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p>
    <w:p w14:paraId="5271C7B0" w14:textId="77777777" w:rsidR="009019F4" w:rsidRDefault="009019F4" w:rsidP="009019F4">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sectPr w:rsidR="009019F4" w:rsidSect="009019F4">
          <w:pgSz w:w="11906" w:h="16838"/>
          <w:pgMar w:top="1134" w:right="1134" w:bottom="1134" w:left="1134" w:header="709" w:footer="709" w:gutter="0"/>
          <w:cols w:space="708"/>
          <w:docGrid w:linePitch="360"/>
        </w:sectPr>
      </w:pPr>
    </w:p>
    <w:p w14:paraId="5FBD2179" w14:textId="015DA05E" w:rsidR="00FC4554" w:rsidRPr="00203838" w:rsidRDefault="00664314" w:rsidP="009019F4">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lastRenderedPageBreak/>
        <w:t>14</w:t>
      </w:r>
      <w:r w:rsidR="00FC4554" w:rsidRPr="00203838">
        <w:rPr>
          <w:rFonts w:ascii="Times New Roman" w:eastAsia="Times New Roman" w:hAnsi="Times New Roman" w:cs="Times New Roman"/>
          <w:i/>
          <w:iCs/>
          <w:color w:val="333333"/>
          <w:kern w:val="0"/>
          <w:lang w:eastAsia="lv-LV"/>
          <w14:ligatures w14:val="none"/>
        </w:rPr>
        <w:t>. tabula</w:t>
      </w:r>
    </w:p>
    <w:p w14:paraId="75BA132B" w14:textId="3BD15331" w:rsidR="00FC4554" w:rsidRPr="00203838" w:rsidRDefault="00FC4554" w:rsidP="0051316A">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xml:space="preserve">Plāns FRMCS ieviešanai un </w:t>
      </w:r>
      <w:r w:rsidR="00B33641" w:rsidRPr="00203838">
        <w:rPr>
          <w:rFonts w:ascii="Times New Roman" w:eastAsia="Times New Roman" w:hAnsi="Times New Roman" w:cs="Times New Roman"/>
          <w:b/>
          <w:bCs/>
          <w:color w:val="333333"/>
          <w:kern w:val="0"/>
          <w:lang w:eastAsia="lv-LV"/>
          <w14:ligatures w14:val="none"/>
        </w:rPr>
        <w:t>DM</w:t>
      </w:r>
      <w:r w:rsidRPr="00203838">
        <w:rPr>
          <w:rFonts w:ascii="Times New Roman" w:eastAsia="Times New Roman" w:hAnsi="Times New Roman" w:cs="Times New Roman"/>
          <w:b/>
          <w:bCs/>
          <w:color w:val="333333"/>
          <w:kern w:val="0"/>
          <w:lang w:eastAsia="lv-LV"/>
          <w14:ligatures w14:val="none"/>
        </w:rPr>
        <w:t>R izņemšanai no ekspluatācijas</w:t>
      </w:r>
    </w:p>
    <w:tbl>
      <w:tblPr>
        <w:tblW w:w="15160"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Layout w:type="fixed"/>
        <w:tblCellMar>
          <w:left w:w="0" w:type="dxa"/>
          <w:right w:w="0" w:type="dxa"/>
        </w:tblCellMar>
        <w:tblLook w:val="04A0" w:firstRow="1" w:lastRow="0" w:firstColumn="1" w:lastColumn="0" w:noHBand="0" w:noVBand="1"/>
      </w:tblPr>
      <w:tblGrid>
        <w:gridCol w:w="356"/>
        <w:gridCol w:w="1763"/>
        <w:gridCol w:w="1701"/>
        <w:gridCol w:w="850"/>
        <w:gridCol w:w="1276"/>
        <w:gridCol w:w="1276"/>
        <w:gridCol w:w="1559"/>
        <w:gridCol w:w="992"/>
        <w:gridCol w:w="1134"/>
        <w:gridCol w:w="1276"/>
        <w:gridCol w:w="1134"/>
        <w:gridCol w:w="1843"/>
      </w:tblGrid>
      <w:tr w:rsidR="00DC711A" w:rsidRPr="00203838" w14:paraId="44F3AC41" w14:textId="77777777" w:rsidTr="009019F4">
        <w:trPr>
          <w:cantSplit/>
        </w:trPr>
        <w:tc>
          <w:tcPr>
            <w:tcW w:w="35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7E4E41"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176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8D1AB5"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382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467EC7"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Plāns FRMCS ieviešanai</w:t>
            </w:r>
          </w:p>
        </w:tc>
        <w:tc>
          <w:tcPr>
            <w:tcW w:w="28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7A56C9" w14:textId="61BAE3C6"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xml:space="preserve">Plāns </w:t>
            </w:r>
            <w:r w:rsidR="004268D1" w:rsidRPr="00203838">
              <w:rPr>
                <w:rFonts w:ascii="Times New Roman" w:eastAsia="Times New Roman" w:hAnsi="Times New Roman" w:cs="Times New Roman"/>
                <w:b/>
                <w:bCs/>
                <w:color w:val="333333"/>
                <w:kern w:val="0"/>
                <w:lang w:eastAsia="lv-LV"/>
                <w14:ligatures w14:val="none"/>
              </w:rPr>
              <w:t>DMR</w:t>
            </w:r>
            <w:r w:rsidRPr="00203838">
              <w:rPr>
                <w:rFonts w:ascii="Times New Roman" w:eastAsia="Times New Roman" w:hAnsi="Times New Roman" w:cs="Times New Roman"/>
                <w:b/>
                <w:bCs/>
                <w:color w:val="333333"/>
                <w:kern w:val="0"/>
                <w:lang w:eastAsia="lv-LV"/>
                <w14:ligatures w14:val="none"/>
              </w:rPr>
              <w:t xml:space="preserve"> izņemšanai no ekspluatācijas</w:t>
            </w:r>
          </w:p>
        </w:tc>
        <w:tc>
          <w:tcPr>
            <w:tcW w:w="4536"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60233A"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184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34497A"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9019F4" w:rsidRPr="00203838" w14:paraId="69ACBAD4" w14:textId="77777777" w:rsidTr="009019F4">
        <w:trPr>
          <w:cantSplit/>
        </w:trPr>
        <w:tc>
          <w:tcPr>
            <w:tcW w:w="356" w:type="dxa"/>
            <w:vMerge/>
            <w:vAlign w:val="center"/>
            <w:hideMark/>
          </w:tcPr>
          <w:p w14:paraId="532418C5"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1763" w:type="dxa"/>
            <w:vMerge/>
            <w:vAlign w:val="center"/>
            <w:hideMark/>
          </w:tcPr>
          <w:p w14:paraId="2AD731A2"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97D531"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DA7B44"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Īstenošana</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B79799"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FRMCS ir nodota ekspluatācijā</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3FB5C1" w14:textId="3E7377C3"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xml:space="preserve">Datumi, kad </w:t>
            </w:r>
            <w:r w:rsidR="1FBE303B" w:rsidRPr="00203838">
              <w:rPr>
                <w:rFonts w:ascii="Times New Roman" w:eastAsia="Times New Roman" w:hAnsi="Times New Roman" w:cs="Times New Roman"/>
                <w:b/>
                <w:bCs/>
                <w:color w:val="333333"/>
                <w:kern w:val="0"/>
                <w:lang w:eastAsia="lv-LV"/>
                <w14:ligatures w14:val="none"/>
              </w:rPr>
              <w:t>DMR</w:t>
            </w:r>
            <w:r w:rsidRPr="00203838">
              <w:rPr>
                <w:rFonts w:ascii="Times New Roman" w:eastAsia="Times New Roman" w:hAnsi="Times New Roman" w:cs="Times New Roman"/>
                <w:b/>
                <w:bCs/>
                <w:color w:val="333333"/>
                <w:kern w:val="0"/>
                <w:lang w:eastAsia="lv-LV"/>
                <w14:ligatures w14:val="none"/>
              </w:rPr>
              <w:t xml:space="preserve"> ekspluatācija vairs nebūs atļauta</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2C798A" w14:textId="7080025B"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xml:space="preserve">Datumi, kad </w:t>
            </w:r>
            <w:r w:rsidR="5958218D" w:rsidRPr="00203838">
              <w:rPr>
                <w:rFonts w:ascii="Times New Roman" w:eastAsia="Times New Roman" w:hAnsi="Times New Roman" w:cs="Times New Roman"/>
                <w:b/>
                <w:bCs/>
                <w:color w:val="333333"/>
                <w:kern w:val="0"/>
                <w:lang w:eastAsia="lv-LV"/>
                <w14:ligatures w14:val="none"/>
              </w:rPr>
              <w:t>DMR</w:t>
            </w:r>
            <w:r w:rsidRPr="00203838">
              <w:rPr>
                <w:rFonts w:ascii="Times New Roman" w:eastAsia="Times New Roman" w:hAnsi="Times New Roman" w:cs="Times New Roman"/>
                <w:b/>
                <w:bCs/>
                <w:color w:val="333333"/>
                <w:kern w:val="0"/>
                <w:lang w:eastAsia="lv-LV"/>
                <w14:ligatures w14:val="none"/>
              </w:rPr>
              <w:t xml:space="preserve"> tiks izņemta no ekspluatācijas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3F8776"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3C9C06"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3A6A38"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Iepriekšējais GSM-R stāvoklis</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09D098"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Darbības veids</w:t>
            </w:r>
          </w:p>
        </w:tc>
        <w:tc>
          <w:tcPr>
            <w:tcW w:w="1843" w:type="dxa"/>
            <w:vMerge/>
            <w:vAlign w:val="center"/>
            <w:hideMark/>
          </w:tcPr>
          <w:p w14:paraId="4C94206C"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r>
      <w:tr w:rsidR="009019F4" w:rsidRPr="00203838" w14:paraId="11B03984"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E41272" w14:textId="55A6ABE4"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3F31AD18" w:rsidRPr="00203838">
              <w:rPr>
                <w:rFonts w:ascii="Times New Roman" w:eastAsia="Times New Roman" w:hAnsi="Times New Roman" w:cs="Times New Roman"/>
                <w:color w:val="333333"/>
                <w:kern w:val="0"/>
                <w:lang w:eastAsia="lv-LV"/>
                <w14:ligatures w14:val="none"/>
              </w:rPr>
              <w:t>14</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A46014" w14:textId="530AD111" w:rsidR="00FC4554" w:rsidRPr="00203838" w:rsidRDefault="00FC4554" w:rsidP="009019F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1D5C1F37" w:rsidRPr="00203838">
              <w:rPr>
                <w:rFonts w:ascii="Times New Roman" w:eastAsia="Times New Roman" w:hAnsi="Times New Roman" w:cs="Times New Roman"/>
                <w:color w:val="333333"/>
                <w:kern w:val="0"/>
                <w:lang w:eastAsia="lv-LV"/>
                <w14:ligatures w14:val="none"/>
              </w:rPr>
              <w:t>Rīga</w:t>
            </w:r>
            <w:r w:rsidR="00C6290A" w:rsidRPr="00203838">
              <w:rPr>
                <w:rFonts w:ascii="Times New Roman" w:eastAsia="Times New Roman" w:hAnsi="Times New Roman" w:cs="Times New Roman"/>
                <w:color w:val="333333"/>
                <w:kern w:val="0"/>
                <w:lang w:eastAsia="lv-LV"/>
                <w14:ligatures w14:val="none"/>
              </w:rPr>
              <w:t xml:space="preserve"> </w:t>
            </w:r>
            <w:r w:rsidR="1D5C1F37" w:rsidRPr="00203838">
              <w:rPr>
                <w:rFonts w:ascii="Times New Roman" w:eastAsia="Times New Roman" w:hAnsi="Times New Roman" w:cs="Times New Roman"/>
                <w:color w:val="333333"/>
                <w:kern w:val="0"/>
                <w:lang w:eastAsia="lv-LV"/>
                <w14:ligatures w14:val="none"/>
              </w:rPr>
              <w:t>-</w:t>
            </w:r>
            <w:r w:rsidR="00C6290A" w:rsidRPr="00203838">
              <w:rPr>
                <w:rFonts w:ascii="Times New Roman" w:eastAsia="Times New Roman" w:hAnsi="Times New Roman" w:cs="Times New Roman"/>
                <w:color w:val="333333"/>
                <w:kern w:val="0"/>
                <w:lang w:eastAsia="lv-LV"/>
                <w14:ligatures w14:val="none"/>
              </w:rPr>
              <w:t xml:space="preserve"> </w:t>
            </w:r>
            <w:r w:rsidR="1D5C1F37" w:rsidRPr="00203838">
              <w:rPr>
                <w:rFonts w:ascii="Times New Roman" w:eastAsia="Times New Roman" w:hAnsi="Times New Roman" w:cs="Times New Roman"/>
                <w:color w:val="333333"/>
                <w:kern w:val="0"/>
                <w:lang w:eastAsia="lv-LV"/>
                <w14:ligatures w14:val="none"/>
              </w:rPr>
              <w:t>Jelgava</w:t>
            </w:r>
            <w:r w:rsidR="00C6290A" w:rsidRPr="00203838">
              <w:rPr>
                <w:rFonts w:ascii="Times New Roman" w:eastAsia="Times New Roman" w:hAnsi="Times New Roman" w:cs="Times New Roman"/>
                <w:color w:val="333333"/>
                <w:kern w:val="0"/>
                <w:lang w:eastAsia="lv-LV"/>
                <w14:ligatures w14:val="none"/>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06AFBD" w14:textId="752E10C7" w:rsidR="00FC4554" w:rsidRPr="00203838" w:rsidRDefault="5E84A767"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90C2A6" w14:textId="25CCE5EC" w:rsidR="00FC4554" w:rsidRPr="00203838" w:rsidRDefault="612CA3EA"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881DBE" w14:textId="409D5D2F" w:rsidR="00FC4554" w:rsidRPr="00203838" w:rsidRDefault="67CA4469"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20</w:t>
            </w:r>
            <w:r w:rsidR="2C5CBD44" w:rsidRPr="00203838">
              <w:rPr>
                <w:rFonts w:ascii="Times New Roman" w:eastAsia="Times New Roman" w:hAnsi="Times New Roman" w:cs="Times New Roman"/>
                <w:color w:val="333333"/>
                <w:kern w:val="0"/>
                <w:lang w:eastAsia="lv-LV"/>
                <w14:ligatures w14:val="none"/>
              </w:rPr>
              <w:t>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E9C7C8" w14:textId="700CB4BB" w:rsidR="00FC4554" w:rsidRPr="00203838" w:rsidRDefault="3FA6A33C"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203</w:t>
            </w:r>
            <w:r w:rsidR="1531C481" w:rsidRPr="00203838">
              <w:rPr>
                <w:rFonts w:ascii="Times New Roman" w:eastAsia="Times New Roman" w:hAnsi="Times New Roman" w:cs="Times New Roman"/>
                <w:color w:val="333333"/>
                <w:kern w:val="0"/>
                <w:lang w:eastAsia="lv-LV"/>
                <w14:ligatures w14:val="none"/>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A2219D" w14:textId="327E4FEA" w:rsidR="00FC4554" w:rsidRPr="00203838" w:rsidRDefault="39745D23"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203</w:t>
            </w:r>
            <w:r w:rsidR="7939E93C" w:rsidRPr="00203838">
              <w:rPr>
                <w:rFonts w:ascii="Times New Roman" w:eastAsia="Times New Roman" w:hAnsi="Times New Roman" w:cs="Times New Roman"/>
                <w:color w:val="333333"/>
                <w:kern w:val="0"/>
                <w:lang w:eastAsia="lv-LV"/>
                <w14:ligatures w14:val="none"/>
              </w:rPr>
              <w:t>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F07BB3" w14:textId="6C5A44A0"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65C8CF1F" w:rsidRPr="00203838">
              <w:rPr>
                <w:rFonts w:ascii="Times New Roman" w:eastAsia="Times New Roman" w:hAnsi="Times New Roman" w:cs="Times New Roman"/>
                <w:color w:val="333333"/>
                <w:kern w:val="0"/>
                <w:lang w:eastAsia="lv-LV"/>
                <w14:ligatures w14:val="none"/>
              </w:rPr>
              <w:t>43km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C638A7"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78221A"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C12B91"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B137A4"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r>
      <w:tr w:rsidR="009019F4" w:rsidRPr="00203838" w14:paraId="58092EBB"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BEE17D" w14:textId="4D118615" w:rsidR="651C1E14" w:rsidRPr="00203838" w:rsidRDefault="7222064E" w:rsidP="651C1E1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22,42</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BAFFB3" w14:textId="2C6E0C2F" w:rsidR="651C1E14" w:rsidRPr="00203838" w:rsidRDefault="7222064E"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Zasulauks</w:t>
            </w:r>
            <w:r w:rsidR="00C6290A"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Bolderāja</w:t>
            </w:r>
            <w:r w:rsidR="00C6290A"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BF9AFCC" w14:textId="03468B32" w:rsidR="651C1E14" w:rsidRPr="00203838" w:rsidRDefault="7222064E" w:rsidP="009019F4">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F2CC80" w14:textId="72D2ECA2" w:rsidR="651C1E14" w:rsidRPr="00203838" w:rsidRDefault="7222064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044736" w14:textId="65535976" w:rsidR="651C1E14" w:rsidRPr="00203838" w:rsidRDefault="7222064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w:t>
            </w:r>
            <w:r w:rsidR="142A83B8" w:rsidRPr="00203838">
              <w:rPr>
                <w:rFonts w:ascii="Times New Roman" w:eastAsia="Times New Roman" w:hAnsi="Times New Roman" w:cs="Times New Roman"/>
                <w:color w:val="333333"/>
                <w:lang w:eastAsia="lv-LV"/>
              </w:rPr>
              <w:t>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E972CC" w14:textId="4DB20B22" w:rsidR="651C1E14" w:rsidRPr="00203838" w:rsidRDefault="20420A2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34D6EF23"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5FA167" w14:textId="1D7EC88C" w:rsidR="651C1E14" w:rsidRPr="00203838" w:rsidRDefault="7222064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35B4BC" w14:textId="41958FB5" w:rsidR="651C1E14" w:rsidRPr="00203838" w:rsidRDefault="7222064E" w:rsidP="651C1E1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11km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3FDBE2" w14:textId="57486C37" w:rsidR="651C1E14" w:rsidRPr="00203838" w:rsidRDefault="651C1E14" w:rsidP="651C1E1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96F297" w14:textId="3FD66848" w:rsidR="651C1E14" w:rsidRPr="00203838" w:rsidRDefault="651C1E14" w:rsidP="651C1E1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E1B1DA" w14:textId="63D44962" w:rsidR="651C1E14" w:rsidRPr="00203838" w:rsidRDefault="651C1E14" w:rsidP="651C1E1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5539F1" w14:textId="59CCAD85" w:rsidR="651C1E14" w:rsidRPr="00203838" w:rsidRDefault="651C1E14" w:rsidP="651C1E14">
            <w:pPr>
              <w:spacing w:line="312" w:lineRule="atLeast"/>
              <w:jc w:val="both"/>
              <w:rPr>
                <w:rFonts w:ascii="Times New Roman" w:eastAsia="Times New Roman" w:hAnsi="Times New Roman" w:cs="Times New Roman"/>
                <w:color w:val="333333"/>
                <w:lang w:eastAsia="lv-LV"/>
              </w:rPr>
            </w:pPr>
          </w:p>
        </w:tc>
      </w:tr>
      <w:tr w:rsidR="009019F4" w:rsidRPr="00203838" w14:paraId="147A704B"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73D4B7" w14:textId="7DEE08B2" w:rsidR="4FD7C3DA" w:rsidRPr="00203838" w:rsidRDefault="375C49C3" w:rsidP="4FD7C3DA">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19</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8CB379" w14:textId="1A5AF12D" w:rsidR="4FD7C3DA" w:rsidRPr="00203838" w:rsidRDefault="375C49C3"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Zemit</w:t>
            </w:r>
            <w:r w:rsidR="19D8B8FE" w:rsidRPr="00203838">
              <w:rPr>
                <w:rFonts w:ascii="Times New Roman" w:eastAsia="Times New Roman" w:hAnsi="Times New Roman" w:cs="Times New Roman"/>
                <w:color w:val="333333"/>
                <w:lang w:eastAsia="lv-LV"/>
              </w:rPr>
              <w:t>ā</w:t>
            </w:r>
            <w:r w:rsidRPr="00203838">
              <w:rPr>
                <w:rFonts w:ascii="Times New Roman" w:eastAsia="Times New Roman" w:hAnsi="Times New Roman" w:cs="Times New Roman"/>
                <w:color w:val="333333"/>
                <w:lang w:eastAsia="lv-LV"/>
              </w:rPr>
              <w:t>ni</w:t>
            </w:r>
            <w:r w:rsidR="00C6290A"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Skulte</w:t>
            </w:r>
            <w:r w:rsidR="00C6290A"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786E98" w14:textId="4456BC07" w:rsidR="4FD7C3DA" w:rsidRPr="00203838" w:rsidRDefault="375C49C3" w:rsidP="009019F4">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8AD212" w14:textId="7CE60338" w:rsidR="4FD7C3DA" w:rsidRPr="00203838" w:rsidRDefault="375C49C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D92C67" w14:textId="73DA4B66" w:rsidR="4FD7C3DA" w:rsidRPr="00203838" w:rsidRDefault="375C49C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w:t>
            </w:r>
            <w:r w:rsidR="27E0B043" w:rsidRPr="00203838">
              <w:rPr>
                <w:rFonts w:ascii="Times New Roman" w:eastAsia="Times New Roman" w:hAnsi="Times New Roman" w:cs="Times New Roman"/>
                <w:color w:val="333333"/>
                <w:lang w:eastAsia="lv-LV"/>
              </w:rPr>
              <w:t>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0E1F02" w14:textId="389ED92B" w:rsidR="4FD7C3DA" w:rsidRPr="00203838" w:rsidRDefault="299072C1"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54B185D4"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14D089" w14:textId="20B75DDE" w:rsidR="219863A4" w:rsidRPr="00203838" w:rsidRDefault="5A0F529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w:t>
            </w:r>
            <w:r w:rsidR="5C12C353" w:rsidRPr="00203838">
              <w:rPr>
                <w:rFonts w:ascii="Times New Roman" w:eastAsia="Times New Roman" w:hAnsi="Times New Roman" w:cs="Times New Roman"/>
                <w:color w:val="333333"/>
                <w:lang w:eastAsia="lv-LV"/>
              </w:rPr>
              <w:t>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393097" w14:textId="1B7E056A" w:rsidR="4FD7C3DA" w:rsidRPr="00203838" w:rsidRDefault="0107CB03" w:rsidP="4FD7C3DA">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52km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C517C2" w14:textId="64183EDB" w:rsidR="4FD7C3DA" w:rsidRPr="00203838" w:rsidRDefault="4FD7C3DA" w:rsidP="4FD7C3DA">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FED7DD" w14:textId="687D46C5" w:rsidR="4FD7C3DA" w:rsidRPr="00203838" w:rsidRDefault="4FD7C3DA" w:rsidP="4FD7C3DA">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F82B3E" w14:textId="1D7113D8" w:rsidR="4FD7C3DA" w:rsidRPr="00203838" w:rsidRDefault="4FD7C3DA" w:rsidP="4FD7C3DA">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ACFE9DA" w14:textId="453F9B69" w:rsidR="4FD7C3DA" w:rsidRPr="00203838" w:rsidRDefault="4FD7C3DA" w:rsidP="4FD7C3DA">
            <w:pPr>
              <w:spacing w:line="312" w:lineRule="atLeast"/>
              <w:jc w:val="both"/>
              <w:rPr>
                <w:rFonts w:ascii="Times New Roman" w:eastAsia="Times New Roman" w:hAnsi="Times New Roman" w:cs="Times New Roman"/>
                <w:color w:val="333333"/>
                <w:lang w:eastAsia="lv-LV"/>
              </w:rPr>
            </w:pPr>
          </w:p>
        </w:tc>
      </w:tr>
      <w:tr w:rsidR="009019F4" w:rsidRPr="00203838" w14:paraId="5DFF9F22"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F6B1EA" w14:textId="575C5307" w:rsidR="1B627734" w:rsidRPr="00203838" w:rsidRDefault="1B627734"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209C7A" w14:textId="4DD773D8" w:rsidR="1B627734" w:rsidRPr="00203838" w:rsidRDefault="1B627734"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Čiekurkalns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8B3216" w14:textId="257F32C3"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F7E18B" w14:textId="638340EF"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B4C23F" w14:textId="069773BD"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49A56D" w14:textId="6C1D7F35" w:rsidR="6972270B" w:rsidRPr="00203838" w:rsidRDefault="529186E0"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4276EE07"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58FB05" w14:textId="64EDAF87"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F189F6" w14:textId="245C2DC5" w:rsidR="6972270B" w:rsidRPr="00203838" w:rsidRDefault="6972270B"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5A6CC0" w14:textId="063CE870"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24DF4E" w14:textId="5EA5D7FF"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BF83BC" w14:textId="793EE6F3"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BF0477" w14:textId="7A59B970"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54AC7852"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78961A" w14:textId="763DC3E9" w:rsidR="6972270B" w:rsidRPr="00203838" w:rsidRDefault="6972270B"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25/24</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57D1CB" w14:textId="5DE8B599" w:rsidR="6972270B" w:rsidRPr="00203838" w:rsidRDefault="6972270B"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Zemitāni</w:t>
            </w:r>
            <w:r w:rsidR="00912081"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Šķirotava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E2D6B2" w14:textId="6EA7681A"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94DD8B" w14:textId="0B109198"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4F168D" w14:textId="3B488358"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A44EC6" w14:textId="52247006" w:rsidR="6972270B" w:rsidRPr="00203838" w:rsidRDefault="529186E0"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0855BBCA"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A567C2" w14:textId="427C605A" w:rsidR="6972270B" w:rsidRPr="00203838" w:rsidRDefault="6972270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8C52FF" w14:textId="44BD20CC" w:rsidR="6972270B" w:rsidRPr="00203838" w:rsidRDefault="6972270B"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4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171DB8" w14:textId="31EFC6F4"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38DC5C" w14:textId="029C1E53"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585CCD" w14:textId="1E2056F6"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81D247" w14:textId="7C38EF82"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289D17E4"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9B3381" w14:textId="6592C785"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1F40B0BE" w:rsidRPr="00203838">
              <w:rPr>
                <w:rFonts w:ascii="Times New Roman" w:eastAsia="Times New Roman" w:hAnsi="Times New Roman" w:cs="Times New Roman"/>
                <w:color w:val="333333"/>
                <w:kern w:val="0"/>
                <w:lang w:eastAsia="lv-LV"/>
                <w14:ligatures w14:val="none"/>
              </w:rPr>
              <w:t>18</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139854" w14:textId="438B941C" w:rsidR="00FC4554" w:rsidRPr="00203838" w:rsidRDefault="00FC4554" w:rsidP="009019F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3F3CA9A8" w:rsidRPr="00203838">
              <w:rPr>
                <w:rFonts w:ascii="Times New Roman" w:eastAsia="Times New Roman" w:hAnsi="Times New Roman" w:cs="Times New Roman"/>
                <w:color w:val="333333"/>
                <w:kern w:val="0"/>
                <w:lang w:eastAsia="lv-LV"/>
                <w14:ligatures w14:val="none"/>
              </w:rPr>
              <w:t>Torņakalns -</w:t>
            </w:r>
            <w:r w:rsidR="00D10A06" w:rsidRPr="00203838">
              <w:rPr>
                <w:rFonts w:ascii="Times New Roman" w:eastAsia="Times New Roman" w:hAnsi="Times New Roman" w:cs="Times New Roman"/>
                <w:color w:val="333333"/>
                <w:kern w:val="0"/>
                <w:lang w:eastAsia="lv-LV"/>
                <w14:ligatures w14:val="none"/>
              </w:rPr>
              <w:t xml:space="preserve"> </w:t>
            </w:r>
            <w:r w:rsidR="00912081" w:rsidRPr="00203838">
              <w:rPr>
                <w:rFonts w:ascii="Times New Roman" w:eastAsia="Times New Roman" w:hAnsi="Times New Roman" w:cs="Times New Roman"/>
                <w:color w:val="333333"/>
                <w:kern w:val="0"/>
                <w:lang w:eastAsia="lv-LV"/>
                <w14:ligatures w14:val="none"/>
              </w:rPr>
              <w:t xml:space="preserve"> </w:t>
            </w:r>
            <w:r w:rsidR="3F3CA9A8" w:rsidRPr="00203838">
              <w:rPr>
                <w:rFonts w:ascii="Times New Roman" w:eastAsia="Times New Roman" w:hAnsi="Times New Roman" w:cs="Times New Roman"/>
                <w:color w:val="333333"/>
                <w:kern w:val="0"/>
                <w:lang w:eastAsia="lv-LV"/>
                <w14:ligatures w14:val="none"/>
              </w:rPr>
              <w:t xml:space="preserve"> Tukums</w:t>
            </w:r>
            <w:r w:rsidR="00D10A06" w:rsidRPr="00203838">
              <w:rPr>
                <w:rFonts w:ascii="Times New Roman" w:eastAsia="Times New Roman" w:hAnsi="Times New Roman" w:cs="Times New Roman"/>
                <w:color w:val="333333"/>
                <w:kern w:val="0"/>
                <w:lang w:eastAsia="lv-LV"/>
                <w14:ligatures w14:val="none"/>
              </w:rPr>
              <w:t xml:space="preserve"> </w:t>
            </w:r>
            <w:r w:rsidR="3F3CA9A8" w:rsidRPr="00203838">
              <w:rPr>
                <w:rFonts w:ascii="Times New Roman" w:eastAsia="Times New Roman" w:hAnsi="Times New Roman" w:cs="Times New Roman"/>
                <w:color w:val="333333"/>
                <w:kern w:val="0"/>
                <w:lang w:eastAsia="lv-LV"/>
                <w14:ligatures w14:val="none"/>
              </w:rPr>
              <w:t>II</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C7BEC3" w14:textId="1BF08514" w:rsidR="00FC4554" w:rsidRPr="00203838" w:rsidRDefault="4F298796"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EDF610" w14:textId="32CC7FBA" w:rsidR="00FC4554" w:rsidRPr="00203838" w:rsidRDefault="30A40244"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0598A1" w14:textId="6A4CD37E" w:rsidR="00FC4554" w:rsidRPr="00203838" w:rsidRDefault="4C891188"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lang w:eastAsia="lv-LV"/>
              </w:rPr>
              <w:t>20</w:t>
            </w:r>
            <w:r w:rsidR="1421EDD6" w:rsidRPr="00203838">
              <w:rPr>
                <w:rFonts w:ascii="Times New Roman" w:eastAsia="Times New Roman" w:hAnsi="Times New Roman" w:cs="Times New Roman"/>
                <w:color w:val="333333"/>
                <w:kern w:val="0"/>
                <w:lang w:eastAsia="lv-LV"/>
                <w14:ligatures w14:val="none"/>
              </w:rPr>
              <w:t>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BD4A01" w14:textId="205A6935" w:rsidR="00FC4554" w:rsidRPr="00203838" w:rsidRDefault="72FCB50D"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203</w:t>
            </w:r>
            <w:r w:rsidR="3970351A" w:rsidRPr="00203838">
              <w:rPr>
                <w:rFonts w:ascii="Times New Roman" w:eastAsia="Times New Roman" w:hAnsi="Times New Roman" w:cs="Times New Roman"/>
                <w:color w:val="333333"/>
                <w:kern w:val="0"/>
                <w:lang w:eastAsia="lv-LV"/>
                <w14:ligatures w14:val="none"/>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CCE953" w14:textId="4782E754" w:rsidR="00FC4554" w:rsidRPr="00203838" w:rsidRDefault="5BABA8C0"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1FCA48" w14:textId="0C574792"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62D71E3F" w:rsidRPr="00203838">
              <w:rPr>
                <w:rFonts w:ascii="Times New Roman" w:eastAsia="Times New Roman" w:hAnsi="Times New Roman" w:cs="Times New Roman"/>
                <w:color w:val="333333"/>
                <w:kern w:val="0"/>
                <w:lang w:eastAsia="lv-LV"/>
                <w14:ligatures w14:val="none"/>
              </w:rPr>
              <w:t>65km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9FD750"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1409E1"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CBD348"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754321"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r>
      <w:tr w:rsidR="009019F4" w:rsidRPr="00203838" w14:paraId="3AF0D974"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1F2CE3" w14:textId="11F3A303" w:rsidR="5A0F5294" w:rsidRPr="00203838" w:rsidRDefault="69A9844E"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06</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141D2CD" w14:textId="10E367A5" w:rsidR="5A0F5294" w:rsidRPr="00203838" w:rsidRDefault="69A9844E"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Rīga</w:t>
            </w:r>
            <w:r w:rsidR="00D10A0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w:t>
            </w:r>
            <w:r w:rsidR="00D10A0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Krustpils</w:t>
            </w:r>
            <w:r w:rsidR="00D10A06"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6B8875" w14:textId="4E784198" w:rsidR="685B618D" w:rsidRPr="00203838" w:rsidRDefault="685B618D" w:rsidP="009019F4">
            <w:pPr>
              <w:spacing w:after="0"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9C13C5" w14:textId="3FAB1182" w:rsidR="7203E625" w:rsidRPr="00203838" w:rsidRDefault="7203E625" w:rsidP="009019F4">
            <w:pPr>
              <w:spacing w:after="0"/>
              <w:jc w:val="center"/>
              <w:rPr>
                <w:rFonts w:ascii="Times New Roman" w:eastAsia="Times New Roman" w:hAnsi="Times New Roman" w:cs="Times New Roman"/>
              </w:rPr>
            </w:pPr>
            <w:r w:rsidRPr="00203838">
              <w:rPr>
                <w:rFonts w:ascii="Times New Roman" w:eastAsia="Times New Roman" w:hAnsi="Times New Roman" w:cs="Times New Roman"/>
                <w:color w:val="333333"/>
              </w:rPr>
              <w:t>2028</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A1CFA9" w14:textId="44E80CB6" w:rsidR="4C6635F2" w:rsidRPr="00203838" w:rsidRDefault="4C6635F2"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5BD7DA" w14:textId="03F14987" w:rsidR="4E54A521" w:rsidRPr="00203838" w:rsidRDefault="7DCFFA45" w:rsidP="009019F4">
            <w:pPr>
              <w:spacing w:after="0" w:line="312" w:lineRule="atLeast"/>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203</w:t>
            </w:r>
            <w:r w:rsidR="262793CC" w:rsidRPr="00203838">
              <w:rPr>
                <w:rFonts w:ascii="Times New Roman" w:eastAsia="Times New Roman" w:hAnsi="Times New Roman" w:cs="Times New Roman"/>
                <w:color w:val="333333"/>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9F46FE" w14:textId="2F1E5562" w:rsidR="0D7E84EE" w:rsidRPr="00203838" w:rsidRDefault="0D7E84EE" w:rsidP="009019F4">
            <w:pPr>
              <w:spacing w:after="0" w:line="312" w:lineRule="atLeast"/>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C79F38" w14:textId="696997F8" w:rsidR="5A0F5294" w:rsidRPr="00203838" w:rsidRDefault="04B669DA"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130km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41981B" w14:textId="25EB246E"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4A1E3C" w14:textId="48F371E6"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038B84" w14:textId="7B33F1E3"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07F79F" w14:textId="18942859"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5CD3C3B5"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BD516F" w14:textId="1EB7134A" w:rsidR="5A0F5294" w:rsidRPr="00203838" w:rsidRDefault="623EC75A"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01</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BDEDAF" w14:textId="56A5606F" w:rsidR="5A0F5294" w:rsidRPr="00203838" w:rsidRDefault="623EC75A"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Ventspils</w:t>
            </w:r>
            <w:r w:rsidR="00D10A0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w:t>
            </w:r>
            <w:r w:rsidR="00D10A0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Tukums</w:t>
            </w:r>
            <w:r w:rsidR="00D10A0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II</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387315" w14:textId="4C8239DF" w:rsidR="5A0F5294" w:rsidRPr="00203838" w:rsidRDefault="6A745CB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F00DD5" w14:textId="31BDBEBB" w:rsidR="5A0F5294" w:rsidRPr="00203838" w:rsidRDefault="6A745CB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346543" w14:textId="27607F6E" w:rsidR="5A0F5294" w:rsidRPr="00203838" w:rsidRDefault="6A745CB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8500BA" w14:textId="419B7498" w:rsidR="5A0F5294" w:rsidRPr="00203838" w:rsidRDefault="4DFB4D7C"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1FA14867"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152896" w14:textId="723F6FC8" w:rsidR="5A0F5294" w:rsidRPr="00203838" w:rsidRDefault="6A745CB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BCCAA8" w14:textId="0005C371" w:rsidR="5A0F5294" w:rsidRPr="00203838" w:rsidRDefault="6A745CB8"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108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FDCD25" w14:textId="24FE8F71"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1BCB641" w14:textId="1D0EC433"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9B71D5" w14:textId="114323CD"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3A2376" w14:textId="0596D060"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555AF188"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648754" w14:textId="54DC11FF" w:rsidR="5A0F5294" w:rsidRPr="00203838" w:rsidRDefault="7B604FB2"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02</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D7DF81" w14:textId="21715665" w:rsidR="5A0F5294" w:rsidRPr="00203838" w:rsidRDefault="7B604FB2"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Tukums</w:t>
            </w:r>
            <w:r w:rsidR="639E806F"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II</w:t>
            </w:r>
            <w:r w:rsidR="00D10A06"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Jelgava</w:t>
            </w:r>
            <w:r w:rsidR="00D10A06"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A25E68" w14:textId="59633EC1" w:rsidR="5A0F5294" w:rsidRPr="00203838" w:rsidRDefault="7B604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3C8424" w14:textId="64547FD2" w:rsidR="5A0F5294" w:rsidRPr="00203838" w:rsidRDefault="7B604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84906D" w14:textId="11CC4CB4" w:rsidR="5A0F5294" w:rsidRPr="00203838" w:rsidRDefault="7B604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7EC09F" w14:textId="6BF6DC74" w:rsidR="5A0F5294" w:rsidRPr="00203838" w:rsidRDefault="732BDEAF"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1215F0EA"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31669E" w14:textId="4F25E729" w:rsidR="5A0F5294" w:rsidRPr="00203838" w:rsidRDefault="7B604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5DA99E" w14:textId="51F70A79" w:rsidR="5A0F5294" w:rsidRPr="00203838" w:rsidRDefault="7B604FB2"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56</w:t>
            </w:r>
            <w:r w:rsidR="3C395739"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DF86EA" w14:textId="1DFA75F9"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F9C0DB" w14:textId="74C2EA09"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E23C9A" w14:textId="07D1767C"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CE0E1B" w14:textId="50CAF7B5"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0E488CCC"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53C643" w14:textId="26601EEE" w:rsidR="5A0F5294" w:rsidRPr="00203838" w:rsidRDefault="070C65FE"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lastRenderedPageBreak/>
              <w:t>15</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58F0FB" w14:textId="14A32DF0" w:rsidR="5A0F5294" w:rsidRPr="00203838" w:rsidRDefault="7644300F"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Jelgava</w:t>
            </w:r>
            <w:r w:rsidR="00D10A06"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w:t>
            </w:r>
            <w:r w:rsidR="00841A13"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Liepāja</w:t>
            </w:r>
            <w:r w:rsidR="00841A13"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A3502D" w14:textId="36C40BA0" w:rsidR="5A0F5294" w:rsidRPr="00203838" w:rsidRDefault="7644300F"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82B360" w14:textId="315DEB80" w:rsidR="5A0F5294" w:rsidRPr="00203838" w:rsidRDefault="26EB6EF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ED9B09" w14:textId="08ABF595" w:rsidR="5A0F5294" w:rsidRPr="00203838" w:rsidRDefault="26EB6EF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02046C" w14:textId="519AFC8B" w:rsidR="5A0F5294" w:rsidRPr="00203838" w:rsidRDefault="5170676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6DF7FD4D"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021ADD" w14:textId="31354283" w:rsidR="5A0F5294" w:rsidRPr="00203838" w:rsidRDefault="26EB6EF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53A0D48" w14:textId="503A53E8" w:rsidR="5A0F5294" w:rsidRPr="00203838" w:rsidRDefault="070C65FE"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180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77781B" w14:textId="6933CD80"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1C7C99" w14:textId="726756AF"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AF51CA" w14:textId="6085DDEC"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1D7EDE" w14:textId="66120DD1"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75436AE3"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11B5B5" w14:textId="077D3325" w:rsidR="5A0F5294" w:rsidRPr="00203838" w:rsidRDefault="2373DEA1"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04</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B63C2F" w14:textId="140C32E4" w:rsidR="5A0F5294" w:rsidRPr="00203838" w:rsidRDefault="2373DEA1"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Krustpils</w:t>
            </w:r>
            <w:r w:rsidR="00841A13"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Daugavpils</w:t>
            </w:r>
            <w:r w:rsidR="00841A13"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03C4FB" w14:textId="43877BCD" w:rsidR="5A0F5294" w:rsidRPr="00203838" w:rsidRDefault="3699BECA"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CF94729" w14:textId="23060D11" w:rsidR="5A0F5294" w:rsidRPr="00203838" w:rsidRDefault="300DA297"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525164" w14:textId="5E18BAB7" w:rsidR="5A0F5294" w:rsidRPr="00203838" w:rsidRDefault="300DA297"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071111B" w14:textId="29C1FE0C" w:rsidR="5A0F5294" w:rsidRPr="00203838" w:rsidRDefault="5EB79FF1"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2EE9B4ED"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27C0BD" w14:textId="1FBD69A5" w:rsidR="5A0F5294" w:rsidRPr="00203838" w:rsidRDefault="300DA297"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1D4FB0" w14:textId="64B84838" w:rsidR="5A0F5294" w:rsidRPr="00203838" w:rsidRDefault="300DA297"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89km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7CCBBF" w14:textId="4421A167"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66A56E" w14:textId="6D44033F"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6B1A03" w14:textId="1F6D9CE8"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665297" w14:textId="5DFF0212"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6FD4FA0D"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1E1B19" w14:textId="4E8337CD" w:rsidR="5A0F5294" w:rsidRPr="00203838" w:rsidRDefault="433D006D"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37</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8D54AB" w14:textId="71CDB7D0" w:rsidR="5A0F5294" w:rsidRPr="00203838" w:rsidRDefault="433D006D"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Daugavpils mezgls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5566F4" w14:textId="775EF125" w:rsidR="5A0F5294" w:rsidRPr="00203838" w:rsidRDefault="3699BECA"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855083" w14:textId="186736FA" w:rsidR="5A0F5294" w:rsidRPr="00203838" w:rsidRDefault="074ACC7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401763" w14:textId="78C6FDCC" w:rsidR="5A0F5294" w:rsidRPr="00203838" w:rsidRDefault="074ACC7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C30151" w14:textId="0F626DF8" w:rsidR="5A0F5294" w:rsidRPr="00203838" w:rsidRDefault="256A912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6BC43938"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2E6FB5" w14:textId="21B8C059" w:rsidR="5A0F5294" w:rsidRPr="00203838" w:rsidRDefault="074ACC7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7A2311" w14:textId="6CC5786E" w:rsidR="5A0F5294" w:rsidRPr="00203838" w:rsidRDefault="074ACC7B"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7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6DD9CA" w14:textId="3EBB42BA"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526B9A" w14:textId="4A525774"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DDB596" w14:textId="323F6B66"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6B6245" w14:textId="62AEBAE4"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5B232F52"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C09857" w14:textId="28EEA0B6" w:rsidR="5A0F5294" w:rsidRPr="00203838" w:rsidRDefault="074ACC7B"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27/36</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09AC82" w14:textId="75197B41" w:rsidR="5A0F5294" w:rsidRPr="00203838" w:rsidRDefault="074ACC7B"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Pļaviņas -</w:t>
            </w:r>
            <w:r w:rsidR="00B95779"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 Gulbene</w:t>
            </w:r>
            <w:r w:rsidR="00B95779"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6EE474" w14:textId="7BA3B7BF" w:rsidR="5A0F5294" w:rsidRPr="00203838" w:rsidRDefault="3699BECA"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7EF413" w14:textId="6AF6748A" w:rsidR="5A0F5294" w:rsidRPr="00203838" w:rsidRDefault="7F561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87B698" w14:textId="7DCDBBC7" w:rsidR="5A0F5294" w:rsidRPr="00203838" w:rsidRDefault="7F561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11DEFE" w14:textId="54EC1E39" w:rsidR="5A0F5294" w:rsidRPr="00203838" w:rsidRDefault="284371A9"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20518E6C"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B1D3FBA" w14:textId="3C95C5E4" w:rsidR="5A0F5294" w:rsidRPr="00203838" w:rsidRDefault="7F561FB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FE4B29" w14:textId="39C924A0" w:rsidR="5A0F5294" w:rsidRPr="00203838" w:rsidRDefault="7F561FB2"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98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139ED1" w14:textId="37852876"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67FDEC" w14:textId="2B7C72BA"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579EE3" w14:textId="58105204"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48B802" w14:textId="3F92FDCF"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6D7823E2"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B488B2" w14:textId="4C52806D" w:rsidR="5A0F5294" w:rsidRPr="00203838" w:rsidRDefault="362478C3"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26</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BAB793" w14:textId="64F61BDF" w:rsidR="5A0F5294" w:rsidRPr="00203838" w:rsidRDefault="362478C3"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191km</w:t>
            </w:r>
            <w:r w:rsidR="00B95779"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w:t>
            </w:r>
            <w:r w:rsidR="00B95779"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524km</w:t>
            </w:r>
            <w:r w:rsidR="00B95779"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  Daugavpils mezgls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8C126A" w14:textId="7205EA54" w:rsidR="5A0F5294" w:rsidRPr="00203838" w:rsidRDefault="3699BECA"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C562A2" w14:textId="099F82C0" w:rsidR="5A0F5294" w:rsidRPr="00203838" w:rsidRDefault="301EAD8C"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D36786" w14:textId="53DE7469" w:rsidR="5A0F5294" w:rsidRPr="00203838" w:rsidRDefault="301EAD8C"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2C5D1C" w14:textId="3A9EC6B0" w:rsidR="5A0F5294" w:rsidRPr="00203838" w:rsidRDefault="0B78B0A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3B59135E"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BE13A8" w14:textId="077DBA04" w:rsidR="5A0F5294" w:rsidRPr="00203838" w:rsidRDefault="301EAD8C"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7AE2493" w14:textId="75D34F11" w:rsidR="5A0F5294" w:rsidRPr="00203838" w:rsidRDefault="301EAD8C"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17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47021B" w14:textId="415B2DC2"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88A289" w14:textId="16382928"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371206" w14:textId="72AF96CF"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8B56E1" w14:textId="18BCC735"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31ED00C6"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67D8BE" w14:textId="6CD46B32" w:rsidR="5A0F5294" w:rsidRPr="00203838" w:rsidRDefault="301EAD8C"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13</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4A5F74" w14:textId="612C40F1" w:rsidR="5A0F5294" w:rsidRPr="00203838" w:rsidRDefault="301EAD8C"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524km – 401km Da</w:t>
            </w:r>
            <w:r w:rsidR="1159E798" w:rsidRPr="00203838">
              <w:rPr>
                <w:rFonts w:ascii="Times New Roman" w:eastAsia="Times New Roman" w:hAnsi="Times New Roman" w:cs="Times New Roman"/>
                <w:color w:val="333333"/>
                <w:lang w:eastAsia="lv-LV"/>
              </w:rPr>
              <w:t>u</w:t>
            </w:r>
            <w:r w:rsidRPr="00203838">
              <w:rPr>
                <w:rFonts w:ascii="Times New Roman" w:eastAsia="Times New Roman" w:hAnsi="Times New Roman" w:cs="Times New Roman"/>
                <w:color w:val="333333"/>
                <w:lang w:eastAsia="lv-LV"/>
              </w:rPr>
              <w:t>gavpils mezgls</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7CBEE9" w14:textId="52CC6329" w:rsidR="5A0F5294" w:rsidRPr="00203838" w:rsidRDefault="3699BECA"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601094" w14:textId="225AA3FB" w:rsidR="5A0F5294" w:rsidRPr="00203838" w:rsidRDefault="75D59CA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375B0B3" w14:textId="3C553404" w:rsidR="5A0F5294" w:rsidRPr="00203838" w:rsidRDefault="75D59CA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506BE0" w14:textId="43918DE3" w:rsidR="5A0F5294" w:rsidRPr="00203838" w:rsidRDefault="5102BC8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1CB50543"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DA056E" w14:textId="46D046FD" w:rsidR="5A0F5294" w:rsidRPr="00203838" w:rsidRDefault="75D59CA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B2B26B" w14:textId="226F5772" w:rsidR="5A0F5294" w:rsidRPr="00203838" w:rsidRDefault="75D59CAD"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6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09355D" w14:textId="3BC86544"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CE580B" w14:textId="2B6A3D1B"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B03361" w14:textId="0C73D32F"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9AC9F9" w14:textId="6C25E238"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4B86AD45"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68C1F6" w14:textId="7383319B" w:rsidR="5A0F5294" w:rsidRPr="00203838" w:rsidRDefault="75D59CAD"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12</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ABD926" w14:textId="7E0EB8CE" w:rsidR="5A0F5294" w:rsidRPr="00203838" w:rsidRDefault="00B95779"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kern w:val="0"/>
                <w:lang w:eastAsia="lv-LV"/>
                <w14:ligatures w14:val="none"/>
              </w:rPr>
              <w:t>Valsts robeža</w:t>
            </w:r>
            <w:r w:rsidR="75D59CAD"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w:t>
            </w:r>
            <w:r w:rsidR="75D59CAD" w:rsidRPr="00203838">
              <w:rPr>
                <w:rFonts w:ascii="Times New Roman" w:eastAsia="Times New Roman" w:hAnsi="Times New Roman" w:cs="Times New Roman"/>
                <w:color w:val="333333"/>
                <w:lang w:eastAsia="lv-LV"/>
              </w:rPr>
              <w:t>-</w:t>
            </w:r>
            <w:r w:rsidRPr="00203838">
              <w:rPr>
                <w:rFonts w:ascii="Times New Roman" w:eastAsia="Times New Roman" w:hAnsi="Times New Roman" w:cs="Times New Roman"/>
                <w:color w:val="333333"/>
                <w:lang w:eastAsia="lv-LV"/>
              </w:rPr>
              <w:t xml:space="preserve"> </w:t>
            </w:r>
            <w:r w:rsidR="68C6BA52" w:rsidRPr="00203838">
              <w:rPr>
                <w:rFonts w:ascii="Times New Roman" w:eastAsia="Times New Roman" w:hAnsi="Times New Roman" w:cs="Times New Roman"/>
                <w:color w:val="333333"/>
                <w:lang w:eastAsia="lv-LV"/>
              </w:rPr>
              <w:t>E</w:t>
            </w:r>
            <w:r w:rsidR="75D59CAD" w:rsidRPr="00203838">
              <w:rPr>
                <w:rFonts w:ascii="Times New Roman" w:eastAsia="Times New Roman" w:hAnsi="Times New Roman" w:cs="Times New Roman"/>
                <w:color w:val="333333"/>
                <w:lang w:eastAsia="lv-LV"/>
              </w:rPr>
              <w:t>glaine</w:t>
            </w:r>
            <w:r w:rsidRPr="00203838">
              <w:rPr>
                <w:rFonts w:ascii="Times New Roman" w:eastAsia="Times New Roman" w:hAnsi="Times New Roman" w:cs="Times New Roman"/>
                <w:color w:val="333333"/>
                <w:lang w:eastAsia="lv-LV"/>
              </w:rPr>
              <w:t xml:space="preserve"> </w:t>
            </w:r>
            <w:r w:rsidR="001F2CF5" w:rsidRPr="00203838">
              <w:rPr>
                <w:rFonts w:ascii="Times New Roman" w:eastAsia="Times New Roman" w:hAnsi="Times New Roman" w:cs="Times New Roman"/>
                <w:color w:val="333333"/>
                <w:lang w:eastAsia="lv-LV"/>
              </w:rPr>
              <w:t xml:space="preserve">– </w:t>
            </w:r>
            <w:r w:rsidR="75D59CAD" w:rsidRPr="00203838">
              <w:rPr>
                <w:rFonts w:ascii="Times New Roman" w:eastAsia="Times New Roman" w:hAnsi="Times New Roman" w:cs="Times New Roman"/>
                <w:color w:val="333333"/>
                <w:lang w:eastAsia="lv-LV"/>
              </w:rPr>
              <w:t>Daugavpils</w:t>
            </w:r>
            <w:r w:rsidR="001F2CF5"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D63CF8" w14:textId="0BBF35CD" w:rsidR="5A0F5294" w:rsidRPr="00203838" w:rsidRDefault="3699BECA"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16CC5A" w14:textId="4644AB4F" w:rsidR="5A0F5294" w:rsidRPr="00203838" w:rsidRDefault="036F851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AF73BC" w14:textId="7E155AB9" w:rsidR="5A0F5294" w:rsidRPr="00203838" w:rsidRDefault="036F851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25B7D0" w14:textId="0A4661FF" w:rsidR="5A0F5294" w:rsidRPr="00203838" w:rsidRDefault="503BC36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15102ACB"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C4E109" w14:textId="73665C37" w:rsidR="5A0F5294" w:rsidRPr="00203838" w:rsidRDefault="036F851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AEC26F" w14:textId="5080AE12" w:rsidR="5A0F5294" w:rsidRPr="00203838" w:rsidRDefault="036F851D" w:rsidP="5A0F5294">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36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2D2B28" w14:textId="796EBFD1"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FEDCD0" w14:textId="2DA8A666"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502753" w14:textId="4DF38D93"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284662" w14:textId="6D80B722" w:rsidR="5A0F5294" w:rsidRPr="00203838" w:rsidRDefault="5A0F5294" w:rsidP="5A0F5294">
            <w:pPr>
              <w:spacing w:line="312" w:lineRule="atLeast"/>
              <w:jc w:val="both"/>
              <w:rPr>
                <w:rFonts w:ascii="Times New Roman" w:eastAsia="Times New Roman" w:hAnsi="Times New Roman" w:cs="Times New Roman"/>
                <w:color w:val="333333"/>
                <w:lang w:eastAsia="lv-LV"/>
              </w:rPr>
            </w:pPr>
          </w:p>
        </w:tc>
      </w:tr>
      <w:tr w:rsidR="009019F4" w:rsidRPr="00203838" w14:paraId="1AE392ED"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492A2C" w14:textId="5A4692B2" w:rsidR="67D9B202" w:rsidRPr="00203838" w:rsidRDefault="67D9B202"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11/38</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8086F8" w14:textId="1AC7003E" w:rsidR="67D9B202" w:rsidRPr="00203838" w:rsidRDefault="001F2CF5"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kern w:val="0"/>
                <w:lang w:eastAsia="lv-LV"/>
                <w14:ligatures w14:val="none"/>
              </w:rPr>
              <w:t>Valsts  robeža</w:t>
            </w:r>
            <w:r w:rsidR="67D9B202" w:rsidRPr="00203838">
              <w:rPr>
                <w:rFonts w:ascii="Times New Roman" w:eastAsia="Times New Roman" w:hAnsi="Times New Roman" w:cs="Times New Roman"/>
                <w:color w:val="333333"/>
                <w:lang w:eastAsia="lv-LV"/>
              </w:rPr>
              <w:t>. -</w:t>
            </w:r>
            <w:r w:rsidRPr="00203838">
              <w:rPr>
                <w:rFonts w:ascii="Times New Roman" w:eastAsia="Times New Roman" w:hAnsi="Times New Roman" w:cs="Times New Roman"/>
                <w:color w:val="333333"/>
                <w:lang w:eastAsia="lv-LV"/>
              </w:rPr>
              <w:t xml:space="preserve"> </w:t>
            </w:r>
            <w:r w:rsidR="67D9B202" w:rsidRPr="00203838">
              <w:rPr>
                <w:rFonts w:ascii="Times New Roman" w:eastAsia="Times New Roman" w:hAnsi="Times New Roman" w:cs="Times New Roman"/>
                <w:color w:val="333333"/>
                <w:lang w:eastAsia="lv-LV"/>
              </w:rPr>
              <w:t xml:space="preserve"> Kurcums</w:t>
            </w:r>
            <w:r w:rsidRPr="00203838">
              <w:rPr>
                <w:rFonts w:ascii="Times New Roman" w:eastAsia="Times New Roman" w:hAnsi="Times New Roman" w:cs="Times New Roman"/>
                <w:color w:val="333333"/>
                <w:lang w:eastAsia="lv-LV"/>
              </w:rPr>
              <w:t xml:space="preserve"> </w:t>
            </w:r>
            <w:r w:rsidR="67D9B202" w:rsidRPr="00203838">
              <w:rPr>
                <w:rFonts w:ascii="Times New Roman" w:eastAsia="Times New Roman" w:hAnsi="Times New Roman" w:cs="Times New Roman"/>
                <w:color w:val="333333"/>
                <w:lang w:eastAsia="lv-LV"/>
              </w:rPr>
              <w:t xml:space="preserve">- </w:t>
            </w:r>
            <w:r w:rsidR="00BC1E21" w:rsidRPr="00203838">
              <w:rPr>
                <w:rFonts w:ascii="Times New Roman" w:eastAsia="Times New Roman" w:hAnsi="Times New Roman" w:cs="Times New Roman"/>
                <w:color w:val="333333"/>
                <w:lang w:eastAsia="lv-LV"/>
              </w:rPr>
              <w:t xml:space="preserve"> </w:t>
            </w:r>
            <w:r w:rsidR="67D9B202" w:rsidRPr="00203838">
              <w:rPr>
                <w:rFonts w:ascii="Times New Roman" w:eastAsia="Times New Roman" w:hAnsi="Times New Roman" w:cs="Times New Roman"/>
                <w:color w:val="333333"/>
                <w:lang w:eastAsia="lv-LV"/>
              </w:rPr>
              <w:t>Daugavpils</w:t>
            </w:r>
            <w:r w:rsidR="00BC1E21"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1F5AB0" w14:textId="0BBF35CD" w:rsidR="2FD1055B" w:rsidRPr="00203838" w:rsidRDefault="2FD1055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5D02126A" w14:textId="0FC3916C"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0B1214" w14:textId="0EB11722" w:rsidR="48291ACD" w:rsidRPr="00203838" w:rsidRDefault="48291AC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A624EF" w14:textId="1AECB7D9" w:rsidR="48291ACD" w:rsidRPr="00203838" w:rsidRDefault="48291AC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DA99E3" w14:textId="4FA90374" w:rsidR="48291ACD" w:rsidRPr="00203838" w:rsidRDefault="2B371CC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464E8F08"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59BE6B" w14:textId="034C5C9A" w:rsidR="48291ACD" w:rsidRPr="00203838" w:rsidRDefault="48291AC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830785" w14:textId="5AFBC6E2" w:rsidR="48291ACD" w:rsidRPr="00203838" w:rsidRDefault="48291ACD"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21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5A29E9" w14:textId="15A926AF"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306EB9" w14:textId="4DE7080A"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4D6B730" w14:textId="31BF31C9"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450879" w14:textId="7AAEBEEE"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4D36F819"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4344B9" w14:textId="24E77D63" w:rsidR="220D9506" w:rsidRPr="00203838" w:rsidRDefault="220D9506"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03</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83B13B" w14:textId="5F611C32" w:rsidR="220D9506" w:rsidRPr="00203838" w:rsidRDefault="220D9506"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Jelgava</w:t>
            </w:r>
            <w:r w:rsidR="00CD1056"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Krustpils</w:t>
            </w:r>
            <w:r w:rsidR="00CD1056"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943527" w14:textId="0BBF35CD" w:rsidR="2FD1055B" w:rsidRPr="00203838" w:rsidRDefault="2FD1055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2BE0868B" w14:textId="7BBA5293"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022E91" w14:textId="490C453F" w:rsidR="2A31C303" w:rsidRPr="00203838" w:rsidRDefault="2A31C30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A13036" w14:textId="48BABB3C" w:rsidR="2A31C303" w:rsidRPr="00203838" w:rsidRDefault="2A31C30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802FD0" w14:textId="2380399D" w:rsidR="2A31C303" w:rsidRPr="00203838" w:rsidRDefault="6F9282B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386D2AD0"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5AAC12" w14:textId="3E6818A4" w:rsidR="2A31C303" w:rsidRPr="00203838" w:rsidRDefault="2A31C30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CB5D2C0" w14:textId="58606D3B" w:rsidR="2A31C303" w:rsidRPr="00203838" w:rsidRDefault="2A31C303"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138km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EDC42E" w14:textId="58507406"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296E0F" w14:textId="0D6CC9A6"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535D67" w14:textId="1E9A4C42"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A16D38" w14:textId="4AA68490"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5F6B69E9"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884D16" w14:textId="5642DBC7" w:rsidR="75B9EAA2" w:rsidRPr="00203838" w:rsidRDefault="75B9EAA2"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07</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BC3775" w14:textId="2B83838E" w:rsidR="75B9EAA2" w:rsidRPr="00203838" w:rsidRDefault="75B9EAA2"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Krustpils</w:t>
            </w:r>
            <w:r w:rsidR="00CD1056"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Rēzekne</w:t>
            </w:r>
            <w:r w:rsidR="00CD1056"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86B166" w14:textId="0BBF35CD" w:rsidR="2FD1055B" w:rsidRPr="00203838" w:rsidRDefault="2FD1055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0852A3E0" w14:textId="60E39F8E"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813E16" w14:textId="10B2C019" w:rsidR="2F5D8144" w:rsidRPr="00203838" w:rsidRDefault="2F5D814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AA9BA5" w14:textId="0C9CF2BA" w:rsidR="2F5D8144" w:rsidRPr="00203838" w:rsidRDefault="2F5D814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BCE267" w14:textId="061184DB" w:rsidR="2F5D8144" w:rsidRPr="00203838" w:rsidRDefault="7261441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4AB360AC"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243C1F" w14:textId="72557321" w:rsidR="2F5D8144" w:rsidRPr="00203838" w:rsidRDefault="2F5D814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1AFEC5" w14:textId="6429A326" w:rsidR="2F5D8144" w:rsidRPr="00203838" w:rsidRDefault="2F5D8144"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95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735443B" w14:textId="47808126"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C426F4" w14:textId="062DBA78"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FE73DE" w14:textId="4E49544E"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832E48" w14:textId="4B05794E"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7929DD20"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0427FC" w14:textId="4E886FD4" w:rsidR="29924215" w:rsidRPr="00203838" w:rsidRDefault="29924215"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08</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5BECDE" w14:textId="33EAA0FC" w:rsidR="29924215" w:rsidRPr="00203838" w:rsidRDefault="29924215"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Rēzekne -</w:t>
            </w:r>
            <w:r w:rsidR="00CD1056"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 Zilupe</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9BD9EB" w14:textId="0BBF35CD" w:rsidR="2FD1055B" w:rsidRPr="00203838" w:rsidRDefault="2FD1055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560DF694" w14:textId="2CB00E39"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977052" w14:textId="78A3D950" w:rsidR="6BC25855" w:rsidRPr="00203838" w:rsidRDefault="6BC25855"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324CC27" w14:textId="7FD16348" w:rsidR="6BC25855" w:rsidRPr="00203838" w:rsidRDefault="6BC25855"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53F44D" w14:textId="1BC7A1DB" w:rsidR="6BC25855" w:rsidRPr="00203838" w:rsidRDefault="4D9924B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0DAAF1F3"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2E401B" w14:textId="2146E9A1" w:rsidR="6BC25855" w:rsidRPr="00203838" w:rsidRDefault="6BC25855"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A22BF3" w14:textId="796DC19E" w:rsidR="6BC25855" w:rsidRPr="00203838" w:rsidRDefault="6BC25855"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57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DD2B57" w14:textId="000B18C5"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561A368" w14:textId="3CCBE91E"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80C3DB" w14:textId="10418583"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3EF888" w14:textId="7D8E5453"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06A200F8"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225FC3" w14:textId="4AA760DD" w:rsidR="6BC25855" w:rsidRPr="00203838" w:rsidRDefault="6BC25855"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05</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2BBA90" w14:textId="6F5AACCF" w:rsidR="6BC25855" w:rsidRPr="00203838" w:rsidRDefault="6BC25855"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Daugavpils</w:t>
            </w:r>
            <w:r w:rsidR="40E74064" w:rsidRPr="00203838">
              <w:rPr>
                <w:rFonts w:ascii="Times New Roman" w:eastAsia="Times New Roman" w:hAnsi="Times New Roman" w:cs="Times New Roman"/>
                <w:color w:val="333333"/>
                <w:lang w:eastAsia="lv-LV"/>
              </w:rPr>
              <w:t xml:space="preserve"> –</w:t>
            </w:r>
            <w:r w:rsidR="00436B7A" w:rsidRPr="00203838">
              <w:rPr>
                <w:rFonts w:ascii="Times New Roman" w:eastAsia="Times New Roman" w:hAnsi="Times New Roman" w:cs="Times New Roman"/>
                <w:color w:val="333333"/>
                <w:lang w:eastAsia="lv-LV"/>
              </w:rPr>
              <w:t xml:space="preserve"> </w:t>
            </w:r>
            <w:r w:rsidR="40E74064"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Indra</w:t>
            </w:r>
            <w:r w:rsidR="40E74064" w:rsidRPr="00203838">
              <w:rPr>
                <w:rFonts w:ascii="Times New Roman" w:eastAsia="Times New Roman" w:hAnsi="Times New Roman" w:cs="Times New Roman"/>
                <w:color w:val="333333"/>
                <w:lang w:eastAsia="lv-LV"/>
              </w:rPr>
              <w:t xml:space="preserve"> –</w:t>
            </w:r>
            <w:r w:rsidR="00436B7A" w:rsidRPr="00203838">
              <w:rPr>
                <w:rFonts w:ascii="Times New Roman" w:eastAsia="Times New Roman" w:hAnsi="Times New Roman" w:cs="Times New Roman"/>
                <w:color w:val="333333"/>
                <w:lang w:eastAsia="lv-LV"/>
              </w:rPr>
              <w:t xml:space="preserve"> </w:t>
            </w:r>
            <w:r w:rsidR="40E74064" w:rsidRPr="00203838">
              <w:rPr>
                <w:rFonts w:ascii="Times New Roman" w:eastAsia="Times New Roman" w:hAnsi="Times New Roman" w:cs="Times New Roman"/>
                <w:color w:val="333333"/>
                <w:lang w:eastAsia="lv-LV"/>
              </w:rPr>
              <w:t xml:space="preserve"> </w:t>
            </w:r>
            <w:r w:rsidR="00436B7A" w:rsidRPr="00203838">
              <w:rPr>
                <w:rFonts w:ascii="Times New Roman" w:eastAsia="Times New Roman" w:hAnsi="Times New Roman" w:cs="Times New Roman"/>
                <w:color w:val="333333"/>
                <w:kern w:val="0"/>
                <w:lang w:eastAsia="lv-LV"/>
                <w14:ligatures w14:val="none"/>
              </w:rPr>
              <w:t>valsts robeža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77C745" w14:textId="0BBF35CD" w:rsidR="55811F34" w:rsidRPr="00203838" w:rsidRDefault="55811F3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43AB7523" w14:textId="5546DCDE"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41091E" w14:textId="2FF1CFB2" w:rsidR="42B7CC84" w:rsidRPr="00203838" w:rsidRDefault="42B7CC8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6285AD" w14:textId="11FE48F5" w:rsidR="42B7CC84" w:rsidRPr="00203838" w:rsidRDefault="42B7CC8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266174" w14:textId="5A8C107E" w:rsidR="42B7CC84" w:rsidRPr="00203838" w:rsidRDefault="6DC24030"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00E5F912"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7BF9F9" w14:textId="2C43BBEC" w:rsidR="42B7CC84" w:rsidRPr="00203838" w:rsidRDefault="42B7CC8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19C9774A" w:rsidRPr="00203838">
              <w:rPr>
                <w:rFonts w:ascii="Times New Roman" w:eastAsia="Times New Roman" w:hAnsi="Times New Roman" w:cs="Times New Roman"/>
                <w:color w:val="333333"/>
                <w:lang w:eastAsia="lv-LV"/>
              </w:rPr>
              <w:t>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1E407A" w14:textId="1222347D" w:rsidR="42B7CC84" w:rsidRPr="00203838" w:rsidRDefault="42B7CC84"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76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8AA202" w14:textId="3ACAEBD9"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57BCA5" w14:textId="338509B6"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1F8616" w14:textId="4D1049E9"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B2B88F" w14:textId="3402207D"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439D9167"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11AA93" w14:textId="3499FAD0" w:rsidR="517F3BC7" w:rsidRPr="00203838" w:rsidRDefault="517F3BC7"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lastRenderedPageBreak/>
              <w:t>09</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2B2754" w14:textId="04A47352" w:rsidR="5F24E85F" w:rsidRPr="00203838" w:rsidRDefault="00436B7A"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kern w:val="0"/>
                <w:lang w:eastAsia="lv-LV"/>
                <w14:ligatures w14:val="none"/>
              </w:rPr>
              <w:t>V</w:t>
            </w:r>
            <w:r w:rsidR="00EB4EB1" w:rsidRPr="00203838">
              <w:rPr>
                <w:rFonts w:ascii="Times New Roman" w:eastAsia="Times New Roman" w:hAnsi="Times New Roman" w:cs="Times New Roman"/>
                <w:color w:val="333333"/>
                <w:kern w:val="0"/>
                <w:lang w:eastAsia="lv-LV"/>
                <w14:ligatures w14:val="none"/>
              </w:rPr>
              <w:t>alsts  robeža</w:t>
            </w:r>
            <w:r w:rsidR="5F24E85F"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 </w:t>
            </w:r>
            <w:r w:rsidR="5F24E85F" w:rsidRPr="00203838">
              <w:rPr>
                <w:rFonts w:ascii="Times New Roman" w:eastAsia="Times New Roman" w:hAnsi="Times New Roman" w:cs="Times New Roman"/>
                <w:color w:val="333333"/>
                <w:lang w:eastAsia="lv-LV"/>
              </w:rPr>
              <w:t xml:space="preserve"> Kārsava -</w:t>
            </w:r>
            <w:r w:rsidRPr="00203838">
              <w:rPr>
                <w:rFonts w:ascii="Times New Roman" w:eastAsia="Times New Roman" w:hAnsi="Times New Roman" w:cs="Times New Roman"/>
                <w:color w:val="333333"/>
                <w:lang w:eastAsia="lv-LV"/>
              </w:rPr>
              <w:t xml:space="preserve"> </w:t>
            </w:r>
            <w:r w:rsidR="5F24E85F" w:rsidRPr="00203838">
              <w:rPr>
                <w:rFonts w:ascii="Times New Roman" w:eastAsia="Times New Roman" w:hAnsi="Times New Roman" w:cs="Times New Roman"/>
                <w:color w:val="333333"/>
                <w:lang w:eastAsia="lv-LV"/>
              </w:rPr>
              <w:t xml:space="preserve"> Rēzekne</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693250" w14:textId="0BBF35CD" w:rsidR="55811F34" w:rsidRPr="00203838" w:rsidRDefault="55811F3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54B0C329" w14:textId="517DD1FC"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43B5A3" w14:textId="6A69338E" w:rsidR="017ADF85" w:rsidRPr="00203838" w:rsidRDefault="017ADF85"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8EA244" w14:textId="26791BCE" w:rsidR="7F35E782" w:rsidRPr="00203838" w:rsidRDefault="7F35E782"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E29402" w14:textId="78F5E9D7" w:rsidR="687802B4" w:rsidRPr="00203838" w:rsidRDefault="03D9A687"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5308B5C5"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CA9D47" w14:textId="23C59821" w:rsidR="327EABE9" w:rsidRPr="00203838" w:rsidRDefault="327EABE9"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3717550" w14:textId="4E9BF8F7" w:rsidR="53E2893A" w:rsidRPr="00203838" w:rsidRDefault="53E2893A"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49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BCE789" w14:textId="017141B8"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A8F3C21" w14:textId="4F24F5BD"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6D022C" w14:textId="7C5BE84A"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1D48C8" w14:textId="4E1CAAAD"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5E716EBA"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84D36C" w14:textId="10176783" w:rsidR="70C219BF" w:rsidRPr="00203838" w:rsidRDefault="70C219BF"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10</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F1DB8E" w14:textId="33E8B67B" w:rsidR="30EEF464" w:rsidRPr="00203838" w:rsidRDefault="30EEF464"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Rēzekne</w:t>
            </w:r>
            <w:r w:rsidR="00EB4EB1"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Daugavpils</w:t>
            </w:r>
            <w:r w:rsidR="00EB4EB1" w:rsidRPr="00203838">
              <w:rPr>
                <w:rFonts w:ascii="Times New Roman" w:eastAsia="Times New Roman" w:hAnsi="Times New Roman" w:cs="Times New Roman"/>
                <w:color w:val="333333"/>
                <w:lang w:eastAsia="lv-LV"/>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DC67612" w14:textId="0BBF35CD" w:rsidR="7302D40D" w:rsidRPr="00203838" w:rsidRDefault="7302D40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07F7FEA8" w14:textId="0835250F"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46F36B" w14:textId="4F8DFC0D" w:rsidR="446EC573" w:rsidRPr="00203838" w:rsidRDefault="446EC573"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9242FB" w14:textId="7A05ECA7" w:rsidR="6F3290AF" w:rsidRPr="00203838" w:rsidRDefault="6F3290AF"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82AB3E" w14:textId="3D018FD9" w:rsidR="2ECBD631" w:rsidRPr="00203838" w:rsidRDefault="7EEDD37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698361CE"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7423D1" w14:textId="7CDF4B92" w:rsidR="68718BAC" w:rsidRPr="00203838" w:rsidRDefault="68718BAC"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824296C" w14:textId="168DB85B" w:rsidR="2F686475" w:rsidRPr="00203838" w:rsidRDefault="2F686475"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84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352476" w14:textId="0BD8D45A"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349912" w14:textId="4B11FB90"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FA5D690" w14:textId="2B418A50"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74E4BC" w14:textId="4201930A"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1FFE3552"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89116A" w14:textId="150BE854" w:rsidR="294BCA42" w:rsidRPr="00203838" w:rsidRDefault="294BCA42"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16</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2573B5" w14:textId="709CBE61" w:rsidR="2A131E4E" w:rsidRPr="00203838" w:rsidRDefault="2A131E4E"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 xml:space="preserve">Jelgava – </w:t>
            </w:r>
            <w:r w:rsidR="00381284" w:rsidRPr="00203838">
              <w:rPr>
                <w:rFonts w:ascii="Times New Roman" w:eastAsia="Times New Roman" w:hAnsi="Times New Roman" w:cs="Times New Roman"/>
                <w:color w:val="333333"/>
                <w:lang w:eastAsia="lv-LV"/>
              </w:rPr>
              <w:t>M</w:t>
            </w:r>
            <w:r w:rsidRPr="00203838">
              <w:rPr>
                <w:rFonts w:ascii="Times New Roman" w:eastAsia="Times New Roman" w:hAnsi="Times New Roman" w:cs="Times New Roman"/>
                <w:color w:val="333333"/>
                <w:lang w:eastAsia="lv-LV"/>
              </w:rPr>
              <w:t>eitene –</w:t>
            </w:r>
            <w:r w:rsidR="00EB4EB1"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 xml:space="preserve"> </w:t>
            </w:r>
            <w:r w:rsidR="001E1F27" w:rsidRPr="00203838">
              <w:rPr>
                <w:rFonts w:ascii="Times New Roman" w:eastAsia="Times New Roman" w:hAnsi="Times New Roman" w:cs="Times New Roman"/>
                <w:color w:val="333333"/>
                <w:kern w:val="0"/>
                <w:lang w:eastAsia="lv-LV"/>
                <w14:ligatures w14:val="none"/>
              </w:rPr>
              <w:t xml:space="preserve">valsts </w:t>
            </w:r>
            <w:r w:rsidR="00EB4EB1" w:rsidRPr="00203838">
              <w:rPr>
                <w:rFonts w:ascii="Times New Roman" w:eastAsia="Times New Roman" w:hAnsi="Times New Roman" w:cs="Times New Roman"/>
                <w:color w:val="333333"/>
                <w:kern w:val="0"/>
                <w:lang w:eastAsia="lv-LV"/>
                <w14:ligatures w14:val="none"/>
              </w:rPr>
              <w:t>r</w:t>
            </w:r>
            <w:r w:rsidR="001E1F27" w:rsidRPr="00203838">
              <w:rPr>
                <w:rFonts w:ascii="Times New Roman" w:eastAsia="Times New Roman" w:hAnsi="Times New Roman" w:cs="Times New Roman"/>
                <w:color w:val="333333"/>
                <w:kern w:val="0"/>
                <w:lang w:eastAsia="lv-LV"/>
                <w14:ligatures w14:val="none"/>
              </w:rPr>
              <w:t>obeža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1E873B" w14:textId="0BBF35CD" w:rsidR="7302D40D" w:rsidRPr="00203838" w:rsidRDefault="7302D40D"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07860F59" w14:textId="45E3E610"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97E276" w14:textId="4666CAFA" w:rsidR="552C46A5" w:rsidRPr="00203838" w:rsidRDefault="2A35F63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w:t>
            </w:r>
            <w:r w:rsidR="0066E5EC" w:rsidRPr="00203838">
              <w:rPr>
                <w:rFonts w:ascii="Times New Roman" w:eastAsia="Times New Roman" w:hAnsi="Times New Roman" w:cs="Times New Roman"/>
                <w:color w:val="333333"/>
                <w:lang w:eastAsia="lv-LV"/>
              </w:rPr>
              <w:t>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EF2EFC" w14:textId="0938C4D1" w:rsidR="77BF104E" w:rsidRPr="00203838" w:rsidRDefault="68F768D7"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248077A1" w:rsidRPr="00203838">
              <w:rPr>
                <w:rFonts w:ascii="Times New Roman" w:eastAsia="Times New Roman" w:hAnsi="Times New Roman" w:cs="Times New Roman"/>
                <w:color w:val="333333"/>
                <w:lang w:eastAsia="lv-LV"/>
              </w:rPr>
              <w:t>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10AE16" w14:textId="63D90716" w:rsidR="03A1D82D" w:rsidRPr="00203838" w:rsidRDefault="4105B1E8"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4E56F6EF"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993240" w14:textId="0E2F7696" w:rsidR="4398BA94" w:rsidRPr="00203838" w:rsidRDefault="4398BA9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D52364F" w14:textId="69FD2636" w:rsidR="7B809CD9" w:rsidRPr="00203838" w:rsidRDefault="7B809CD9"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33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3A0977" w14:textId="077364B4"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541504" w14:textId="4744A784"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18E353" w14:textId="20AA819E"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13F400" w14:textId="566AAEEE"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3BC4B35C"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42493E" w14:textId="0C2D7140" w:rsidR="58ED7D19" w:rsidRPr="00203838" w:rsidRDefault="58ED7D19"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17</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6153F5" w14:textId="3A26BCF1" w:rsidR="4B1D392E" w:rsidRPr="00203838" w:rsidRDefault="4B1D392E" w:rsidP="009019F4">
            <w:pPr>
              <w:spacing w:line="312" w:lineRule="atLeast"/>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Rīga</w:t>
            </w:r>
            <w:r w:rsidR="001E1F27" w:rsidRPr="00203838">
              <w:rPr>
                <w:rFonts w:ascii="Times New Roman" w:eastAsia="Times New Roman" w:hAnsi="Times New Roman" w:cs="Times New Roman"/>
                <w:color w:val="333333"/>
                <w:lang w:eastAsia="lv-LV"/>
              </w:rPr>
              <w:t xml:space="preserve"> – </w:t>
            </w:r>
            <w:r w:rsidRPr="00203838">
              <w:rPr>
                <w:rFonts w:ascii="Times New Roman" w:eastAsia="Times New Roman" w:hAnsi="Times New Roman" w:cs="Times New Roman"/>
                <w:color w:val="333333"/>
                <w:lang w:eastAsia="lv-LV"/>
              </w:rPr>
              <w:t>Lugaži</w:t>
            </w:r>
            <w:r w:rsidR="001E1F27" w:rsidRPr="00203838">
              <w:rPr>
                <w:rFonts w:ascii="Times New Roman" w:eastAsia="Times New Roman" w:hAnsi="Times New Roman" w:cs="Times New Roman"/>
                <w:color w:val="333333"/>
                <w:lang w:eastAsia="lv-LV"/>
              </w:rPr>
              <w:t xml:space="preserve">  </w:t>
            </w:r>
            <w:r w:rsidRPr="00203838">
              <w:rPr>
                <w:rFonts w:ascii="Times New Roman" w:eastAsia="Times New Roman" w:hAnsi="Times New Roman" w:cs="Times New Roman"/>
                <w:color w:val="333333"/>
                <w:lang w:eastAsia="lv-LV"/>
              </w:rPr>
              <w:t>-</w:t>
            </w:r>
            <w:r w:rsidR="001E1F27" w:rsidRPr="00203838">
              <w:rPr>
                <w:rFonts w:ascii="Times New Roman" w:eastAsia="Times New Roman" w:hAnsi="Times New Roman" w:cs="Times New Roman"/>
                <w:color w:val="333333"/>
                <w:lang w:eastAsia="lv-LV"/>
              </w:rPr>
              <w:t xml:space="preserve"> </w:t>
            </w:r>
            <w:r w:rsidR="00122C5E" w:rsidRPr="00203838">
              <w:rPr>
                <w:rFonts w:ascii="Times New Roman" w:eastAsia="Times New Roman" w:hAnsi="Times New Roman" w:cs="Times New Roman"/>
                <w:color w:val="333333"/>
                <w:kern w:val="0"/>
                <w:lang w:eastAsia="lv-LV"/>
                <w14:ligatures w14:val="none"/>
              </w:rPr>
              <w:t>valsts</w:t>
            </w:r>
            <w:r w:rsidR="001E1F27" w:rsidRPr="00203838">
              <w:rPr>
                <w:rFonts w:ascii="Times New Roman" w:eastAsia="Times New Roman" w:hAnsi="Times New Roman" w:cs="Times New Roman"/>
                <w:color w:val="333333"/>
                <w:kern w:val="0"/>
                <w:lang w:eastAsia="lv-LV"/>
                <w14:ligatures w14:val="none"/>
              </w:rPr>
              <w:t xml:space="preserve">   </w:t>
            </w:r>
            <w:r w:rsidR="00122C5E" w:rsidRPr="00203838">
              <w:rPr>
                <w:rFonts w:ascii="Times New Roman" w:eastAsia="Times New Roman" w:hAnsi="Times New Roman" w:cs="Times New Roman"/>
                <w:color w:val="333333"/>
                <w:kern w:val="0"/>
                <w:lang w:eastAsia="lv-LV"/>
                <w14:ligatures w14:val="none"/>
              </w:rPr>
              <w:t xml:space="preserve"> robeža</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319B727" w14:textId="0BBF35CD" w:rsidR="55811F34" w:rsidRPr="00203838" w:rsidRDefault="55811F3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i/>
                <w:iCs/>
                <w:color w:val="333333"/>
                <w:lang w:eastAsia="lv-LV"/>
              </w:rPr>
              <w:t>vēl netiek būvēta</w:t>
            </w:r>
          </w:p>
          <w:p w14:paraId="53C4C85A" w14:textId="1B7E4BC8" w:rsidR="4E54A521" w:rsidRPr="00203838" w:rsidRDefault="4E54A521" w:rsidP="009019F4">
            <w:pPr>
              <w:spacing w:line="312" w:lineRule="atLeast"/>
              <w:jc w:val="center"/>
              <w:rPr>
                <w:rFonts w:ascii="Times New Roman" w:eastAsia="Times New Roman" w:hAnsi="Times New Roman" w:cs="Times New Roman"/>
                <w:i/>
                <w:iCs/>
                <w:color w:val="333333"/>
                <w:lang w:eastAsia="lv-LV"/>
              </w:rPr>
            </w:pP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192975" w14:textId="329BC508" w:rsidR="2E1A41B4" w:rsidRPr="00203838" w:rsidRDefault="2E1A41B4"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90B73A" w14:textId="7A795FEF" w:rsidR="33AACD39" w:rsidRPr="00203838" w:rsidRDefault="33AACD39"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2031</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AF6FE1E" w14:textId="06AC36D1" w:rsidR="463930A2" w:rsidRPr="00203838" w:rsidRDefault="129BF3CB"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w:t>
            </w:r>
            <w:r w:rsidR="2D789AD1" w:rsidRPr="00203838">
              <w:rPr>
                <w:rFonts w:ascii="Times New Roman" w:eastAsia="Times New Roman" w:hAnsi="Times New Roman" w:cs="Times New Roman"/>
                <w:color w:val="333333"/>
                <w:lang w:eastAsia="lv-LV"/>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E3F16F" w14:textId="190704A5" w:rsidR="05D494FE" w:rsidRPr="00203838" w:rsidRDefault="05D494FE" w:rsidP="009019F4">
            <w:pPr>
              <w:spacing w:line="312" w:lineRule="atLeast"/>
              <w:jc w:val="center"/>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A6D626" w14:textId="6349F8B7" w:rsidR="1B0CBDAD" w:rsidRPr="00203838" w:rsidRDefault="1B0CBDAD" w:rsidP="4E54A521">
            <w:pPr>
              <w:spacing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lang w:eastAsia="lv-LV"/>
              </w:rPr>
              <w:t>166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F3192E" w14:textId="011EA6E4"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AF8574" w14:textId="543A0F61"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AE07EC" w14:textId="2E37E520"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4CA03A" w14:textId="20C61C28" w:rsidR="4E54A521" w:rsidRPr="00203838" w:rsidRDefault="4E54A521" w:rsidP="4E54A521">
            <w:pPr>
              <w:spacing w:line="312" w:lineRule="atLeast"/>
              <w:jc w:val="both"/>
              <w:rPr>
                <w:rFonts w:ascii="Times New Roman" w:eastAsia="Times New Roman" w:hAnsi="Times New Roman" w:cs="Times New Roman"/>
                <w:color w:val="333333"/>
                <w:lang w:eastAsia="lv-LV"/>
              </w:rPr>
            </w:pPr>
          </w:p>
        </w:tc>
      </w:tr>
      <w:tr w:rsidR="009019F4" w:rsidRPr="00203838" w14:paraId="032EDE02" w14:textId="77777777" w:rsidTr="009019F4">
        <w:trPr>
          <w:cantSplit/>
        </w:trPr>
        <w:tc>
          <w:tcPr>
            <w:tcW w:w="3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AA4392" w14:textId="266A51DC"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4DBC49B8" w:rsidRPr="00203838">
              <w:rPr>
                <w:rFonts w:ascii="Times New Roman" w:eastAsia="Times New Roman" w:hAnsi="Times New Roman" w:cs="Times New Roman"/>
                <w:color w:val="333333"/>
                <w:kern w:val="0"/>
                <w:lang w:eastAsia="lv-LV"/>
                <w14:ligatures w14:val="none"/>
              </w:rPr>
              <w:t>21</w:t>
            </w:r>
          </w:p>
        </w:tc>
        <w:tc>
          <w:tcPr>
            <w:tcW w:w="17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EF0549" w14:textId="43F66835" w:rsidR="00FC4554" w:rsidRPr="00203838" w:rsidRDefault="00FC4554" w:rsidP="009019F4">
            <w:pPr>
              <w:spacing w:after="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186192E3" w:rsidRPr="00203838">
              <w:rPr>
                <w:rFonts w:ascii="Times New Roman" w:eastAsia="Times New Roman" w:hAnsi="Times New Roman" w:cs="Times New Roman"/>
                <w:color w:val="333333"/>
                <w:kern w:val="0"/>
                <w:lang w:eastAsia="lv-LV"/>
                <w14:ligatures w14:val="none"/>
              </w:rPr>
              <w:t xml:space="preserve">Glūda </w:t>
            </w:r>
            <w:r w:rsidR="00B94C90" w:rsidRPr="00203838">
              <w:rPr>
                <w:rFonts w:ascii="Times New Roman" w:eastAsia="Times New Roman" w:hAnsi="Times New Roman" w:cs="Times New Roman"/>
                <w:color w:val="333333"/>
                <w:kern w:val="0"/>
                <w:lang w:eastAsia="lv-LV"/>
                <w14:ligatures w14:val="none"/>
              </w:rPr>
              <w:t>–</w:t>
            </w:r>
            <w:r w:rsidR="186192E3" w:rsidRPr="00203838">
              <w:rPr>
                <w:rFonts w:ascii="Times New Roman" w:eastAsia="Times New Roman" w:hAnsi="Times New Roman" w:cs="Times New Roman"/>
                <w:color w:val="333333"/>
                <w:kern w:val="0"/>
                <w:lang w:eastAsia="lv-LV"/>
                <w14:ligatures w14:val="none"/>
              </w:rPr>
              <w:t xml:space="preserve"> Reņģe - </w:t>
            </w:r>
            <w:r w:rsidR="00B94C90" w:rsidRPr="00203838">
              <w:rPr>
                <w:rFonts w:ascii="Times New Roman" w:eastAsia="Times New Roman" w:hAnsi="Times New Roman" w:cs="Times New Roman"/>
                <w:color w:val="333333"/>
                <w:kern w:val="0"/>
                <w:lang w:eastAsia="lv-LV"/>
                <w14:ligatures w14:val="none"/>
              </w:rPr>
              <w:t>valsts  robeža</w:t>
            </w:r>
            <w:r w:rsidR="186192E3" w:rsidRPr="00203838">
              <w:rPr>
                <w:rFonts w:ascii="Times New Roman" w:eastAsia="Times New Roman" w:hAnsi="Times New Roman" w:cs="Times New Roman"/>
                <w:color w:val="333333"/>
                <w:kern w:val="0"/>
                <w:lang w:eastAsia="lv-LV"/>
                <w14:ligatures w14:val="none"/>
              </w:rPr>
              <w:t xml:space="preserve">. </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AACC24" w14:textId="76794805" w:rsidR="00FC4554" w:rsidRPr="00203838" w:rsidRDefault="10FD1E04"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lang w:eastAsia="lv-LV"/>
              </w:rPr>
              <w:t>vēl netiek būvēta</w:t>
            </w:r>
          </w:p>
        </w:tc>
        <w:tc>
          <w:tcPr>
            <w:tcW w:w="8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66360D" w14:textId="5A9E6282" w:rsidR="00FC4554" w:rsidRPr="00203838" w:rsidRDefault="0955AFF4"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w:t>
            </w:r>
            <w:r w:rsidR="7624FF1B" w:rsidRPr="00203838">
              <w:rPr>
                <w:rFonts w:ascii="Times New Roman" w:eastAsia="Times New Roman" w:hAnsi="Times New Roman" w:cs="Times New Roman"/>
                <w:color w:val="333333"/>
                <w:kern w:val="0"/>
                <w:lang w:eastAsia="lv-LV"/>
                <w14:ligatures w14:val="none"/>
              </w:rPr>
              <w:t>29</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347AAD" w14:textId="09360459" w:rsidR="00FC4554" w:rsidRPr="00203838" w:rsidRDefault="7B0BE605"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203</w:t>
            </w:r>
            <w:r w:rsidR="608C0751" w:rsidRPr="00203838">
              <w:rPr>
                <w:rFonts w:ascii="Times New Roman" w:eastAsia="Times New Roman" w:hAnsi="Times New Roman" w:cs="Times New Roman"/>
                <w:color w:val="333333"/>
                <w:kern w:val="0"/>
                <w:lang w:eastAsia="lv-LV"/>
                <w14:ligatures w14:val="none"/>
              </w:rPr>
              <w:t>0</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52EC2F" w14:textId="78518C1E" w:rsidR="00FC4554" w:rsidRPr="00203838" w:rsidRDefault="117D06BD"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203</w:t>
            </w:r>
            <w:r w:rsidR="4FA2A69E" w:rsidRPr="00203838">
              <w:rPr>
                <w:rFonts w:ascii="Times New Roman" w:eastAsia="Times New Roman" w:hAnsi="Times New Roman" w:cs="Times New Roman"/>
                <w:color w:val="333333"/>
                <w:kern w:val="0"/>
                <w:lang w:eastAsia="lv-LV"/>
                <w14:ligatures w14:val="none"/>
              </w:rPr>
              <w:t>2</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23B766E" w14:textId="6B79472B" w:rsidR="00FC4554" w:rsidRPr="00203838" w:rsidRDefault="251444AF" w:rsidP="009019F4">
            <w:pPr>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2032</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E3B2C02" w14:textId="19B7D942"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r w:rsidR="3380B39F" w:rsidRPr="00203838">
              <w:rPr>
                <w:rFonts w:ascii="Times New Roman" w:eastAsia="Times New Roman" w:hAnsi="Times New Roman" w:cs="Times New Roman"/>
                <w:color w:val="333333"/>
                <w:kern w:val="0"/>
                <w:lang w:eastAsia="lv-LV"/>
                <w14:ligatures w14:val="none"/>
              </w:rPr>
              <w:t>60 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143599"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5590594"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337ADD2"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142DD3" w14:textId="77777777" w:rsidR="00FC4554" w:rsidRPr="00203838" w:rsidRDefault="00FC4554" w:rsidP="00FC4554">
            <w:pPr>
              <w:spacing w:after="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w:t>
            </w:r>
          </w:p>
        </w:tc>
      </w:tr>
    </w:tbl>
    <w:p w14:paraId="26AC2898" w14:textId="77777777" w:rsidR="009019F4" w:rsidRDefault="009019F4" w:rsidP="41268293">
      <w:pPr>
        <w:shd w:val="clear" w:color="auto" w:fill="FFFFFF" w:themeFill="background1"/>
        <w:spacing w:after="120" w:line="312" w:lineRule="atLeast"/>
        <w:jc w:val="both"/>
        <w:rPr>
          <w:rFonts w:ascii="Times New Roman" w:eastAsia="Times New Roman" w:hAnsi="Times New Roman" w:cs="Times New Roman"/>
          <w:b/>
          <w:bCs/>
          <w:color w:val="333333"/>
          <w:kern w:val="0"/>
          <w:lang w:eastAsia="lv-LV"/>
          <w14:ligatures w14:val="none"/>
        </w:rPr>
        <w:sectPr w:rsidR="009019F4" w:rsidSect="009019F4">
          <w:pgSz w:w="16838" w:h="11906" w:orient="landscape"/>
          <w:pgMar w:top="1134" w:right="1134" w:bottom="1134" w:left="1134" w:header="709" w:footer="709" w:gutter="0"/>
          <w:cols w:space="708"/>
          <w:docGrid w:linePitch="360"/>
        </w:sectPr>
      </w:pPr>
    </w:p>
    <w:p w14:paraId="2CD19478" w14:textId="51216650" w:rsidR="00FC4554" w:rsidRPr="00203838" w:rsidRDefault="00FC4554" w:rsidP="41268293">
      <w:pPr>
        <w:shd w:val="clear" w:color="auto" w:fill="FFFFFF" w:themeFill="background1"/>
        <w:spacing w:after="120" w:line="312" w:lineRule="atLeast"/>
        <w:jc w:val="both"/>
        <w:rPr>
          <w:rFonts w:ascii="Times New Roman" w:eastAsia="Times New Roman" w:hAnsi="Times New Roman" w:cs="Times New Roman"/>
          <w:b/>
          <w:bCs/>
          <w:color w:val="333333"/>
          <w:kern w:val="0"/>
          <w:lang w:eastAsia="lv-LV"/>
          <w14:ligatures w14:val="none"/>
        </w:rPr>
      </w:pPr>
    </w:p>
    <w:p w14:paraId="3807AAD9" w14:textId="5E2E2F18"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3.3.   Tehniskā pārejas stratēģija ATO daļai</w:t>
      </w:r>
    </w:p>
    <w:p w14:paraId="02933FCA" w14:textId="421D84AD" w:rsidR="00547E73" w:rsidRPr="00203838" w:rsidRDefault="00547E73"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bookmarkStart w:id="11" w:name="_Hlk167963710"/>
      <w:r w:rsidRPr="00203838">
        <w:rPr>
          <w:rFonts w:ascii="Times New Roman" w:eastAsia="Times New Roman" w:hAnsi="Times New Roman" w:cs="Times New Roman"/>
          <w:color w:val="333333"/>
          <w:kern w:val="0"/>
          <w:lang w:eastAsia="lv-LV"/>
          <w14:ligatures w14:val="none"/>
        </w:rPr>
        <w:t>Šobrīd ATO netiek plānots</w:t>
      </w:r>
    </w:p>
    <w:bookmarkEnd w:id="11"/>
    <w:p w14:paraId="6A740ABC" w14:textId="469CA5D9"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ATO ieviešanas stratēģija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4A93E7C3" w14:textId="77777777" w:rsidTr="00FC4554">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53F5F0" w14:textId="77777777" w:rsidR="00FC4554" w:rsidRDefault="004F77BB" w:rsidP="004F77BB">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ATO netiek plānots</w:t>
            </w:r>
          </w:p>
          <w:p w14:paraId="00CCC450" w14:textId="24073A1D" w:rsidR="004F77BB" w:rsidRPr="00203838" w:rsidRDefault="004F77BB" w:rsidP="004F77BB">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p>
        </w:tc>
      </w:tr>
    </w:tbl>
    <w:p w14:paraId="272EEE3F" w14:textId="37E60657"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ATO ieviešanas plāns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3AE3C73A" w14:textId="77777777" w:rsidTr="00FC4554">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E989A4D" w14:textId="77777777" w:rsidR="004F77BB" w:rsidRPr="00203838" w:rsidRDefault="004F77BB" w:rsidP="004F77BB">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ATO netiek plānots</w:t>
            </w:r>
          </w:p>
          <w:p w14:paraId="4E76B3FD" w14:textId="330EECA1" w:rsidR="00FC4554" w:rsidRPr="00203838" w:rsidRDefault="00FC4554"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1FD9F482" w14:textId="5F08993C" w:rsidR="00FC4554" w:rsidRPr="00203838" w:rsidRDefault="00664314" w:rsidP="004F77BB">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15</w:t>
      </w:r>
      <w:r w:rsidR="00FC4554" w:rsidRPr="00203838">
        <w:rPr>
          <w:rFonts w:ascii="Times New Roman" w:eastAsia="Times New Roman" w:hAnsi="Times New Roman" w:cs="Times New Roman"/>
          <w:i/>
          <w:iCs/>
          <w:color w:val="333333"/>
          <w:kern w:val="0"/>
          <w:lang w:eastAsia="lv-LV"/>
          <w14:ligatures w14:val="none"/>
        </w:rPr>
        <w:t>. tabula</w:t>
      </w:r>
    </w:p>
    <w:p w14:paraId="0785D148" w14:textId="77777777" w:rsidR="00FC4554" w:rsidRPr="00203838" w:rsidRDefault="00FC4554" w:rsidP="0051316A">
      <w:pPr>
        <w:shd w:val="clear" w:color="auto" w:fill="FFFFFF"/>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ATO ieviešanas plāns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5"/>
        <w:gridCol w:w="785"/>
        <w:gridCol w:w="1477"/>
        <w:gridCol w:w="1937"/>
        <w:gridCol w:w="980"/>
        <w:gridCol w:w="1054"/>
        <w:gridCol w:w="1991"/>
        <w:gridCol w:w="943"/>
      </w:tblGrid>
      <w:tr w:rsidR="00FC4554" w:rsidRPr="00203838" w14:paraId="681098E3" w14:textId="77777777" w:rsidTr="00FC455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3BA7785"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ID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3880448"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Līnija</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4190543"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ATO ieviešanas plāns</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hideMark/>
          </w:tcPr>
          <w:p w14:paraId="2EEBC3A4"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Papildu informācija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5BD3E6D"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Piezīme</w:t>
            </w:r>
          </w:p>
        </w:tc>
      </w:tr>
      <w:tr w:rsidR="00FC4554" w:rsidRPr="00203838" w14:paraId="5BB21B61" w14:textId="77777777" w:rsidTr="00FC455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C62CA2"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AB1978"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EFCE988"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Pašreizējais stāvoklis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97F78C"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Datums, kad ATO ir nodota ekspluatācijā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009A56"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Garums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E2DC556"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Bāzlīnija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F843E3" w14:textId="77777777" w:rsidR="00FC4554" w:rsidRPr="00203838" w:rsidRDefault="00FC4554" w:rsidP="00FC4554">
            <w:pPr>
              <w:spacing w:after="0" w:line="312" w:lineRule="atLeast"/>
              <w:ind w:right="195"/>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Citi būtiski ATO ieviešanas aspekti (piemēram, GoA)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515EE3" w14:textId="77777777" w:rsidR="00FC4554" w:rsidRPr="00203838" w:rsidRDefault="00FC4554" w:rsidP="00FC4554">
            <w:pPr>
              <w:spacing w:after="0" w:line="240" w:lineRule="auto"/>
              <w:rPr>
                <w:rFonts w:ascii="Times New Roman" w:eastAsia="Times New Roman" w:hAnsi="Times New Roman" w:cs="Times New Roman"/>
                <w:b/>
                <w:bCs/>
                <w:color w:val="333333"/>
                <w:kern w:val="0"/>
                <w:lang w:eastAsia="lv-LV"/>
                <w14:ligatures w14:val="none"/>
              </w:rPr>
            </w:pPr>
          </w:p>
        </w:tc>
      </w:tr>
      <w:tr w:rsidR="00FC4554" w:rsidRPr="00203838" w14:paraId="12E4C131" w14:textId="77777777" w:rsidTr="00E1125A">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AD14E2D" w14:textId="5BD0568C"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2AB0EA71" w14:textId="62952547"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01EBF93" w14:textId="0EC40EA1"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16A85208" w14:textId="1271F74E"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525FB866" w14:textId="39292362"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3D320370" w14:textId="7A3F3B58"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2BAA61F" w14:textId="66D48984"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0D83C337" w14:textId="02AC722F" w:rsidR="00FC4554" w:rsidRPr="00203838" w:rsidRDefault="00E1125A" w:rsidP="00E1125A">
            <w:pPr>
              <w:spacing w:after="0" w:line="312" w:lineRule="atLeast"/>
              <w:jc w:val="center"/>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w:t>
            </w:r>
          </w:p>
        </w:tc>
      </w:tr>
    </w:tbl>
    <w:p w14:paraId="707FAEAB" w14:textId="77777777" w:rsidR="00547E73" w:rsidRPr="00203838" w:rsidRDefault="00547E73" w:rsidP="00411696">
      <w:pPr>
        <w:shd w:val="clear" w:color="auto" w:fill="FFFFFF"/>
        <w:spacing w:before="120"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ATO netiek plānots</w:t>
      </w:r>
    </w:p>
    <w:p w14:paraId="7E40CC31" w14:textId="77777777" w:rsidR="00FC4554" w:rsidRPr="00203838" w:rsidRDefault="00FC4554" w:rsidP="00FC4554">
      <w:pPr>
        <w:shd w:val="clear" w:color="auto" w:fill="FFFFFF"/>
        <w:spacing w:after="0" w:line="312" w:lineRule="atLeast"/>
        <w:jc w:val="both"/>
        <w:rPr>
          <w:rFonts w:ascii="Times New Roman" w:eastAsia="Times New Roman" w:hAnsi="Times New Roman" w:cs="Times New Roman"/>
          <w:b/>
          <w:bCs/>
          <w:color w:val="333333"/>
          <w:kern w:val="0"/>
          <w:lang w:eastAsia="lv-LV"/>
          <w14:ligatures w14:val="none"/>
        </w:rPr>
      </w:pPr>
    </w:p>
    <w:p w14:paraId="07820DF6" w14:textId="51B3EABA"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3</w:t>
      </w:r>
      <w:r w:rsidRPr="0090336E">
        <w:rPr>
          <w:rFonts w:ascii="Times New Roman" w:eastAsia="Times New Roman" w:hAnsi="Times New Roman" w:cs="Times New Roman"/>
          <w:b/>
          <w:bCs/>
          <w:color w:val="333333"/>
          <w:kern w:val="0"/>
          <w:lang w:eastAsia="lv-LV"/>
          <w14:ligatures w14:val="none"/>
        </w:rPr>
        <w:t>.4.   Tehniskā pārejas stratēģija vilcienu detektēšanas daļai</w:t>
      </w:r>
    </w:p>
    <w:p w14:paraId="4678DCE3" w14:textId="77777777"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SITS atbilstīgas vilcienu detektēšanas sistēmas ieviešanas stratēģija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23416590" w14:textId="77777777" w:rsidTr="4C7D29A9">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A449C2B" w14:textId="77777777" w:rsidR="009A363B" w:rsidRPr="00203838" w:rsidRDefault="00B62F48" w:rsidP="00D556AD">
            <w:pPr>
              <w:spacing w:after="120" w:line="312" w:lineRule="atLeast"/>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lang w:eastAsia="lv-LV"/>
              </w:rPr>
              <w:t>LDz kā publiskās lietošanas dzelzceļa infrastruktūras pārvaldītāj</w:t>
            </w:r>
            <w:r w:rsidR="0091618D" w:rsidRPr="00203838">
              <w:rPr>
                <w:rFonts w:ascii="Times New Roman" w:eastAsia="Times New Roman" w:hAnsi="Times New Roman" w:cs="Times New Roman"/>
                <w:color w:val="333333"/>
                <w:lang w:eastAsia="lv-LV"/>
              </w:rPr>
              <w:t xml:space="preserve">a stratēģija pārejai uz SITS atbilstīgu vilcienu detektēšanas sistēmu ir </w:t>
            </w:r>
            <w:r w:rsidR="000B327D" w:rsidRPr="00203838">
              <w:rPr>
                <w:rFonts w:ascii="Times New Roman" w:eastAsia="Times New Roman" w:hAnsi="Times New Roman" w:cs="Times New Roman"/>
                <w:color w:val="333333"/>
                <w:lang w:eastAsia="lv-LV"/>
              </w:rPr>
              <w:t xml:space="preserve">bāzēta </w:t>
            </w:r>
            <w:r w:rsidR="00204342" w:rsidRPr="00203838">
              <w:rPr>
                <w:rFonts w:ascii="Times New Roman" w:eastAsia="Times New Roman" w:hAnsi="Times New Roman" w:cs="Times New Roman"/>
                <w:color w:val="333333"/>
                <w:lang w:eastAsia="lv-LV"/>
              </w:rPr>
              <w:t xml:space="preserve">uz </w:t>
            </w:r>
            <w:r w:rsidR="005727B8" w:rsidRPr="00203838">
              <w:rPr>
                <w:rFonts w:ascii="Times New Roman" w:eastAsia="Times New Roman" w:hAnsi="Times New Roman" w:cs="Times New Roman"/>
                <w:color w:val="333333"/>
                <w:lang w:eastAsia="lv-LV"/>
              </w:rPr>
              <w:t xml:space="preserve">ekspluatācijā </w:t>
            </w:r>
            <w:r w:rsidR="00204342" w:rsidRPr="00203838">
              <w:rPr>
                <w:rFonts w:ascii="Times New Roman" w:eastAsia="Times New Roman" w:hAnsi="Times New Roman" w:cs="Times New Roman"/>
                <w:color w:val="333333"/>
                <w:lang w:eastAsia="lv-LV"/>
              </w:rPr>
              <w:t xml:space="preserve">esošās </w:t>
            </w:r>
            <w:r w:rsidR="007063BE" w:rsidRPr="00203838">
              <w:rPr>
                <w:rFonts w:ascii="Times New Roman" w:eastAsia="Times New Roman" w:hAnsi="Times New Roman" w:cs="Times New Roman"/>
                <w:color w:val="333333"/>
                <w:lang w:eastAsia="lv-LV"/>
              </w:rPr>
              <w:t>sistēmas analīzi</w:t>
            </w:r>
            <w:r w:rsidR="005727B8" w:rsidRPr="00203838">
              <w:rPr>
                <w:rFonts w:ascii="Times New Roman" w:eastAsia="Times New Roman" w:hAnsi="Times New Roman" w:cs="Times New Roman"/>
                <w:color w:val="333333"/>
                <w:lang w:eastAsia="lv-LV"/>
              </w:rPr>
              <w:t>, kas aptver vilcienu detektēšanas sistēmas uz asu skaitītāju bāzes izmantoša</w:t>
            </w:r>
            <w:r w:rsidR="00D556AD" w:rsidRPr="00203838">
              <w:rPr>
                <w:rFonts w:ascii="Times New Roman" w:eastAsia="Times New Roman" w:hAnsi="Times New Roman" w:cs="Times New Roman"/>
                <w:color w:val="333333"/>
                <w:lang w:eastAsia="lv-LV"/>
              </w:rPr>
              <w:t>nu</w:t>
            </w:r>
            <w:r w:rsidR="2959D8A8" w:rsidRPr="00203838">
              <w:rPr>
                <w:rFonts w:ascii="Times New Roman" w:eastAsia="Times New Roman" w:hAnsi="Times New Roman" w:cs="Times New Roman"/>
                <w:color w:val="333333"/>
              </w:rPr>
              <w:t xml:space="preserve"> dzelzceļa iecirkņos ritoš</w:t>
            </w:r>
            <w:r w:rsidR="00D556AD" w:rsidRPr="00203838">
              <w:rPr>
                <w:rFonts w:ascii="Times New Roman" w:eastAsia="Times New Roman" w:hAnsi="Times New Roman" w:cs="Times New Roman"/>
                <w:color w:val="333333"/>
              </w:rPr>
              <w:t>ā</w:t>
            </w:r>
            <w:r w:rsidR="2959D8A8" w:rsidRPr="00203838">
              <w:rPr>
                <w:rFonts w:ascii="Times New Roman" w:eastAsia="Times New Roman" w:hAnsi="Times New Roman" w:cs="Times New Roman"/>
                <w:color w:val="333333"/>
              </w:rPr>
              <w:t xml:space="preserve"> sastāva asu skaitīšanai, kā arī vēstījuma padošanai uz pārbrauktuvēm un gājēju pārejām. </w:t>
            </w:r>
          </w:p>
          <w:p w14:paraId="25BEC968" w14:textId="0F853C68" w:rsidR="00EE1E6A" w:rsidRPr="00203838" w:rsidRDefault="2959D8A8" w:rsidP="009A1674">
            <w:pPr>
              <w:spacing w:after="120" w:line="312" w:lineRule="atLeast"/>
              <w:jc w:val="both"/>
              <w:rPr>
                <w:rFonts w:ascii="Times New Roman" w:eastAsia="Times New Roman" w:hAnsi="Times New Roman" w:cs="Times New Roman"/>
                <w:color w:val="333333"/>
                <w:kern w:val="0"/>
                <w14:ligatures w14:val="none"/>
              </w:rPr>
            </w:pPr>
            <w:r w:rsidRPr="00203838">
              <w:rPr>
                <w:rFonts w:ascii="Times New Roman" w:eastAsia="Times New Roman" w:hAnsi="Times New Roman" w:cs="Times New Roman"/>
                <w:color w:val="333333"/>
              </w:rPr>
              <w:t>S</w:t>
            </w:r>
            <w:r w:rsidR="007C1424" w:rsidRPr="00203838">
              <w:rPr>
                <w:rFonts w:ascii="Times New Roman" w:eastAsia="Times New Roman" w:hAnsi="Times New Roman" w:cs="Times New Roman"/>
                <w:color w:val="333333"/>
              </w:rPr>
              <w:t xml:space="preserve">tratēģija paredz </w:t>
            </w:r>
            <w:r w:rsidRPr="00203838">
              <w:rPr>
                <w:rFonts w:ascii="Times New Roman" w:eastAsia="Times New Roman" w:hAnsi="Times New Roman" w:cs="Times New Roman"/>
                <w:color w:val="333333"/>
              </w:rPr>
              <w:t>iespēj</w:t>
            </w:r>
            <w:r w:rsidR="007C1424" w:rsidRPr="00203838">
              <w:rPr>
                <w:rFonts w:ascii="Times New Roman" w:eastAsia="Times New Roman" w:hAnsi="Times New Roman" w:cs="Times New Roman"/>
                <w:color w:val="333333"/>
              </w:rPr>
              <w:t>u</w:t>
            </w:r>
            <w:r w:rsidRPr="00203838">
              <w:rPr>
                <w:rFonts w:ascii="Times New Roman" w:eastAsia="Times New Roman" w:hAnsi="Times New Roman" w:cs="Times New Roman"/>
                <w:color w:val="333333"/>
              </w:rPr>
              <w:t xml:space="preserve"> izmantot esoš</w:t>
            </w:r>
            <w:r w:rsidR="007C1424" w:rsidRPr="00203838">
              <w:rPr>
                <w:rFonts w:ascii="Times New Roman" w:eastAsia="Times New Roman" w:hAnsi="Times New Roman" w:cs="Times New Roman"/>
                <w:color w:val="333333"/>
              </w:rPr>
              <w:t>ā</w:t>
            </w:r>
            <w:r w:rsidRPr="00203838">
              <w:rPr>
                <w:rFonts w:ascii="Times New Roman" w:eastAsia="Times New Roman" w:hAnsi="Times New Roman" w:cs="Times New Roman"/>
                <w:color w:val="333333"/>
              </w:rPr>
              <w:t xml:space="preserve">s </w:t>
            </w:r>
            <w:r w:rsidR="007C1424" w:rsidRPr="00203838">
              <w:rPr>
                <w:rFonts w:ascii="Times New Roman" w:eastAsia="Times New Roman" w:hAnsi="Times New Roman" w:cs="Times New Roman"/>
                <w:color w:val="333333"/>
              </w:rPr>
              <w:t>vilcienu detektē</w:t>
            </w:r>
            <w:r w:rsidR="00F72130" w:rsidRPr="00203838">
              <w:rPr>
                <w:rFonts w:ascii="Times New Roman" w:eastAsia="Times New Roman" w:hAnsi="Times New Roman" w:cs="Times New Roman"/>
                <w:color w:val="333333"/>
              </w:rPr>
              <w:t xml:space="preserve">šanas sistēmas uz </w:t>
            </w:r>
            <w:r w:rsidRPr="00203838">
              <w:rPr>
                <w:rFonts w:ascii="Times New Roman" w:eastAsia="Times New Roman" w:hAnsi="Times New Roman" w:cs="Times New Roman"/>
                <w:color w:val="333333"/>
              </w:rPr>
              <w:t>asu skaitītāju</w:t>
            </w:r>
            <w:r w:rsidR="00F72130" w:rsidRPr="00203838">
              <w:rPr>
                <w:rFonts w:ascii="Times New Roman" w:eastAsia="Times New Roman" w:hAnsi="Times New Roman" w:cs="Times New Roman"/>
                <w:color w:val="333333"/>
              </w:rPr>
              <w:t xml:space="preserve"> bāzes</w:t>
            </w:r>
            <w:r w:rsidRPr="00203838">
              <w:rPr>
                <w:rFonts w:ascii="Times New Roman" w:eastAsia="Times New Roman" w:hAnsi="Times New Roman" w:cs="Times New Roman"/>
                <w:color w:val="333333"/>
              </w:rPr>
              <w:t>, pielāgojot tos jaun</w:t>
            </w:r>
            <w:r w:rsidR="00F72130" w:rsidRPr="00203838">
              <w:rPr>
                <w:rFonts w:ascii="Times New Roman" w:eastAsia="Times New Roman" w:hAnsi="Times New Roman" w:cs="Times New Roman"/>
                <w:color w:val="333333"/>
              </w:rPr>
              <w:t>ieviešamās</w:t>
            </w:r>
            <w:r w:rsidRPr="00203838">
              <w:rPr>
                <w:rFonts w:ascii="Times New Roman" w:eastAsia="Times New Roman" w:hAnsi="Times New Roman" w:cs="Times New Roman"/>
                <w:color w:val="333333"/>
              </w:rPr>
              <w:t xml:space="preserve"> sistēma</w:t>
            </w:r>
            <w:r w:rsidR="00F72130" w:rsidRPr="00203838">
              <w:rPr>
                <w:rFonts w:ascii="Times New Roman" w:eastAsia="Times New Roman" w:hAnsi="Times New Roman" w:cs="Times New Roman"/>
                <w:color w:val="333333"/>
              </w:rPr>
              <w:t>s prasībām</w:t>
            </w:r>
            <w:r w:rsidRPr="00203838">
              <w:rPr>
                <w:rFonts w:ascii="Times New Roman" w:eastAsia="Times New Roman" w:hAnsi="Times New Roman" w:cs="Times New Roman"/>
                <w:color w:val="333333"/>
              </w:rPr>
              <w:t xml:space="preserve">. </w:t>
            </w:r>
            <w:r w:rsidR="002654D8" w:rsidRPr="00203838">
              <w:rPr>
                <w:rFonts w:ascii="Times New Roman" w:eastAsia="Times New Roman" w:hAnsi="Times New Roman" w:cs="Times New Roman"/>
                <w:color w:val="333333"/>
              </w:rPr>
              <w:t>Šāda stratēģija nav attiecināma uz dz</w:t>
            </w:r>
            <w:r w:rsidR="00AA422B" w:rsidRPr="00203838">
              <w:rPr>
                <w:rFonts w:ascii="Times New Roman" w:eastAsia="Times New Roman" w:hAnsi="Times New Roman" w:cs="Times New Roman"/>
                <w:color w:val="333333"/>
              </w:rPr>
              <w:t>elzceļa līnijām, kurās līdz šim nav uzstādītas vilcienu detektēšanas sistēmas uz asu skaitītāju bāzes</w:t>
            </w:r>
            <w:r w:rsidR="00AD41BB" w:rsidRPr="00203838">
              <w:rPr>
                <w:rFonts w:ascii="Times New Roman" w:eastAsia="Times New Roman" w:hAnsi="Times New Roman" w:cs="Times New Roman"/>
                <w:color w:val="333333"/>
              </w:rPr>
              <w:t>. Šādā g</w:t>
            </w:r>
            <w:r w:rsidRPr="00203838">
              <w:rPr>
                <w:rFonts w:ascii="Times New Roman" w:eastAsia="Times New Roman" w:hAnsi="Times New Roman" w:cs="Times New Roman"/>
                <w:color w:val="333333"/>
              </w:rPr>
              <w:t>adījumā</w:t>
            </w:r>
            <w:r w:rsidR="00AD41BB" w:rsidRPr="00203838">
              <w:rPr>
                <w:rFonts w:ascii="Times New Roman" w:eastAsia="Times New Roman" w:hAnsi="Times New Roman" w:cs="Times New Roman"/>
                <w:color w:val="333333"/>
              </w:rPr>
              <w:t xml:space="preserve"> tiek plānota</w:t>
            </w:r>
            <w:r w:rsidR="00046341" w:rsidRPr="00203838">
              <w:rPr>
                <w:rFonts w:ascii="Times New Roman" w:eastAsia="Times New Roman" w:hAnsi="Times New Roman" w:cs="Times New Roman"/>
                <w:color w:val="333333"/>
              </w:rPr>
              <w:t xml:space="preserve"> attiecīgās</w:t>
            </w:r>
            <w:r w:rsidRPr="00203838">
              <w:rPr>
                <w:rFonts w:ascii="Times New Roman" w:eastAsia="Times New Roman" w:hAnsi="Times New Roman" w:cs="Times New Roman"/>
                <w:color w:val="333333"/>
              </w:rPr>
              <w:t xml:space="preserve"> dzelzceļa līnij</w:t>
            </w:r>
            <w:r w:rsidR="00046341" w:rsidRPr="00203838">
              <w:rPr>
                <w:rFonts w:ascii="Times New Roman" w:eastAsia="Times New Roman" w:hAnsi="Times New Roman" w:cs="Times New Roman"/>
                <w:color w:val="333333"/>
              </w:rPr>
              <w:t>as aprīkošana ar</w:t>
            </w:r>
            <w:r w:rsidRPr="00203838">
              <w:rPr>
                <w:rFonts w:ascii="Times New Roman" w:eastAsia="Times New Roman" w:hAnsi="Times New Roman" w:cs="Times New Roman"/>
                <w:color w:val="333333"/>
              </w:rPr>
              <w:t xml:space="preserve"> </w:t>
            </w:r>
            <w:r w:rsidR="002C2C63" w:rsidRPr="00203838">
              <w:rPr>
                <w:rFonts w:ascii="Times New Roman" w:eastAsia="Times New Roman" w:hAnsi="Times New Roman" w:cs="Times New Roman"/>
                <w:color w:val="333333"/>
              </w:rPr>
              <w:t>vilcienu detektēšanas sistēmu uz asu skaitītāju bāzes.</w:t>
            </w:r>
            <w:r w:rsidR="006D1705" w:rsidRPr="00203838">
              <w:rPr>
                <w:rFonts w:ascii="Times New Roman" w:eastAsia="Times New Roman" w:hAnsi="Times New Roman" w:cs="Times New Roman"/>
                <w:color w:val="333333"/>
              </w:rPr>
              <w:t xml:space="preserve"> SITS atbilstīgu vilcienu detektēšanas sistēmu ieviešanas plānu skat.16.tabulā.</w:t>
            </w:r>
          </w:p>
        </w:tc>
      </w:tr>
    </w:tbl>
    <w:p w14:paraId="1EE2036E" w14:textId="77777777" w:rsidR="00FC4554" w:rsidRPr="00203838" w:rsidRDefault="00FC4554"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   SITS atbilstīgas vilcienu detektēšanas sistēmas ieviešanas plāns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FC4554" w:rsidRPr="00203838" w14:paraId="25B2C1F4" w14:textId="77777777" w:rsidTr="4C7D29A9">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A26916A" w14:textId="77777777" w:rsidR="00FC4554" w:rsidRDefault="0090336E" w:rsidP="00573F33">
            <w:pPr>
              <w:spacing w:after="120" w:line="312" w:lineRule="atLeast"/>
              <w:jc w:val="both"/>
              <w:rPr>
                <w:rFonts w:ascii="Times New Roman" w:eastAsia="Times New Roman" w:hAnsi="Times New Roman" w:cs="Times New Roman"/>
                <w:color w:val="333333"/>
                <w:kern w:val="0"/>
                <w:lang w:eastAsia="lv-LV"/>
                <w14:ligatures w14:val="none"/>
              </w:rPr>
            </w:pPr>
            <w:r>
              <w:rPr>
                <w:rFonts w:ascii="Times New Roman" w:eastAsia="Times New Roman" w:hAnsi="Times New Roman" w:cs="Times New Roman"/>
                <w:color w:val="333333"/>
                <w:kern w:val="0"/>
                <w:lang w:eastAsia="lv-LV"/>
                <w14:ligatures w14:val="none"/>
              </w:rPr>
              <w:t>Nav</w:t>
            </w:r>
          </w:p>
          <w:p w14:paraId="5FAA5CB0" w14:textId="578473A8" w:rsidR="0090336E" w:rsidRPr="00203838" w:rsidRDefault="0090336E" w:rsidP="00573F33">
            <w:pPr>
              <w:spacing w:after="120" w:line="312" w:lineRule="atLeast"/>
              <w:jc w:val="both"/>
              <w:rPr>
                <w:rFonts w:ascii="Times New Roman" w:eastAsia="Times New Roman" w:hAnsi="Times New Roman" w:cs="Times New Roman"/>
                <w:color w:val="333333"/>
                <w:kern w:val="0"/>
                <w:lang w:eastAsia="lv-LV"/>
                <w14:ligatures w14:val="none"/>
              </w:rPr>
            </w:pPr>
          </w:p>
        </w:tc>
      </w:tr>
    </w:tbl>
    <w:p w14:paraId="166E0D21" w14:textId="77777777" w:rsidR="00FC4554" w:rsidRPr="00203838" w:rsidRDefault="00FC4554" w:rsidP="0051316A">
      <w:pPr>
        <w:spacing w:after="120"/>
        <w:rPr>
          <w:rFonts w:ascii="Times New Roman" w:hAnsi="Times New Roman" w:cs="Times New Roman"/>
        </w:rPr>
      </w:pPr>
    </w:p>
    <w:p w14:paraId="0E8F7103" w14:textId="77777777" w:rsidR="0090336E" w:rsidRDefault="0090336E" w:rsidP="0051316A">
      <w:pPr>
        <w:shd w:val="clear" w:color="auto" w:fill="FFFFFF"/>
        <w:spacing w:after="120" w:line="312" w:lineRule="atLeast"/>
        <w:jc w:val="center"/>
        <w:rPr>
          <w:rFonts w:ascii="Times New Roman" w:eastAsia="Times New Roman" w:hAnsi="Times New Roman" w:cs="Times New Roman"/>
          <w:i/>
          <w:iCs/>
          <w:color w:val="333333"/>
          <w:kern w:val="0"/>
          <w:lang w:eastAsia="lv-LV"/>
          <w14:ligatures w14:val="none"/>
        </w:rPr>
        <w:sectPr w:rsidR="0090336E" w:rsidSect="009019F4">
          <w:pgSz w:w="11906" w:h="16838"/>
          <w:pgMar w:top="1134" w:right="1134" w:bottom="1134" w:left="1134" w:header="709" w:footer="709" w:gutter="0"/>
          <w:cols w:space="708"/>
          <w:docGrid w:linePitch="360"/>
        </w:sectPr>
      </w:pPr>
    </w:p>
    <w:p w14:paraId="4754D96C" w14:textId="71D71543" w:rsidR="00E117F6" w:rsidRPr="00203838" w:rsidRDefault="00664314" w:rsidP="0090336E">
      <w:pPr>
        <w:shd w:val="clear" w:color="auto" w:fill="FFFFFF"/>
        <w:spacing w:after="120" w:line="312" w:lineRule="atLeast"/>
        <w:jc w:val="righ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lastRenderedPageBreak/>
        <w:t>16</w:t>
      </w:r>
      <w:r w:rsidR="00E117F6" w:rsidRPr="00203838">
        <w:rPr>
          <w:rFonts w:ascii="Times New Roman" w:eastAsia="Times New Roman" w:hAnsi="Times New Roman" w:cs="Times New Roman"/>
          <w:i/>
          <w:iCs/>
          <w:color w:val="333333"/>
          <w:kern w:val="0"/>
          <w:lang w:eastAsia="lv-LV"/>
          <w14:ligatures w14:val="none"/>
        </w:rPr>
        <w:t>. tabula</w:t>
      </w:r>
    </w:p>
    <w:p w14:paraId="1D25CF77" w14:textId="77777777" w:rsidR="00E117F6" w:rsidRPr="00203838" w:rsidRDefault="1BBE49D8" w:rsidP="4C7D29A9">
      <w:pPr>
        <w:shd w:val="clear" w:color="auto" w:fill="FFFFFF" w:themeFill="background1"/>
        <w:spacing w:after="12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SITS atbilstīgas vilcienu detektēšanas sistēmas ieviešanas plāns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131"/>
        <w:gridCol w:w="1418"/>
        <w:gridCol w:w="2126"/>
        <w:gridCol w:w="1559"/>
        <w:gridCol w:w="1418"/>
        <w:gridCol w:w="2551"/>
        <w:gridCol w:w="2694"/>
      </w:tblGrid>
      <w:tr w:rsidR="0090336E" w:rsidRPr="00203838" w14:paraId="10FD10C8" w14:textId="77777777" w:rsidTr="0090336E">
        <w:trPr>
          <w:trHeight w:val="300"/>
          <w:tblHeader/>
        </w:trPr>
        <w:tc>
          <w:tcPr>
            <w:tcW w:w="699" w:type="dxa"/>
            <w:vMerge w:val="restart"/>
            <w:shd w:val="clear" w:color="auto" w:fill="FFFFFF" w:themeFill="background1"/>
          </w:tcPr>
          <w:p w14:paraId="41717402" w14:textId="3344875C"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ID</w:t>
            </w:r>
          </w:p>
        </w:tc>
        <w:tc>
          <w:tcPr>
            <w:tcW w:w="2131" w:type="dxa"/>
            <w:vMerge w:val="restart"/>
            <w:shd w:val="clear" w:color="auto" w:fill="FFFFFF" w:themeFill="background1"/>
          </w:tcPr>
          <w:p w14:paraId="16212CBD" w14:textId="76F2318F"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Līnija</w:t>
            </w:r>
          </w:p>
        </w:tc>
        <w:tc>
          <w:tcPr>
            <w:tcW w:w="3544" w:type="dxa"/>
            <w:gridSpan w:val="2"/>
            <w:shd w:val="clear" w:color="auto" w:fill="FFFFFF" w:themeFill="background1"/>
          </w:tcPr>
          <w:p w14:paraId="3B5034FD" w14:textId="3DF20060"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SITS atbilstīgas vilcienu detektēšanas sistēmas ieviešanas plāns</w:t>
            </w:r>
          </w:p>
        </w:tc>
        <w:tc>
          <w:tcPr>
            <w:tcW w:w="5528" w:type="dxa"/>
            <w:gridSpan w:val="3"/>
            <w:shd w:val="clear" w:color="auto" w:fill="FFFFFF" w:themeFill="background1"/>
          </w:tcPr>
          <w:p w14:paraId="5F585FF4" w14:textId="4DD75F1D"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Papildu informācija</w:t>
            </w:r>
          </w:p>
        </w:tc>
        <w:tc>
          <w:tcPr>
            <w:tcW w:w="2694" w:type="dxa"/>
            <w:vMerge w:val="restart"/>
            <w:shd w:val="clear" w:color="auto" w:fill="FFFFFF" w:themeFill="background1"/>
          </w:tcPr>
          <w:p w14:paraId="37D1C440" w14:textId="58E9A104"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Piezīme</w:t>
            </w:r>
          </w:p>
        </w:tc>
      </w:tr>
      <w:tr w:rsidR="0090336E" w:rsidRPr="00203838" w14:paraId="3A409B1F" w14:textId="77777777" w:rsidTr="0090336E">
        <w:trPr>
          <w:trHeight w:val="300"/>
          <w:tblHeader/>
        </w:trPr>
        <w:tc>
          <w:tcPr>
            <w:tcW w:w="699" w:type="dxa"/>
            <w:vMerge/>
            <w:vAlign w:val="center"/>
          </w:tcPr>
          <w:p w14:paraId="547DC9EE" w14:textId="77777777" w:rsidR="0090336E" w:rsidRPr="00203838" w:rsidRDefault="0090336E">
            <w:pPr>
              <w:rPr>
                <w:rFonts w:ascii="Times New Roman" w:hAnsi="Times New Roman" w:cs="Times New Roman"/>
              </w:rPr>
            </w:pPr>
          </w:p>
        </w:tc>
        <w:tc>
          <w:tcPr>
            <w:tcW w:w="2131" w:type="dxa"/>
            <w:vMerge/>
            <w:vAlign w:val="center"/>
          </w:tcPr>
          <w:p w14:paraId="77DBD017" w14:textId="77777777" w:rsidR="0090336E" w:rsidRPr="00203838" w:rsidRDefault="0090336E">
            <w:pPr>
              <w:rPr>
                <w:rFonts w:ascii="Times New Roman" w:hAnsi="Times New Roman" w:cs="Times New Roman"/>
              </w:rPr>
            </w:pPr>
          </w:p>
        </w:tc>
        <w:tc>
          <w:tcPr>
            <w:tcW w:w="1418" w:type="dxa"/>
            <w:shd w:val="clear" w:color="auto" w:fill="FFFFFF" w:themeFill="background1"/>
          </w:tcPr>
          <w:p w14:paraId="729F22AE" w14:textId="50257C43"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Pašreizējais stāvoklis</w:t>
            </w:r>
          </w:p>
        </w:tc>
        <w:tc>
          <w:tcPr>
            <w:tcW w:w="2126" w:type="dxa"/>
            <w:shd w:val="clear" w:color="auto" w:fill="FFFFFF" w:themeFill="background1"/>
          </w:tcPr>
          <w:p w14:paraId="3D1F26D9" w14:textId="7BCA208A"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Datums, kad SITS atbilstīga vilcienu detektēšanas sistēma ir nodota ekspluatācijā</w:t>
            </w:r>
          </w:p>
        </w:tc>
        <w:tc>
          <w:tcPr>
            <w:tcW w:w="1559" w:type="dxa"/>
            <w:shd w:val="clear" w:color="auto" w:fill="FFFFFF" w:themeFill="background1"/>
          </w:tcPr>
          <w:p w14:paraId="614E0A75" w14:textId="1CF3BC1E"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Garums</w:t>
            </w:r>
          </w:p>
        </w:tc>
        <w:tc>
          <w:tcPr>
            <w:tcW w:w="1418" w:type="dxa"/>
            <w:shd w:val="clear" w:color="auto" w:fill="FFFFFF" w:themeFill="background1"/>
          </w:tcPr>
          <w:p w14:paraId="23AB40D3" w14:textId="4E7F77FC" w:rsidR="0090336E" w:rsidRPr="00203838" w:rsidRDefault="0090336E" w:rsidP="00855BE2">
            <w:pPr>
              <w:spacing w:after="0"/>
              <w:ind w:left="-20" w:right="195"/>
              <w:jc w:val="center"/>
              <w:rPr>
                <w:rFonts w:ascii="Times New Roman" w:eastAsia="Times New Roman" w:hAnsi="Times New Roman" w:cs="Times New Roman"/>
                <w:b/>
                <w:bCs/>
                <w:color w:val="333333"/>
              </w:rPr>
            </w:pPr>
            <w:r w:rsidRPr="00203838">
              <w:rPr>
                <w:rFonts w:ascii="Times New Roman" w:eastAsia="Times New Roman" w:hAnsi="Times New Roman" w:cs="Times New Roman"/>
                <w:b/>
                <w:bCs/>
                <w:color w:val="333333"/>
              </w:rPr>
              <w:t>Darbības veids</w:t>
            </w:r>
          </w:p>
        </w:tc>
        <w:tc>
          <w:tcPr>
            <w:tcW w:w="2551" w:type="dxa"/>
            <w:shd w:val="clear" w:color="auto" w:fill="FFFFFF" w:themeFill="background1"/>
          </w:tcPr>
          <w:p w14:paraId="0C70571B" w14:textId="467D6FEF" w:rsidR="0090336E" w:rsidRPr="0090336E" w:rsidRDefault="0090336E" w:rsidP="00855BE2">
            <w:pPr>
              <w:spacing w:after="0"/>
              <w:ind w:left="-20" w:right="195"/>
              <w:jc w:val="center"/>
              <w:rPr>
                <w:rFonts w:ascii="Times New Roman" w:eastAsia="Times New Roman" w:hAnsi="Times New Roman" w:cs="Times New Roman"/>
                <w:b/>
                <w:bCs/>
                <w:color w:val="333333"/>
              </w:rPr>
            </w:pPr>
            <w:r w:rsidRPr="0090336E">
              <w:rPr>
                <w:rFonts w:ascii="Times New Roman" w:eastAsia="Times New Roman" w:hAnsi="Times New Roman" w:cs="Times New Roman"/>
                <w:b/>
                <w:bCs/>
                <w:color w:val="333333"/>
              </w:rPr>
              <w:t>Citi būtiski aspekti</w:t>
            </w:r>
          </w:p>
        </w:tc>
        <w:tc>
          <w:tcPr>
            <w:tcW w:w="2694" w:type="dxa"/>
            <w:vMerge/>
            <w:vAlign w:val="center"/>
          </w:tcPr>
          <w:p w14:paraId="01C90311" w14:textId="77777777" w:rsidR="0090336E" w:rsidRPr="00203838" w:rsidRDefault="0090336E">
            <w:pPr>
              <w:rPr>
                <w:rFonts w:ascii="Times New Roman" w:hAnsi="Times New Roman" w:cs="Times New Roman"/>
              </w:rPr>
            </w:pPr>
          </w:p>
        </w:tc>
      </w:tr>
      <w:tr w:rsidR="00855BE2" w:rsidRPr="00203838" w14:paraId="4FA0B53B" w14:textId="77777777" w:rsidTr="0090336E">
        <w:trPr>
          <w:trHeight w:val="300"/>
        </w:trPr>
        <w:tc>
          <w:tcPr>
            <w:tcW w:w="699" w:type="dxa"/>
            <w:shd w:val="clear" w:color="auto" w:fill="FFFFFF" w:themeFill="background1"/>
          </w:tcPr>
          <w:p w14:paraId="589239D6" w14:textId="7430A2F9" w:rsidR="4C7D29A9" w:rsidRPr="00203838" w:rsidRDefault="4C7D29A9"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14</w:t>
            </w:r>
          </w:p>
        </w:tc>
        <w:tc>
          <w:tcPr>
            <w:tcW w:w="2131" w:type="dxa"/>
            <w:shd w:val="clear" w:color="auto" w:fill="FFFFFF" w:themeFill="background1"/>
          </w:tcPr>
          <w:p w14:paraId="70F57338" w14:textId="3A266E55"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Rīga Pasažieru - Jelgava</w:t>
            </w:r>
          </w:p>
        </w:tc>
        <w:tc>
          <w:tcPr>
            <w:tcW w:w="1418" w:type="dxa"/>
            <w:shd w:val="clear" w:color="auto" w:fill="FFFFFF" w:themeFill="background1"/>
          </w:tcPr>
          <w:p w14:paraId="6970A3ED" w14:textId="683F1767"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Tiek būvēta</w:t>
            </w:r>
          </w:p>
        </w:tc>
        <w:tc>
          <w:tcPr>
            <w:tcW w:w="2126" w:type="dxa"/>
            <w:shd w:val="clear" w:color="auto" w:fill="FFFFFF" w:themeFill="background1"/>
          </w:tcPr>
          <w:p w14:paraId="6E44B400" w14:textId="44D8CAF0"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2024.g</w:t>
            </w:r>
          </w:p>
        </w:tc>
        <w:tc>
          <w:tcPr>
            <w:tcW w:w="1559" w:type="dxa"/>
            <w:shd w:val="clear" w:color="auto" w:fill="FFFFFF" w:themeFill="background1"/>
          </w:tcPr>
          <w:p w14:paraId="5AD55F9A" w14:textId="4BEE4575"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45 km</w:t>
            </w:r>
          </w:p>
        </w:tc>
        <w:tc>
          <w:tcPr>
            <w:tcW w:w="1418" w:type="dxa"/>
            <w:shd w:val="clear" w:color="auto" w:fill="FFFFFF" w:themeFill="background1"/>
          </w:tcPr>
          <w:p w14:paraId="006B1D36" w14:textId="0EEB8567"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jauna</w:t>
            </w:r>
          </w:p>
        </w:tc>
        <w:tc>
          <w:tcPr>
            <w:tcW w:w="2551" w:type="dxa"/>
            <w:shd w:val="clear" w:color="auto" w:fill="FFFFFF" w:themeFill="background1"/>
          </w:tcPr>
          <w:p w14:paraId="65CA7A20" w14:textId="3526838D" w:rsidR="6A4140EA" w:rsidRPr="00203838" w:rsidRDefault="6A4140EA" w:rsidP="00855BE2">
            <w:pPr>
              <w:spacing w:after="0"/>
              <w:ind w:left="-20" w:right="-20"/>
              <w:rPr>
                <w:rFonts w:ascii="Times New Roman" w:eastAsia="Times New Roman" w:hAnsi="Times New Roman" w:cs="Times New Roman"/>
              </w:rPr>
            </w:pPr>
            <w:r w:rsidRPr="00203838">
              <w:rPr>
                <w:rFonts w:ascii="Times New Roman" w:eastAsia="Times New Roman" w:hAnsi="Times New Roman" w:cs="Times New Roman"/>
                <w:color w:val="333333"/>
              </w:rPr>
              <w:t xml:space="preserve">Ir </w:t>
            </w:r>
            <w:r w:rsidR="29D1F08A" w:rsidRPr="00203838">
              <w:rPr>
                <w:rFonts w:ascii="Times New Roman" w:eastAsia="Times New Roman" w:hAnsi="Times New Roman" w:cs="Times New Roman"/>
                <w:color w:val="333333"/>
              </w:rPr>
              <w:t>uzstādīt</w:t>
            </w:r>
            <w:r w:rsidR="000742C0" w:rsidRPr="00203838">
              <w:rPr>
                <w:rFonts w:ascii="Times New Roman" w:eastAsia="Times New Roman" w:hAnsi="Times New Roman" w:cs="Times New Roman"/>
                <w:color w:val="333333"/>
              </w:rPr>
              <w:t>a</w:t>
            </w:r>
            <w:r w:rsidR="29D1F08A" w:rsidRPr="00203838">
              <w:rPr>
                <w:rFonts w:ascii="Times New Roman" w:eastAsia="Times New Roman" w:hAnsi="Times New Roman" w:cs="Times New Roman"/>
                <w:color w:val="333333"/>
              </w:rPr>
              <w:t xml:space="preserve"> </w:t>
            </w:r>
            <w:r w:rsidR="003A146E" w:rsidRPr="00203838">
              <w:rPr>
                <w:rFonts w:ascii="Times New Roman" w:eastAsia="Times New Roman" w:hAnsi="Times New Roman" w:cs="Times New Roman"/>
                <w:color w:val="333333"/>
              </w:rPr>
              <w:t>vilcienu detektēšanas sistēma uz asu skaitītāju bāzes</w:t>
            </w:r>
            <w:r w:rsidR="29D1F08A" w:rsidRPr="00203838">
              <w:rPr>
                <w:rFonts w:ascii="Times New Roman" w:eastAsia="Times New Roman" w:hAnsi="Times New Roman" w:cs="Times New Roman"/>
                <w:color w:val="333333"/>
              </w:rPr>
              <w:t>, kā arī vēstījuma padošanai uz pārbrauktuvēm un gājēju pārejām.</w:t>
            </w:r>
          </w:p>
        </w:tc>
        <w:tc>
          <w:tcPr>
            <w:tcW w:w="2694" w:type="dxa"/>
            <w:shd w:val="clear" w:color="auto" w:fill="FFFFFF" w:themeFill="background1"/>
          </w:tcPr>
          <w:p w14:paraId="24DCA5DF" w14:textId="64982FC8" w:rsidR="6FEBE42C" w:rsidRPr="00203838" w:rsidRDefault="00B54BF7"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Plānota</w:t>
            </w:r>
            <w:r w:rsidR="6FEBE42C" w:rsidRPr="00203838">
              <w:rPr>
                <w:rFonts w:ascii="Times New Roman" w:eastAsia="Times New Roman" w:hAnsi="Times New Roman" w:cs="Times New Roman"/>
                <w:color w:val="333333"/>
              </w:rPr>
              <w:t xml:space="preserve"> iespēja izmantot esoš</w:t>
            </w:r>
            <w:r w:rsidRPr="00203838">
              <w:rPr>
                <w:rFonts w:ascii="Times New Roman" w:eastAsia="Times New Roman" w:hAnsi="Times New Roman" w:cs="Times New Roman"/>
                <w:color w:val="333333"/>
              </w:rPr>
              <w:t>o</w:t>
            </w:r>
            <w:r w:rsidR="6FEBE42C" w:rsidRPr="00203838">
              <w:rPr>
                <w:rFonts w:ascii="Times New Roman" w:eastAsia="Times New Roman" w:hAnsi="Times New Roman" w:cs="Times New Roman"/>
                <w:color w:val="333333"/>
              </w:rPr>
              <w:t>s asu skaitītājus</w:t>
            </w:r>
            <w:r w:rsidR="241804C1" w:rsidRPr="00203838">
              <w:rPr>
                <w:rFonts w:ascii="Times New Roman" w:eastAsia="Times New Roman" w:hAnsi="Times New Roman" w:cs="Times New Roman"/>
                <w:color w:val="333333"/>
              </w:rPr>
              <w:t xml:space="preserve">, </w:t>
            </w:r>
            <w:r w:rsidR="6FEBE42C" w:rsidRPr="00203838">
              <w:rPr>
                <w:rFonts w:ascii="Times New Roman" w:eastAsia="Times New Roman" w:hAnsi="Times New Roman" w:cs="Times New Roman"/>
                <w:color w:val="333333"/>
              </w:rPr>
              <w:t>pielāgojot tos jaunai sistēmai.</w:t>
            </w:r>
          </w:p>
        </w:tc>
      </w:tr>
      <w:tr w:rsidR="00855BE2" w:rsidRPr="00203838" w14:paraId="74A9F3A7" w14:textId="77777777" w:rsidTr="0090336E">
        <w:trPr>
          <w:trHeight w:val="300"/>
        </w:trPr>
        <w:tc>
          <w:tcPr>
            <w:tcW w:w="699" w:type="dxa"/>
            <w:shd w:val="clear" w:color="auto" w:fill="FFFFFF" w:themeFill="background1"/>
          </w:tcPr>
          <w:p w14:paraId="5E369476" w14:textId="1080F8C2" w:rsidR="4C7D29A9" w:rsidRPr="00203838" w:rsidRDefault="4C7D29A9"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16</w:t>
            </w:r>
          </w:p>
        </w:tc>
        <w:tc>
          <w:tcPr>
            <w:tcW w:w="2131" w:type="dxa"/>
            <w:shd w:val="clear" w:color="auto" w:fill="FFFFFF" w:themeFill="background1"/>
          </w:tcPr>
          <w:p w14:paraId="761FFCF2" w14:textId="14691AA1"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Jelgava - Meitene</w:t>
            </w:r>
          </w:p>
        </w:tc>
        <w:tc>
          <w:tcPr>
            <w:tcW w:w="1418" w:type="dxa"/>
            <w:shd w:val="clear" w:color="auto" w:fill="FFFFFF" w:themeFill="background1"/>
          </w:tcPr>
          <w:p w14:paraId="149B4AA2" w14:textId="2292B435"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vēl netiek būvēta</w:t>
            </w:r>
          </w:p>
        </w:tc>
        <w:tc>
          <w:tcPr>
            <w:tcW w:w="2126" w:type="dxa"/>
            <w:shd w:val="clear" w:color="auto" w:fill="FFFFFF" w:themeFill="background1"/>
          </w:tcPr>
          <w:p w14:paraId="4D6EBBAA" w14:textId="7C698978"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2032. g.</w:t>
            </w:r>
          </w:p>
        </w:tc>
        <w:tc>
          <w:tcPr>
            <w:tcW w:w="1559" w:type="dxa"/>
            <w:shd w:val="clear" w:color="auto" w:fill="FFFFFF" w:themeFill="background1"/>
          </w:tcPr>
          <w:p w14:paraId="48DE39F1" w14:textId="77CBC49D"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33 km</w:t>
            </w:r>
          </w:p>
        </w:tc>
        <w:tc>
          <w:tcPr>
            <w:tcW w:w="1418" w:type="dxa"/>
            <w:shd w:val="clear" w:color="auto" w:fill="FFFFFF" w:themeFill="background1"/>
          </w:tcPr>
          <w:p w14:paraId="5D2FD184" w14:textId="5F42BD55"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jauna</w:t>
            </w:r>
          </w:p>
        </w:tc>
        <w:tc>
          <w:tcPr>
            <w:tcW w:w="2551" w:type="dxa"/>
            <w:shd w:val="clear" w:color="auto" w:fill="FFFFFF" w:themeFill="background1"/>
          </w:tcPr>
          <w:p w14:paraId="280081CA" w14:textId="5FF9970F" w:rsidR="4E4297A2" w:rsidRPr="00203838" w:rsidRDefault="4E4297A2"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w:t>
            </w:r>
          </w:p>
        </w:tc>
        <w:tc>
          <w:tcPr>
            <w:tcW w:w="2694" w:type="dxa"/>
            <w:shd w:val="clear" w:color="auto" w:fill="FFFFFF" w:themeFill="background1"/>
          </w:tcPr>
          <w:p w14:paraId="34561652" w14:textId="3E996D53" w:rsidR="6BE84524" w:rsidRPr="00203838" w:rsidRDefault="007E39A5" w:rsidP="00855BE2">
            <w:pPr>
              <w:spacing w:after="0"/>
              <w:ind w:left="-20" w:right="-20"/>
              <w:rPr>
                <w:rFonts w:ascii="Times New Roman" w:eastAsia="Times New Roman" w:hAnsi="Times New Roman" w:cs="Times New Roman"/>
              </w:rPr>
            </w:pPr>
            <w:r w:rsidRPr="00203838">
              <w:rPr>
                <w:rFonts w:ascii="Times New Roman" w:eastAsia="Times New Roman" w:hAnsi="Times New Roman" w:cs="Times New Roman"/>
                <w:color w:val="333333"/>
              </w:rPr>
              <w:t>N</w:t>
            </w:r>
            <w:r w:rsidR="6BE84524" w:rsidRPr="00203838">
              <w:rPr>
                <w:rFonts w:ascii="Times New Roman" w:eastAsia="Times New Roman" w:hAnsi="Times New Roman" w:cs="Times New Roman"/>
                <w:color w:val="333333"/>
              </w:rPr>
              <w:t>epieciešama asu skaitītāju uzstādīšana.</w:t>
            </w:r>
          </w:p>
        </w:tc>
      </w:tr>
      <w:tr w:rsidR="00855BE2" w:rsidRPr="00203838" w14:paraId="292E3624" w14:textId="77777777" w:rsidTr="0090336E">
        <w:trPr>
          <w:trHeight w:val="300"/>
        </w:trPr>
        <w:tc>
          <w:tcPr>
            <w:tcW w:w="699" w:type="dxa"/>
            <w:shd w:val="clear" w:color="auto" w:fill="FFFFFF" w:themeFill="background1"/>
          </w:tcPr>
          <w:p w14:paraId="33223EFF" w14:textId="09184F16" w:rsidR="4C7D29A9" w:rsidRPr="00203838" w:rsidRDefault="4C7D29A9"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17</w:t>
            </w:r>
          </w:p>
        </w:tc>
        <w:tc>
          <w:tcPr>
            <w:tcW w:w="2131" w:type="dxa"/>
            <w:shd w:val="clear" w:color="auto" w:fill="FFFFFF" w:themeFill="background1"/>
          </w:tcPr>
          <w:p w14:paraId="74BF51B9" w14:textId="080063CA"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Rīga pasažieru – Lugaži</w:t>
            </w:r>
          </w:p>
        </w:tc>
        <w:tc>
          <w:tcPr>
            <w:tcW w:w="1418" w:type="dxa"/>
            <w:shd w:val="clear" w:color="auto" w:fill="FFFFFF" w:themeFill="background1"/>
          </w:tcPr>
          <w:p w14:paraId="3150E9E6" w14:textId="4A06090C"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 vēl netiek būvēta</w:t>
            </w:r>
          </w:p>
        </w:tc>
        <w:tc>
          <w:tcPr>
            <w:tcW w:w="2126" w:type="dxa"/>
            <w:shd w:val="clear" w:color="auto" w:fill="FFFFFF" w:themeFill="background1"/>
          </w:tcPr>
          <w:p w14:paraId="466169AE" w14:textId="1E66614A"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2040.g.</w:t>
            </w:r>
          </w:p>
        </w:tc>
        <w:tc>
          <w:tcPr>
            <w:tcW w:w="1559" w:type="dxa"/>
            <w:shd w:val="clear" w:color="auto" w:fill="FFFFFF" w:themeFill="background1"/>
          </w:tcPr>
          <w:p w14:paraId="43235EF5" w14:textId="0B4B312F"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145 km</w:t>
            </w:r>
          </w:p>
        </w:tc>
        <w:tc>
          <w:tcPr>
            <w:tcW w:w="1418" w:type="dxa"/>
            <w:shd w:val="clear" w:color="auto" w:fill="FFFFFF" w:themeFill="background1"/>
          </w:tcPr>
          <w:p w14:paraId="30D6F885" w14:textId="58AF0D94"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jauna</w:t>
            </w:r>
          </w:p>
        </w:tc>
        <w:tc>
          <w:tcPr>
            <w:tcW w:w="2551" w:type="dxa"/>
            <w:shd w:val="clear" w:color="auto" w:fill="FFFFFF" w:themeFill="background1"/>
          </w:tcPr>
          <w:p w14:paraId="11E4DBCD" w14:textId="22D9248E" w:rsidR="1FA35CB1" w:rsidRPr="00203838" w:rsidRDefault="1FA35CB1"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w:t>
            </w:r>
          </w:p>
        </w:tc>
        <w:tc>
          <w:tcPr>
            <w:tcW w:w="2694" w:type="dxa"/>
            <w:shd w:val="clear" w:color="auto" w:fill="FFFFFF" w:themeFill="background1"/>
          </w:tcPr>
          <w:p w14:paraId="384AD51D" w14:textId="1F03CFAA" w:rsidR="68312FE9" w:rsidRPr="00203838" w:rsidRDefault="00D34F46" w:rsidP="4C7D29A9">
            <w:pPr>
              <w:spacing w:after="0"/>
              <w:ind w:left="-20" w:right="-20"/>
              <w:rPr>
                <w:rFonts w:ascii="Times New Roman" w:eastAsia="Times New Roman" w:hAnsi="Times New Roman" w:cs="Times New Roman"/>
              </w:rPr>
            </w:pPr>
            <w:r w:rsidRPr="00203838">
              <w:rPr>
                <w:rFonts w:ascii="Times New Roman" w:eastAsia="Times New Roman" w:hAnsi="Times New Roman" w:cs="Times New Roman"/>
                <w:color w:val="333333"/>
              </w:rPr>
              <w:t>N</w:t>
            </w:r>
            <w:r w:rsidR="68312FE9" w:rsidRPr="00203838">
              <w:rPr>
                <w:rFonts w:ascii="Times New Roman" w:eastAsia="Times New Roman" w:hAnsi="Times New Roman" w:cs="Times New Roman"/>
                <w:color w:val="333333"/>
              </w:rPr>
              <w:t>epieciešama asu skaitītāju uzstādīšana.</w:t>
            </w:r>
          </w:p>
        </w:tc>
      </w:tr>
      <w:tr w:rsidR="00855BE2" w:rsidRPr="00203838" w14:paraId="1BFD958D" w14:textId="77777777" w:rsidTr="0090336E">
        <w:trPr>
          <w:trHeight w:val="300"/>
        </w:trPr>
        <w:tc>
          <w:tcPr>
            <w:tcW w:w="699" w:type="dxa"/>
            <w:shd w:val="clear" w:color="auto" w:fill="FFFFFF" w:themeFill="background1"/>
          </w:tcPr>
          <w:p w14:paraId="62227138" w14:textId="20D46BD0" w:rsidR="4C7D29A9" w:rsidRPr="00203838" w:rsidRDefault="4C7D29A9"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18</w:t>
            </w:r>
          </w:p>
        </w:tc>
        <w:tc>
          <w:tcPr>
            <w:tcW w:w="2131" w:type="dxa"/>
            <w:shd w:val="clear" w:color="auto" w:fill="FFFFFF" w:themeFill="background1"/>
          </w:tcPr>
          <w:p w14:paraId="5968FB15" w14:textId="70425D4F"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 xml:space="preserve">Rīga </w:t>
            </w:r>
            <w:r w:rsidR="00DA51B7" w:rsidRPr="00203838">
              <w:rPr>
                <w:rFonts w:ascii="Times New Roman" w:eastAsia="Times New Roman" w:hAnsi="Times New Roman" w:cs="Times New Roman"/>
                <w:color w:val="333333"/>
              </w:rPr>
              <w:t>pasažieru</w:t>
            </w:r>
            <w:r w:rsidRPr="00203838">
              <w:rPr>
                <w:rFonts w:ascii="Times New Roman" w:eastAsia="Times New Roman" w:hAnsi="Times New Roman" w:cs="Times New Roman"/>
                <w:color w:val="333333"/>
              </w:rPr>
              <w:t xml:space="preserve"> – Tukums 2</w:t>
            </w:r>
          </w:p>
        </w:tc>
        <w:tc>
          <w:tcPr>
            <w:tcW w:w="1418" w:type="dxa"/>
            <w:shd w:val="clear" w:color="auto" w:fill="FFFFFF" w:themeFill="background1"/>
          </w:tcPr>
          <w:p w14:paraId="79F549D2" w14:textId="51078C86"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vēl netiek būvēta</w:t>
            </w:r>
          </w:p>
        </w:tc>
        <w:tc>
          <w:tcPr>
            <w:tcW w:w="2126" w:type="dxa"/>
            <w:shd w:val="clear" w:color="auto" w:fill="FFFFFF" w:themeFill="background1"/>
          </w:tcPr>
          <w:p w14:paraId="65F9E811" w14:textId="1FF99905"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2044.g.</w:t>
            </w:r>
          </w:p>
        </w:tc>
        <w:tc>
          <w:tcPr>
            <w:tcW w:w="1559" w:type="dxa"/>
            <w:shd w:val="clear" w:color="auto" w:fill="FFFFFF" w:themeFill="background1"/>
          </w:tcPr>
          <w:p w14:paraId="3A700C28" w14:textId="3FA9D963"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65,856 km</w:t>
            </w:r>
          </w:p>
        </w:tc>
        <w:tc>
          <w:tcPr>
            <w:tcW w:w="1418" w:type="dxa"/>
            <w:shd w:val="clear" w:color="auto" w:fill="FFFFFF" w:themeFill="background1"/>
          </w:tcPr>
          <w:p w14:paraId="6948B6D6" w14:textId="4EA8BB5C"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jauna</w:t>
            </w:r>
          </w:p>
        </w:tc>
        <w:tc>
          <w:tcPr>
            <w:tcW w:w="2551" w:type="dxa"/>
            <w:shd w:val="clear" w:color="auto" w:fill="FFFFFF" w:themeFill="background1"/>
          </w:tcPr>
          <w:p w14:paraId="54F9008A" w14:textId="50061920" w:rsidR="4C782C73" w:rsidRPr="00203838" w:rsidRDefault="4C782C73" w:rsidP="00855BE2">
            <w:pPr>
              <w:spacing w:after="0"/>
              <w:ind w:left="-20" w:right="-20"/>
              <w:rPr>
                <w:rFonts w:ascii="Times New Roman" w:eastAsia="Times New Roman" w:hAnsi="Times New Roman" w:cs="Times New Roman"/>
              </w:rPr>
            </w:pPr>
            <w:r w:rsidRPr="00203838">
              <w:rPr>
                <w:rFonts w:ascii="Times New Roman" w:eastAsia="Times New Roman" w:hAnsi="Times New Roman" w:cs="Times New Roman"/>
                <w:color w:val="333333"/>
              </w:rPr>
              <w:t>SITS atbilstīg</w:t>
            </w:r>
            <w:r w:rsidR="00180789" w:rsidRPr="00203838">
              <w:rPr>
                <w:rFonts w:ascii="Times New Roman" w:eastAsia="Times New Roman" w:hAnsi="Times New Roman" w:cs="Times New Roman"/>
                <w:color w:val="333333"/>
              </w:rPr>
              <w:t>a</w:t>
            </w:r>
            <w:r w:rsidRPr="00203838">
              <w:rPr>
                <w:rFonts w:ascii="Times New Roman" w:eastAsia="Times New Roman" w:hAnsi="Times New Roman" w:cs="Times New Roman"/>
                <w:color w:val="333333"/>
              </w:rPr>
              <w:t xml:space="preserve"> </w:t>
            </w:r>
            <w:r w:rsidR="00180789" w:rsidRPr="00203838">
              <w:rPr>
                <w:rFonts w:ascii="Times New Roman" w:eastAsia="Times New Roman" w:hAnsi="Times New Roman" w:cs="Times New Roman"/>
                <w:color w:val="333333"/>
              </w:rPr>
              <w:t>vilcienu detektēšanas sistēma uz asu skaitītāju bāzes</w:t>
            </w:r>
            <w:r w:rsidR="00180789" w:rsidRPr="00203838" w:rsidDel="00180789">
              <w:rPr>
                <w:rFonts w:ascii="Times New Roman" w:eastAsia="Times New Roman" w:hAnsi="Times New Roman" w:cs="Times New Roman"/>
                <w:color w:val="333333"/>
              </w:rPr>
              <w:t xml:space="preserve"> </w:t>
            </w:r>
            <w:r w:rsidRPr="00203838">
              <w:rPr>
                <w:rFonts w:ascii="Times New Roman" w:eastAsia="Times New Roman" w:hAnsi="Times New Roman" w:cs="Times New Roman"/>
                <w:color w:val="333333"/>
              </w:rPr>
              <w:t>ir uzstādīt</w:t>
            </w:r>
            <w:r w:rsidR="00180789" w:rsidRPr="00203838">
              <w:rPr>
                <w:rFonts w:ascii="Times New Roman" w:eastAsia="Times New Roman" w:hAnsi="Times New Roman" w:cs="Times New Roman"/>
                <w:color w:val="333333"/>
              </w:rPr>
              <w:t>a</w:t>
            </w:r>
            <w:r w:rsidRPr="00203838">
              <w:rPr>
                <w:rFonts w:ascii="Times New Roman" w:eastAsia="Times New Roman" w:hAnsi="Times New Roman" w:cs="Times New Roman"/>
                <w:color w:val="333333"/>
              </w:rPr>
              <w:t xml:space="preserve"> </w:t>
            </w:r>
            <w:r w:rsidR="00567CB0" w:rsidRPr="00203838">
              <w:rPr>
                <w:rFonts w:ascii="Times New Roman" w:eastAsia="Times New Roman" w:hAnsi="Times New Roman" w:cs="Times New Roman"/>
                <w:color w:val="333333"/>
              </w:rPr>
              <w:t xml:space="preserve">iecirknī </w:t>
            </w:r>
            <w:r w:rsidRPr="00203838">
              <w:rPr>
                <w:rFonts w:ascii="Times New Roman" w:eastAsia="Times New Roman" w:hAnsi="Times New Roman" w:cs="Times New Roman"/>
                <w:color w:val="333333"/>
              </w:rPr>
              <w:t xml:space="preserve">Dubulti – Sloka </w:t>
            </w:r>
            <w:r w:rsidR="77E22B42" w:rsidRPr="00203838">
              <w:rPr>
                <w:rFonts w:ascii="Times New Roman" w:eastAsia="Times New Roman" w:hAnsi="Times New Roman" w:cs="Times New Roman"/>
                <w:color w:val="333333"/>
              </w:rPr>
              <w:t xml:space="preserve">, kā arī vēstījuma padošanai </w:t>
            </w:r>
            <w:r w:rsidR="00E86924" w:rsidRPr="00203838">
              <w:rPr>
                <w:rFonts w:ascii="Times New Roman" w:eastAsia="Times New Roman" w:hAnsi="Times New Roman" w:cs="Times New Roman"/>
                <w:color w:val="333333"/>
              </w:rPr>
              <w:t xml:space="preserve">uz </w:t>
            </w:r>
            <w:r w:rsidR="77E22B42" w:rsidRPr="00203838">
              <w:rPr>
                <w:rFonts w:ascii="Times New Roman" w:eastAsia="Times New Roman" w:hAnsi="Times New Roman" w:cs="Times New Roman"/>
                <w:color w:val="333333"/>
              </w:rPr>
              <w:t>gājēju pārej</w:t>
            </w:r>
            <w:r w:rsidR="00E86924" w:rsidRPr="00203838">
              <w:rPr>
                <w:rFonts w:ascii="Times New Roman" w:eastAsia="Times New Roman" w:hAnsi="Times New Roman" w:cs="Times New Roman"/>
                <w:color w:val="333333"/>
              </w:rPr>
              <w:t>ām</w:t>
            </w:r>
            <w:r w:rsidR="77E22B42" w:rsidRPr="00203838">
              <w:rPr>
                <w:rFonts w:ascii="Times New Roman" w:eastAsia="Times New Roman" w:hAnsi="Times New Roman" w:cs="Times New Roman"/>
                <w:color w:val="333333"/>
              </w:rPr>
              <w:t>.</w:t>
            </w:r>
          </w:p>
        </w:tc>
        <w:tc>
          <w:tcPr>
            <w:tcW w:w="2694" w:type="dxa"/>
            <w:shd w:val="clear" w:color="auto" w:fill="FFFFFF" w:themeFill="background1"/>
          </w:tcPr>
          <w:p w14:paraId="1A6E1899" w14:textId="27A2B959" w:rsidR="510E36B7" w:rsidRPr="00203838" w:rsidRDefault="00D34F46" w:rsidP="4C7D29A9">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N</w:t>
            </w:r>
            <w:r w:rsidR="510E36B7" w:rsidRPr="00203838">
              <w:rPr>
                <w:rFonts w:ascii="Times New Roman" w:eastAsia="Times New Roman" w:hAnsi="Times New Roman" w:cs="Times New Roman"/>
                <w:color w:val="333333"/>
              </w:rPr>
              <w:t xml:space="preserve">epieciešama asu skaitītāju uzstādīšana, izņemot </w:t>
            </w:r>
            <w:r w:rsidR="0025246D" w:rsidRPr="00203838">
              <w:rPr>
                <w:rFonts w:ascii="Times New Roman" w:eastAsia="Times New Roman" w:hAnsi="Times New Roman" w:cs="Times New Roman"/>
                <w:color w:val="333333"/>
              </w:rPr>
              <w:t xml:space="preserve">iecirkni </w:t>
            </w:r>
            <w:r w:rsidR="510E36B7" w:rsidRPr="00203838">
              <w:rPr>
                <w:rFonts w:ascii="Times New Roman" w:eastAsia="Times New Roman" w:hAnsi="Times New Roman" w:cs="Times New Roman"/>
                <w:color w:val="333333"/>
              </w:rPr>
              <w:t>Dubulti – Sloka</w:t>
            </w:r>
            <w:r w:rsidR="4E74D58E" w:rsidRPr="00203838">
              <w:rPr>
                <w:rFonts w:ascii="Times New Roman" w:eastAsia="Times New Roman" w:hAnsi="Times New Roman" w:cs="Times New Roman"/>
                <w:color w:val="333333"/>
              </w:rPr>
              <w:t xml:space="preserve"> (šajā iecirkn</w:t>
            </w:r>
            <w:r w:rsidR="0025246D" w:rsidRPr="00203838">
              <w:rPr>
                <w:rFonts w:ascii="Times New Roman" w:eastAsia="Times New Roman" w:hAnsi="Times New Roman" w:cs="Times New Roman"/>
                <w:color w:val="333333"/>
              </w:rPr>
              <w:t>ī</w:t>
            </w:r>
            <w:r w:rsidR="4E74D58E" w:rsidRPr="00203838">
              <w:rPr>
                <w:rFonts w:ascii="Times New Roman" w:eastAsia="Times New Roman" w:hAnsi="Times New Roman" w:cs="Times New Roman"/>
                <w:color w:val="333333"/>
              </w:rPr>
              <w:t xml:space="preserve"> ir iespēja izmantot  esoš</w:t>
            </w:r>
            <w:r w:rsidR="0064590A" w:rsidRPr="00203838">
              <w:rPr>
                <w:rFonts w:ascii="Times New Roman" w:eastAsia="Times New Roman" w:hAnsi="Times New Roman" w:cs="Times New Roman"/>
                <w:color w:val="333333"/>
              </w:rPr>
              <w:t>o</w:t>
            </w:r>
            <w:r w:rsidR="4E74D58E" w:rsidRPr="00203838">
              <w:rPr>
                <w:rFonts w:ascii="Times New Roman" w:eastAsia="Times New Roman" w:hAnsi="Times New Roman" w:cs="Times New Roman"/>
                <w:color w:val="333333"/>
              </w:rPr>
              <w:t>s asu skaitītājus, pielāgojot tos jaunai sistēmai).</w:t>
            </w:r>
          </w:p>
        </w:tc>
      </w:tr>
      <w:tr w:rsidR="00855BE2" w:rsidRPr="00203838" w14:paraId="09EF0A77" w14:textId="77777777" w:rsidTr="0090336E">
        <w:trPr>
          <w:trHeight w:val="300"/>
        </w:trPr>
        <w:tc>
          <w:tcPr>
            <w:tcW w:w="699" w:type="dxa"/>
            <w:shd w:val="clear" w:color="auto" w:fill="FFFFFF" w:themeFill="background1"/>
          </w:tcPr>
          <w:p w14:paraId="4E22EF3E" w14:textId="173FB295" w:rsidR="4C7D29A9" w:rsidRPr="00203838" w:rsidRDefault="4C7D29A9"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t>01</w:t>
            </w:r>
          </w:p>
        </w:tc>
        <w:tc>
          <w:tcPr>
            <w:tcW w:w="2131" w:type="dxa"/>
            <w:shd w:val="clear" w:color="auto" w:fill="FFFFFF" w:themeFill="background1"/>
          </w:tcPr>
          <w:p w14:paraId="02DE47A4" w14:textId="03FE329D"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Tukums 2 -</w:t>
            </w:r>
            <w:r w:rsidR="00606C8A" w:rsidRPr="00203838">
              <w:rPr>
                <w:rFonts w:ascii="Times New Roman" w:eastAsia="Times New Roman" w:hAnsi="Times New Roman" w:cs="Times New Roman"/>
                <w:color w:val="333333"/>
              </w:rPr>
              <w:t xml:space="preserve"> </w:t>
            </w:r>
            <w:r w:rsidRPr="00203838">
              <w:rPr>
                <w:rFonts w:ascii="Times New Roman" w:eastAsia="Times New Roman" w:hAnsi="Times New Roman" w:cs="Times New Roman"/>
                <w:color w:val="333333"/>
              </w:rPr>
              <w:t>Ventspils2</w:t>
            </w:r>
          </w:p>
        </w:tc>
        <w:tc>
          <w:tcPr>
            <w:tcW w:w="1418" w:type="dxa"/>
            <w:shd w:val="clear" w:color="auto" w:fill="FFFFFF" w:themeFill="background1"/>
          </w:tcPr>
          <w:p w14:paraId="1ABF78C4" w14:textId="588848D6"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uzbūvēta</w:t>
            </w:r>
          </w:p>
        </w:tc>
        <w:tc>
          <w:tcPr>
            <w:tcW w:w="2126" w:type="dxa"/>
            <w:shd w:val="clear" w:color="auto" w:fill="FFFFFF" w:themeFill="background1"/>
          </w:tcPr>
          <w:p w14:paraId="245AED9E" w14:textId="18196978" w:rsidR="4C7D29A9" w:rsidRPr="00203838" w:rsidRDefault="4C7D29A9" w:rsidP="00C85471">
            <w:pPr>
              <w:spacing w:after="0"/>
              <w:ind w:left="-20" w:right="-20"/>
              <w:jc w:val="center"/>
              <w:rPr>
                <w:rFonts w:ascii="Times New Roman" w:eastAsia="Times New Roman" w:hAnsi="Times New Roman" w:cs="Times New Roman"/>
                <w:color w:val="333333"/>
              </w:rPr>
            </w:pPr>
          </w:p>
          <w:p w14:paraId="5AEE20E5" w14:textId="5ECB15E3" w:rsidR="00B56D9A" w:rsidRPr="00203838" w:rsidRDefault="00B56D9A"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2044.gads</w:t>
            </w:r>
          </w:p>
        </w:tc>
        <w:tc>
          <w:tcPr>
            <w:tcW w:w="1559" w:type="dxa"/>
            <w:shd w:val="clear" w:color="auto" w:fill="FFFFFF" w:themeFill="background1"/>
          </w:tcPr>
          <w:p w14:paraId="5E781533" w14:textId="5DAC712E"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103,324 km</w:t>
            </w:r>
          </w:p>
        </w:tc>
        <w:tc>
          <w:tcPr>
            <w:tcW w:w="1418" w:type="dxa"/>
            <w:shd w:val="clear" w:color="auto" w:fill="FFFFFF" w:themeFill="background1"/>
          </w:tcPr>
          <w:p w14:paraId="3EE46968" w14:textId="3A289509"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jauna</w:t>
            </w:r>
          </w:p>
        </w:tc>
        <w:tc>
          <w:tcPr>
            <w:tcW w:w="2551" w:type="dxa"/>
            <w:shd w:val="clear" w:color="auto" w:fill="FFFFFF" w:themeFill="background1"/>
          </w:tcPr>
          <w:p w14:paraId="7000BF99" w14:textId="0932A69B" w:rsidR="283435EC" w:rsidRPr="00203838" w:rsidRDefault="283435EC" w:rsidP="00855BE2">
            <w:pPr>
              <w:spacing w:after="0"/>
              <w:ind w:left="-20" w:right="-20"/>
              <w:rPr>
                <w:rFonts w:ascii="Times New Roman" w:eastAsia="Times New Roman" w:hAnsi="Times New Roman" w:cs="Times New Roman"/>
              </w:rPr>
            </w:pPr>
            <w:r w:rsidRPr="00203838">
              <w:rPr>
                <w:rFonts w:ascii="Times New Roman" w:eastAsia="Times New Roman" w:hAnsi="Times New Roman" w:cs="Times New Roman"/>
                <w:color w:val="333333"/>
              </w:rPr>
              <w:t>Ir uzstādīt</w:t>
            </w:r>
            <w:r w:rsidR="007F4CE4" w:rsidRPr="00203838">
              <w:rPr>
                <w:rFonts w:ascii="Times New Roman" w:eastAsia="Times New Roman" w:hAnsi="Times New Roman" w:cs="Times New Roman"/>
                <w:color w:val="333333"/>
              </w:rPr>
              <w:t>a</w:t>
            </w:r>
            <w:r w:rsidRPr="00203838">
              <w:rPr>
                <w:rFonts w:ascii="Times New Roman" w:eastAsia="Times New Roman" w:hAnsi="Times New Roman" w:cs="Times New Roman"/>
                <w:color w:val="333333"/>
              </w:rPr>
              <w:t xml:space="preserve"> </w:t>
            </w:r>
            <w:r w:rsidR="007F4CE4" w:rsidRPr="00203838">
              <w:rPr>
                <w:rFonts w:ascii="Times New Roman" w:eastAsia="Times New Roman" w:hAnsi="Times New Roman" w:cs="Times New Roman"/>
                <w:color w:val="333333"/>
              </w:rPr>
              <w:t>vilcienu detektēšanas sistēma uz asu skaitītāju bāzes</w:t>
            </w:r>
            <w:r w:rsidRPr="00203838">
              <w:rPr>
                <w:rFonts w:ascii="Times New Roman" w:eastAsia="Times New Roman" w:hAnsi="Times New Roman" w:cs="Times New Roman"/>
                <w:color w:val="333333"/>
              </w:rPr>
              <w:t>, kā arī vēstījuma padošanai uz pārbrauktuvēm</w:t>
            </w:r>
          </w:p>
        </w:tc>
        <w:tc>
          <w:tcPr>
            <w:tcW w:w="2694" w:type="dxa"/>
            <w:shd w:val="clear" w:color="auto" w:fill="FFFFFF" w:themeFill="background1"/>
          </w:tcPr>
          <w:p w14:paraId="202B7B12" w14:textId="4D003521" w:rsidR="74E848DA" w:rsidRPr="00203838" w:rsidRDefault="74E848DA" w:rsidP="4C7D29A9">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Iespēja izmantot esoš</w:t>
            </w:r>
            <w:r w:rsidR="0064590A" w:rsidRPr="00203838">
              <w:rPr>
                <w:rFonts w:ascii="Times New Roman" w:eastAsia="Times New Roman" w:hAnsi="Times New Roman" w:cs="Times New Roman"/>
                <w:color w:val="333333"/>
              </w:rPr>
              <w:t>o</w:t>
            </w:r>
            <w:r w:rsidRPr="00203838">
              <w:rPr>
                <w:rFonts w:ascii="Times New Roman" w:eastAsia="Times New Roman" w:hAnsi="Times New Roman" w:cs="Times New Roman"/>
                <w:color w:val="333333"/>
              </w:rPr>
              <w:t>s</w:t>
            </w:r>
            <w:r w:rsidR="00442AC5" w:rsidRPr="00203838">
              <w:rPr>
                <w:rFonts w:ascii="Times New Roman" w:eastAsia="Times New Roman" w:hAnsi="Times New Roman" w:cs="Times New Roman"/>
                <w:color w:val="333333"/>
              </w:rPr>
              <w:t>, kopš</w:t>
            </w:r>
            <w:r w:rsidRPr="00203838">
              <w:rPr>
                <w:rFonts w:ascii="Times New Roman" w:eastAsia="Times New Roman" w:hAnsi="Times New Roman" w:cs="Times New Roman"/>
                <w:color w:val="333333"/>
              </w:rPr>
              <w:t xml:space="preserve"> </w:t>
            </w:r>
            <w:r w:rsidR="00A41C79" w:rsidRPr="00203838">
              <w:rPr>
                <w:rFonts w:ascii="Times New Roman" w:eastAsia="Times New Roman" w:hAnsi="Times New Roman" w:cs="Times New Roman"/>
                <w:color w:val="333333"/>
              </w:rPr>
              <w:t>2011.gad</w:t>
            </w:r>
            <w:r w:rsidR="00442AC5" w:rsidRPr="00203838">
              <w:rPr>
                <w:rFonts w:ascii="Times New Roman" w:eastAsia="Times New Roman" w:hAnsi="Times New Roman" w:cs="Times New Roman"/>
                <w:color w:val="333333"/>
              </w:rPr>
              <w:t xml:space="preserve">a </w:t>
            </w:r>
            <w:r w:rsidR="002F09E4" w:rsidRPr="00203838">
              <w:rPr>
                <w:rFonts w:ascii="Times New Roman" w:eastAsia="Times New Roman" w:hAnsi="Times New Roman" w:cs="Times New Roman"/>
                <w:color w:val="333333"/>
              </w:rPr>
              <w:t>uzstādītos</w:t>
            </w:r>
            <w:r w:rsidR="00A41C79" w:rsidRPr="00203838">
              <w:rPr>
                <w:rFonts w:ascii="Times New Roman" w:eastAsia="Times New Roman" w:hAnsi="Times New Roman" w:cs="Times New Roman"/>
                <w:color w:val="333333"/>
              </w:rPr>
              <w:t xml:space="preserve"> </w:t>
            </w:r>
            <w:r w:rsidRPr="00203838">
              <w:rPr>
                <w:rFonts w:ascii="Times New Roman" w:eastAsia="Times New Roman" w:hAnsi="Times New Roman" w:cs="Times New Roman"/>
                <w:color w:val="333333"/>
              </w:rPr>
              <w:t>asu skaitītājus, pielāgojot tos jaunai sistēmai.</w:t>
            </w:r>
            <w:r w:rsidR="0048128E" w:rsidRPr="00203838">
              <w:rPr>
                <w:rFonts w:ascii="Times New Roman" w:eastAsia="Times New Roman" w:hAnsi="Times New Roman" w:cs="Times New Roman"/>
                <w:color w:val="333333"/>
              </w:rPr>
              <w:t xml:space="preserve"> </w:t>
            </w:r>
          </w:p>
        </w:tc>
      </w:tr>
      <w:tr w:rsidR="00855BE2" w:rsidRPr="00203838" w14:paraId="41C9E5A8" w14:textId="77777777" w:rsidTr="0090336E">
        <w:trPr>
          <w:trHeight w:val="300"/>
        </w:trPr>
        <w:tc>
          <w:tcPr>
            <w:tcW w:w="699" w:type="dxa"/>
            <w:shd w:val="clear" w:color="auto" w:fill="FFFFFF" w:themeFill="background1"/>
          </w:tcPr>
          <w:p w14:paraId="109F922E" w14:textId="6203FF15" w:rsidR="4C7D29A9" w:rsidRPr="00203838" w:rsidRDefault="4C7D29A9" w:rsidP="00855BE2">
            <w:pPr>
              <w:spacing w:after="0"/>
              <w:ind w:left="-20" w:right="-20"/>
              <w:jc w:val="both"/>
              <w:rPr>
                <w:rFonts w:ascii="Times New Roman" w:eastAsia="Times New Roman" w:hAnsi="Times New Roman" w:cs="Times New Roman"/>
                <w:color w:val="333333"/>
              </w:rPr>
            </w:pPr>
            <w:r w:rsidRPr="00203838">
              <w:rPr>
                <w:rFonts w:ascii="Times New Roman" w:eastAsia="Times New Roman" w:hAnsi="Times New Roman" w:cs="Times New Roman"/>
                <w:color w:val="333333"/>
              </w:rPr>
              <w:lastRenderedPageBreak/>
              <w:t>02</w:t>
            </w:r>
          </w:p>
        </w:tc>
        <w:tc>
          <w:tcPr>
            <w:tcW w:w="2131" w:type="dxa"/>
            <w:shd w:val="clear" w:color="auto" w:fill="FFFFFF" w:themeFill="background1"/>
          </w:tcPr>
          <w:p w14:paraId="007E6BDC" w14:textId="016A3939"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Tukums 2 – Jelgava</w:t>
            </w:r>
          </w:p>
        </w:tc>
        <w:tc>
          <w:tcPr>
            <w:tcW w:w="1418" w:type="dxa"/>
            <w:shd w:val="clear" w:color="auto" w:fill="FFFFFF" w:themeFill="background1"/>
          </w:tcPr>
          <w:p w14:paraId="15B9CE78" w14:textId="00C77B83" w:rsidR="4C7D29A9" w:rsidRPr="00203838" w:rsidRDefault="4C7D29A9" w:rsidP="00855BE2">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uzbūvēta</w:t>
            </w:r>
          </w:p>
        </w:tc>
        <w:tc>
          <w:tcPr>
            <w:tcW w:w="2126" w:type="dxa"/>
            <w:shd w:val="clear" w:color="auto" w:fill="FFFFFF" w:themeFill="background1"/>
          </w:tcPr>
          <w:p w14:paraId="757E2B3D" w14:textId="12283A33" w:rsidR="00B56D9A" w:rsidRPr="00203838" w:rsidRDefault="00B56D9A"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2044.gads</w:t>
            </w:r>
          </w:p>
        </w:tc>
        <w:tc>
          <w:tcPr>
            <w:tcW w:w="1559" w:type="dxa"/>
            <w:shd w:val="clear" w:color="auto" w:fill="FFFFFF" w:themeFill="background1"/>
          </w:tcPr>
          <w:p w14:paraId="14968E1B" w14:textId="000720D7"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55,790 km</w:t>
            </w:r>
          </w:p>
        </w:tc>
        <w:tc>
          <w:tcPr>
            <w:tcW w:w="1418" w:type="dxa"/>
            <w:shd w:val="clear" w:color="auto" w:fill="FFFFFF" w:themeFill="background1"/>
          </w:tcPr>
          <w:p w14:paraId="60585676" w14:textId="41EA413A" w:rsidR="4C7D29A9" w:rsidRPr="00203838" w:rsidRDefault="4C7D29A9" w:rsidP="00C85471">
            <w:pPr>
              <w:spacing w:after="0"/>
              <w:ind w:left="-20" w:right="-20"/>
              <w:jc w:val="center"/>
              <w:rPr>
                <w:rFonts w:ascii="Times New Roman" w:eastAsia="Times New Roman" w:hAnsi="Times New Roman" w:cs="Times New Roman"/>
                <w:color w:val="333333"/>
              </w:rPr>
            </w:pPr>
            <w:r w:rsidRPr="00203838">
              <w:rPr>
                <w:rFonts w:ascii="Times New Roman" w:eastAsia="Times New Roman" w:hAnsi="Times New Roman" w:cs="Times New Roman"/>
                <w:color w:val="333333"/>
              </w:rPr>
              <w:t>jauna</w:t>
            </w:r>
          </w:p>
        </w:tc>
        <w:tc>
          <w:tcPr>
            <w:tcW w:w="2551" w:type="dxa"/>
            <w:shd w:val="clear" w:color="auto" w:fill="FFFFFF" w:themeFill="background1"/>
          </w:tcPr>
          <w:p w14:paraId="40E5584E" w14:textId="3E2B8222" w:rsidR="6DE7CDED" w:rsidRPr="00203838" w:rsidRDefault="6DE7CDED" w:rsidP="4C7D29A9">
            <w:pPr>
              <w:spacing w:after="0"/>
              <w:ind w:left="-20" w:right="-20"/>
              <w:jc w:val="both"/>
              <w:rPr>
                <w:rFonts w:ascii="Times New Roman" w:eastAsia="Times New Roman" w:hAnsi="Times New Roman" w:cs="Times New Roman"/>
              </w:rPr>
            </w:pPr>
            <w:r w:rsidRPr="00203838">
              <w:rPr>
                <w:rFonts w:ascii="Times New Roman" w:eastAsia="Times New Roman" w:hAnsi="Times New Roman" w:cs="Times New Roman"/>
                <w:color w:val="333333"/>
              </w:rPr>
              <w:t xml:space="preserve">Ir uzstādīti </w:t>
            </w:r>
            <w:r w:rsidR="00263271" w:rsidRPr="00203838">
              <w:rPr>
                <w:rFonts w:ascii="Times New Roman" w:eastAsia="Times New Roman" w:hAnsi="Times New Roman" w:cs="Times New Roman"/>
                <w:color w:val="333333"/>
              </w:rPr>
              <w:t>vilcienu detektēšanas sistēma uz asu skaitītāju bāzes</w:t>
            </w:r>
            <w:r w:rsidRPr="00203838">
              <w:rPr>
                <w:rFonts w:ascii="Times New Roman" w:eastAsia="Times New Roman" w:hAnsi="Times New Roman" w:cs="Times New Roman"/>
                <w:color w:val="333333"/>
              </w:rPr>
              <w:t>, kā arī vēstījuma padošanai uz pārbrauktuvēm</w:t>
            </w:r>
          </w:p>
        </w:tc>
        <w:tc>
          <w:tcPr>
            <w:tcW w:w="2694" w:type="dxa"/>
            <w:shd w:val="clear" w:color="auto" w:fill="FFFFFF" w:themeFill="background1"/>
          </w:tcPr>
          <w:p w14:paraId="55985E64" w14:textId="6844521C" w:rsidR="6D664449" w:rsidRPr="00203838" w:rsidRDefault="6D664449" w:rsidP="4C7D29A9">
            <w:pPr>
              <w:spacing w:after="0"/>
              <w:ind w:left="-20" w:right="-20"/>
              <w:rPr>
                <w:rFonts w:ascii="Times New Roman" w:eastAsia="Times New Roman" w:hAnsi="Times New Roman" w:cs="Times New Roman"/>
                <w:color w:val="333333"/>
              </w:rPr>
            </w:pPr>
            <w:r w:rsidRPr="00203838">
              <w:rPr>
                <w:rFonts w:ascii="Times New Roman" w:eastAsia="Times New Roman" w:hAnsi="Times New Roman" w:cs="Times New Roman"/>
                <w:color w:val="333333"/>
              </w:rPr>
              <w:t>Iespēja izmantot esoš</w:t>
            </w:r>
            <w:r w:rsidR="004B7785" w:rsidRPr="00203838">
              <w:rPr>
                <w:rFonts w:ascii="Times New Roman" w:eastAsia="Times New Roman" w:hAnsi="Times New Roman" w:cs="Times New Roman"/>
                <w:color w:val="333333"/>
              </w:rPr>
              <w:t>o</w:t>
            </w:r>
            <w:r w:rsidRPr="00203838">
              <w:rPr>
                <w:rFonts w:ascii="Times New Roman" w:eastAsia="Times New Roman" w:hAnsi="Times New Roman" w:cs="Times New Roman"/>
                <w:color w:val="333333"/>
              </w:rPr>
              <w:t>s</w:t>
            </w:r>
            <w:r w:rsidR="0039348A" w:rsidRPr="00203838">
              <w:rPr>
                <w:rFonts w:ascii="Times New Roman" w:eastAsia="Times New Roman" w:hAnsi="Times New Roman" w:cs="Times New Roman"/>
                <w:color w:val="333333"/>
              </w:rPr>
              <w:t>, kopš 2011.gada uzstādītos</w:t>
            </w:r>
            <w:r w:rsidRPr="00203838">
              <w:rPr>
                <w:rFonts w:ascii="Times New Roman" w:eastAsia="Times New Roman" w:hAnsi="Times New Roman" w:cs="Times New Roman"/>
                <w:color w:val="333333"/>
              </w:rPr>
              <w:t xml:space="preserve"> asu skaitītājus, pielāgojot tos jaunai sistēmai.</w:t>
            </w:r>
            <w:r w:rsidR="0048128E" w:rsidRPr="00203838">
              <w:rPr>
                <w:rFonts w:ascii="Times New Roman" w:eastAsia="Times New Roman" w:hAnsi="Times New Roman" w:cs="Times New Roman"/>
                <w:color w:val="333333"/>
              </w:rPr>
              <w:t xml:space="preserve"> </w:t>
            </w:r>
          </w:p>
        </w:tc>
      </w:tr>
    </w:tbl>
    <w:p w14:paraId="4EB08905" w14:textId="5A3A7D00" w:rsidR="4C7D29A9" w:rsidRPr="00203838" w:rsidRDefault="4C7D29A9" w:rsidP="4C7D29A9">
      <w:pPr>
        <w:shd w:val="clear" w:color="auto" w:fill="FFFFFF" w:themeFill="background1"/>
        <w:spacing w:after="120" w:line="312" w:lineRule="atLeast"/>
        <w:jc w:val="center"/>
        <w:rPr>
          <w:rFonts w:ascii="Times New Roman" w:eastAsia="Times New Roman" w:hAnsi="Times New Roman" w:cs="Times New Roman"/>
          <w:b/>
          <w:bCs/>
          <w:color w:val="333333"/>
          <w:lang w:eastAsia="lv-LV"/>
        </w:rPr>
      </w:pPr>
    </w:p>
    <w:p w14:paraId="52D5286F" w14:textId="77777777" w:rsidR="00C85471" w:rsidRDefault="00C85471"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sectPr w:rsidR="00C85471" w:rsidSect="0090336E">
          <w:pgSz w:w="16838" w:h="11906" w:orient="landscape"/>
          <w:pgMar w:top="1134" w:right="1134" w:bottom="1134" w:left="1134" w:header="709" w:footer="709" w:gutter="0"/>
          <w:cols w:space="708"/>
          <w:docGrid w:linePitch="360"/>
        </w:sectPr>
      </w:pPr>
    </w:p>
    <w:p w14:paraId="36A1B40B" w14:textId="77777777"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lastRenderedPageBreak/>
        <w:t>3.5.   Pārejas stratēģija īpašos gadījumos</w:t>
      </w:r>
    </w:p>
    <w:p w14:paraId="11E6AB30" w14:textId="36906F18" w:rsidR="00253CFE" w:rsidRPr="00203838" w:rsidRDefault="002705FF" w:rsidP="0082499C">
      <w:pPr>
        <w:pStyle w:val="oj-ti-grseq-1"/>
        <w:shd w:val="clear" w:color="auto" w:fill="FFFFFF"/>
        <w:spacing w:before="240" w:beforeAutospacing="0" w:after="120" w:afterAutospacing="0"/>
        <w:jc w:val="both"/>
        <w:rPr>
          <w:color w:val="333333"/>
          <w:sz w:val="22"/>
          <w:szCs w:val="22"/>
        </w:rPr>
      </w:pPr>
      <w:r w:rsidRPr="00203838">
        <w:rPr>
          <w:color w:val="333333"/>
          <w:sz w:val="22"/>
          <w:szCs w:val="22"/>
        </w:rPr>
        <w:t>Tā k</w:t>
      </w:r>
      <w:r w:rsidR="004F5EE9" w:rsidRPr="00203838">
        <w:rPr>
          <w:color w:val="333333"/>
          <w:sz w:val="22"/>
          <w:szCs w:val="22"/>
        </w:rPr>
        <w:t xml:space="preserve">ā CCS SITS 7.7. iedaļā </w:t>
      </w:r>
      <w:r w:rsidR="00F4377D" w:rsidRPr="00203838">
        <w:rPr>
          <w:color w:val="333333"/>
          <w:sz w:val="22"/>
          <w:szCs w:val="22"/>
        </w:rPr>
        <w:t xml:space="preserve">ir </w:t>
      </w:r>
      <w:r w:rsidR="00BE010C" w:rsidRPr="00203838">
        <w:rPr>
          <w:color w:val="333333"/>
          <w:sz w:val="22"/>
          <w:szCs w:val="22"/>
        </w:rPr>
        <w:t>noteikts</w:t>
      </w:r>
      <w:r w:rsidR="00F4377D" w:rsidRPr="00203838">
        <w:rPr>
          <w:color w:val="333333"/>
          <w:sz w:val="22"/>
          <w:szCs w:val="22"/>
        </w:rPr>
        <w:t xml:space="preserve"> īpašais gadījums (skat</w:t>
      </w:r>
      <w:r w:rsidR="006A50EE" w:rsidRPr="00203838">
        <w:rPr>
          <w:color w:val="333333"/>
          <w:sz w:val="22"/>
          <w:szCs w:val="22"/>
        </w:rPr>
        <w:t>.detalizāciju zemāk p.7.7.2.5.)</w:t>
      </w:r>
      <w:r w:rsidR="00954613" w:rsidRPr="00203838">
        <w:rPr>
          <w:color w:val="333333"/>
          <w:sz w:val="22"/>
          <w:szCs w:val="22"/>
        </w:rPr>
        <w:t>,</w:t>
      </w:r>
      <w:r w:rsidR="006A50EE" w:rsidRPr="00203838">
        <w:rPr>
          <w:color w:val="333333"/>
          <w:sz w:val="22"/>
          <w:szCs w:val="22"/>
        </w:rPr>
        <w:t xml:space="preserve"> </w:t>
      </w:r>
      <w:r w:rsidR="00BE010C" w:rsidRPr="00203838">
        <w:rPr>
          <w:color w:val="333333"/>
          <w:sz w:val="22"/>
          <w:szCs w:val="22"/>
        </w:rPr>
        <w:t>kas cita starpā attiecas</w:t>
      </w:r>
      <w:r w:rsidR="006A50EE" w:rsidRPr="00203838">
        <w:rPr>
          <w:color w:val="333333"/>
          <w:sz w:val="22"/>
          <w:szCs w:val="22"/>
        </w:rPr>
        <w:t xml:space="preserve"> </w:t>
      </w:r>
      <w:r w:rsidR="00BE010C" w:rsidRPr="00203838">
        <w:rPr>
          <w:color w:val="333333"/>
          <w:sz w:val="22"/>
          <w:szCs w:val="22"/>
        </w:rPr>
        <w:t xml:space="preserve">uz </w:t>
      </w:r>
      <w:r w:rsidR="006A50EE" w:rsidRPr="00203838">
        <w:rPr>
          <w:color w:val="333333"/>
          <w:sz w:val="22"/>
          <w:szCs w:val="22"/>
        </w:rPr>
        <w:t>ritošā sastāva un vilcienu vadības un signalizācijas lauka iekārtu elektromagnētiskā</w:t>
      </w:r>
      <w:r w:rsidR="00A62C52" w:rsidRPr="00203838">
        <w:rPr>
          <w:color w:val="333333"/>
          <w:sz w:val="22"/>
          <w:szCs w:val="22"/>
        </w:rPr>
        <w:t>s</w:t>
      </w:r>
      <w:r w:rsidR="006A50EE" w:rsidRPr="00203838">
        <w:rPr>
          <w:color w:val="333333"/>
          <w:sz w:val="22"/>
          <w:szCs w:val="22"/>
        </w:rPr>
        <w:t xml:space="preserve"> savietojamības </w:t>
      </w:r>
      <w:r w:rsidR="00F536D5" w:rsidRPr="00203838">
        <w:rPr>
          <w:color w:val="333333"/>
          <w:sz w:val="22"/>
          <w:szCs w:val="22"/>
        </w:rPr>
        <w:t>ierobežojumiem Lietuvas, Latvijas un Igaunijas gadījumā</w:t>
      </w:r>
      <w:r w:rsidR="006F2D8D" w:rsidRPr="00203838">
        <w:rPr>
          <w:color w:val="333333"/>
          <w:sz w:val="22"/>
          <w:szCs w:val="22"/>
        </w:rPr>
        <w:t xml:space="preserve">, tad </w:t>
      </w:r>
      <w:r w:rsidR="00954613" w:rsidRPr="00203838">
        <w:rPr>
          <w:color w:val="333333"/>
          <w:sz w:val="22"/>
          <w:szCs w:val="22"/>
        </w:rPr>
        <w:t xml:space="preserve">pēc būtības </w:t>
      </w:r>
      <w:r w:rsidR="00132810" w:rsidRPr="00203838">
        <w:rPr>
          <w:color w:val="333333"/>
          <w:sz w:val="22"/>
          <w:szCs w:val="22"/>
        </w:rPr>
        <w:t>nav</w:t>
      </w:r>
      <w:r w:rsidR="00333123" w:rsidRPr="00203838">
        <w:rPr>
          <w:color w:val="333333"/>
          <w:sz w:val="22"/>
          <w:szCs w:val="22"/>
        </w:rPr>
        <w:t xml:space="preserve"> </w:t>
      </w:r>
      <w:r w:rsidR="00DB44E7" w:rsidRPr="00203838">
        <w:rPr>
          <w:color w:val="333333"/>
          <w:sz w:val="22"/>
          <w:szCs w:val="22"/>
        </w:rPr>
        <w:t>ierobežojumu</w:t>
      </w:r>
      <w:r w:rsidR="009A64B2" w:rsidRPr="00203838">
        <w:rPr>
          <w:color w:val="333333"/>
          <w:sz w:val="22"/>
          <w:szCs w:val="22"/>
        </w:rPr>
        <w:t xml:space="preserve"> vai īpašas pārejas pasākum</w:t>
      </w:r>
      <w:r w:rsidR="00132810" w:rsidRPr="00203838">
        <w:rPr>
          <w:color w:val="333333"/>
          <w:sz w:val="22"/>
          <w:szCs w:val="22"/>
        </w:rPr>
        <w:t>u</w:t>
      </w:r>
      <w:r w:rsidR="009A64B2" w:rsidRPr="00203838">
        <w:rPr>
          <w:color w:val="333333"/>
          <w:sz w:val="22"/>
          <w:szCs w:val="22"/>
        </w:rPr>
        <w:t xml:space="preserve"> </w:t>
      </w:r>
      <w:r w:rsidR="00294D33" w:rsidRPr="00203838">
        <w:rPr>
          <w:color w:val="333333"/>
          <w:sz w:val="22"/>
          <w:szCs w:val="22"/>
        </w:rPr>
        <w:t>stratēģijas nepieciešamīb</w:t>
      </w:r>
      <w:r w:rsidR="00132810" w:rsidRPr="00203838">
        <w:rPr>
          <w:color w:val="333333"/>
          <w:sz w:val="22"/>
          <w:szCs w:val="22"/>
        </w:rPr>
        <w:t>as</w:t>
      </w:r>
      <w:r w:rsidR="00294D33" w:rsidRPr="00203838">
        <w:rPr>
          <w:color w:val="333333"/>
          <w:sz w:val="22"/>
          <w:szCs w:val="22"/>
        </w:rPr>
        <w:t>.</w:t>
      </w:r>
      <w:r w:rsidR="00F36745" w:rsidRPr="00203838">
        <w:rPr>
          <w:color w:val="333333"/>
          <w:sz w:val="22"/>
          <w:szCs w:val="22"/>
        </w:rPr>
        <w:t xml:space="preserve"> </w:t>
      </w:r>
    </w:p>
    <w:p w14:paraId="63FE1BEE" w14:textId="0E8618AB" w:rsidR="0082499C" w:rsidRPr="00203838" w:rsidRDefault="0082499C" w:rsidP="0082499C">
      <w:pPr>
        <w:pStyle w:val="oj-ti-grseq-1"/>
        <w:shd w:val="clear" w:color="auto" w:fill="FFFFFF"/>
        <w:spacing w:before="240" w:beforeAutospacing="0" w:after="120" w:afterAutospacing="0"/>
        <w:jc w:val="both"/>
        <w:rPr>
          <w:b/>
          <w:bCs/>
          <w:color w:val="000000"/>
          <w:sz w:val="22"/>
          <w:szCs w:val="22"/>
        </w:rPr>
      </w:pPr>
      <w:r w:rsidRPr="00203838">
        <w:rPr>
          <w:b/>
          <w:bCs/>
          <w:color w:val="000000"/>
          <w:sz w:val="22"/>
          <w:szCs w:val="22"/>
        </w:rPr>
        <w:t xml:space="preserve"> 7.7.2.5.   Lietuva, Latvija un Igaunija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19"/>
        <w:gridCol w:w="2090"/>
        <w:gridCol w:w="1225"/>
        <w:gridCol w:w="4188"/>
      </w:tblGrid>
      <w:tr w:rsidR="0082499C" w:rsidRPr="00203838" w14:paraId="2F651BA5" w14:textId="77777777" w:rsidTr="00C85471">
        <w:trPr>
          <w:tblHead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8261EA" w14:textId="77777777" w:rsidR="0082499C" w:rsidRPr="00203838" w:rsidRDefault="0082499C" w:rsidP="00C85471">
            <w:pPr>
              <w:spacing w:before="60" w:after="60" w:line="240" w:lineRule="auto"/>
              <w:ind w:right="195"/>
              <w:jc w:val="center"/>
              <w:rPr>
                <w:rFonts w:ascii="Times New Roman" w:eastAsia="Times New Roman" w:hAnsi="Times New Roman" w:cs="Times New Roman"/>
                <w:b/>
                <w:bCs/>
                <w:color w:val="000000"/>
                <w:kern w:val="0"/>
                <w:lang w:eastAsia="lv-LV"/>
                <w14:ligatures w14:val="none"/>
              </w:rPr>
            </w:pPr>
            <w:r w:rsidRPr="00203838">
              <w:rPr>
                <w:rFonts w:ascii="Times New Roman" w:eastAsia="Times New Roman" w:hAnsi="Times New Roman" w:cs="Times New Roman"/>
                <w:b/>
                <w:bCs/>
                <w:color w:val="000000"/>
                <w:kern w:val="0"/>
                <w:lang w:eastAsia="lv-LV"/>
                <w14:ligatures w14:val="none"/>
              </w:rPr>
              <w:t>Īpašais gadījums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F3096C" w14:textId="77777777" w:rsidR="0082499C" w:rsidRPr="00203838" w:rsidRDefault="0082499C" w:rsidP="00C85471">
            <w:pPr>
              <w:spacing w:before="60" w:after="60" w:line="240" w:lineRule="auto"/>
              <w:ind w:right="195"/>
              <w:jc w:val="center"/>
              <w:rPr>
                <w:rFonts w:ascii="Times New Roman" w:eastAsia="Times New Roman" w:hAnsi="Times New Roman" w:cs="Times New Roman"/>
                <w:b/>
                <w:bCs/>
                <w:color w:val="000000"/>
                <w:kern w:val="0"/>
                <w:lang w:eastAsia="lv-LV"/>
                <w14:ligatures w14:val="none"/>
              </w:rPr>
            </w:pPr>
            <w:r w:rsidRPr="00203838">
              <w:rPr>
                <w:rFonts w:ascii="Times New Roman" w:eastAsia="Times New Roman" w:hAnsi="Times New Roman" w:cs="Times New Roman"/>
                <w:b/>
                <w:bCs/>
                <w:color w:val="000000"/>
                <w:kern w:val="0"/>
                <w:lang w:eastAsia="lv-LV"/>
                <w14:ligatures w14:val="none"/>
              </w:rPr>
              <w:t>Kategorija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BD7602" w14:textId="77777777" w:rsidR="0082499C" w:rsidRPr="00203838" w:rsidRDefault="0082499C" w:rsidP="0082499C">
            <w:pPr>
              <w:spacing w:before="60" w:after="60" w:line="240" w:lineRule="auto"/>
              <w:ind w:right="195"/>
              <w:jc w:val="center"/>
              <w:rPr>
                <w:rFonts w:ascii="Times New Roman" w:eastAsia="Times New Roman" w:hAnsi="Times New Roman" w:cs="Times New Roman"/>
                <w:b/>
                <w:bCs/>
                <w:color w:val="000000"/>
                <w:kern w:val="0"/>
                <w:lang w:eastAsia="lv-LV"/>
                <w14:ligatures w14:val="none"/>
              </w:rPr>
            </w:pPr>
            <w:r w:rsidRPr="00203838">
              <w:rPr>
                <w:rFonts w:ascii="Times New Roman" w:eastAsia="Times New Roman" w:hAnsi="Times New Roman" w:cs="Times New Roman"/>
                <w:b/>
                <w:bCs/>
                <w:color w:val="000000"/>
                <w:kern w:val="0"/>
                <w:lang w:eastAsia="lv-LV"/>
                <w14:ligatures w14:val="none"/>
              </w:rPr>
              <w:t>Piezīmes</w:t>
            </w:r>
          </w:p>
        </w:tc>
      </w:tr>
      <w:tr w:rsidR="0082499C" w:rsidRPr="00203838" w14:paraId="69FC0CC5" w14:textId="77777777" w:rsidTr="0082499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05"/>
              <w:gridCol w:w="3589"/>
            </w:tblGrid>
            <w:tr w:rsidR="0082499C" w:rsidRPr="00203838" w14:paraId="7A7301CB" w14:textId="77777777">
              <w:tc>
                <w:tcPr>
                  <w:tcW w:w="0" w:type="auto"/>
                  <w:shd w:val="clear" w:color="auto" w:fill="auto"/>
                  <w:hideMark/>
                </w:tcPr>
                <w:p w14:paraId="54E25897"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4.2.10.</w:t>
                  </w:r>
                </w:p>
              </w:tc>
              <w:tc>
                <w:tcPr>
                  <w:tcW w:w="0" w:type="auto"/>
                  <w:shd w:val="clear" w:color="auto" w:fill="auto"/>
                  <w:hideMark/>
                </w:tcPr>
                <w:p w14:paraId="0A6D75EC"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Vilcienu detektēšanas lauka iekārtu sistēmas</w:t>
                  </w:r>
                </w:p>
                <w:p w14:paraId="245182C7"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77. rinda, 3.1.3.3. punkts:</w:t>
                  </w:r>
                </w:p>
                <w:p w14:paraId="6612CDEE"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uzmalas minimālais biezums (S</w:t>
                  </w:r>
                  <w:r w:rsidRPr="00203838">
                    <w:rPr>
                      <w:rFonts w:ascii="Times New Roman" w:eastAsia="Times New Roman" w:hAnsi="Times New Roman" w:cs="Times New Roman"/>
                      <w:kern w:val="0"/>
                      <w:vertAlign w:val="subscript"/>
                      <w:lang w:eastAsia="lv-LV"/>
                      <w14:ligatures w14:val="none"/>
                    </w:rPr>
                    <w:t>d</w:t>
                  </w:r>
                  <w:r w:rsidRPr="00203838">
                    <w:rPr>
                      <w:rFonts w:ascii="Times New Roman" w:eastAsia="Times New Roman" w:hAnsi="Times New Roman" w:cs="Times New Roman"/>
                      <w:kern w:val="0"/>
                      <w:lang w:eastAsia="lv-LV"/>
                      <w14:ligatures w14:val="none"/>
                    </w:rPr>
                    <w:t>) 1 520  mm sliežu ceļa platuma tīklā ir 20 mm.</w:t>
                  </w:r>
                </w:p>
              </w:tc>
            </w:tr>
          </w:tbl>
          <w:p w14:paraId="2918BCE3" w14:textId="77777777" w:rsidR="0082499C" w:rsidRPr="00203838" w:rsidRDefault="0082499C" w:rsidP="00C85471">
            <w:pPr>
              <w:spacing w:after="0" w:line="240" w:lineRule="auto"/>
              <w:jc w:val="center"/>
              <w:rPr>
                <w:rFonts w:ascii="Times New Roman" w:eastAsia="Times New Roman" w:hAnsi="Times New Roman" w:cs="Times New Roman"/>
                <w:color w:val="000000"/>
                <w:kern w:val="0"/>
                <w:lang w:eastAsia="lv-LV"/>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1318EC"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AFE203"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Piemērojams infrastruktūrai</w:t>
            </w:r>
          </w:p>
          <w:p w14:paraId="4E7E637B"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Piemērojams ritekļiem</w:t>
            </w:r>
          </w:p>
          <w:p w14:paraId="61BB5014"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Šis īpašais gadījums ir vajadzīgs tik ilgi, kamēr </w:t>
            </w:r>
            <w:r w:rsidRPr="00203838">
              <w:rPr>
                <w:rFonts w:ascii="Times New Roman" w:eastAsia="Times New Roman" w:hAnsi="Times New Roman" w:cs="Times New Roman"/>
                <w:i/>
                <w:iCs/>
                <w:color w:val="000000"/>
                <w:kern w:val="0"/>
                <w:lang w:eastAsia="lv-LV"/>
                <w14:ligatures w14:val="none"/>
              </w:rPr>
              <w:t>ČME</w:t>
            </w:r>
            <w:r w:rsidRPr="00203838">
              <w:rPr>
                <w:rFonts w:ascii="Times New Roman" w:eastAsia="Times New Roman" w:hAnsi="Times New Roman" w:cs="Times New Roman"/>
                <w:color w:val="000000"/>
                <w:kern w:val="0"/>
                <w:lang w:eastAsia="lv-LV"/>
                <w14:ligatures w14:val="none"/>
              </w:rPr>
              <w:t> lokomotīves tiek ekspluatētas 1 520  mm dzelzceļa tīklā.</w:t>
            </w:r>
          </w:p>
        </w:tc>
      </w:tr>
      <w:tr w:rsidR="0082499C" w:rsidRPr="00203838" w14:paraId="475F0846" w14:textId="77777777" w:rsidTr="0082499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05"/>
              <w:gridCol w:w="3589"/>
            </w:tblGrid>
            <w:tr w:rsidR="0082499C" w:rsidRPr="00203838" w14:paraId="6440FE77" w14:textId="77777777">
              <w:tc>
                <w:tcPr>
                  <w:tcW w:w="0" w:type="auto"/>
                  <w:shd w:val="clear" w:color="auto" w:fill="auto"/>
                  <w:hideMark/>
                </w:tcPr>
                <w:p w14:paraId="0582C4ED"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4.2.10.</w:t>
                  </w:r>
                </w:p>
              </w:tc>
              <w:tc>
                <w:tcPr>
                  <w:tcW w:w="0" w:type="auto"/>
                  <w:shd w:val="clear" w:color="auto" w:fill="auto"/>
                  <w:hideMark/>
                </w:tcPr>
                <w:p w14:paraId="04C96608"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Vilcienu detektēšanas lauka iekārtu sistēmas</w:t>
                  </w:r>
                </w:p>
                <w:p w14:paraId="3D5C01A5"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77. rinda, 3.1.3.4. punkts:</w:t>
                  </w:r>
                </w:p>
                <w:p w14:paraId="0DB7EE63"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uzmalas minimālais augstums (S</w:t>
                  </w:r>
                  <w:r w:rsidRPr="00203838">
                    <w:rPr>
                      <w:rFonts w:ascii="Times New Roman" w:eastAsia="Times New Roman" w:hAnsi="Times New Roman" w:cs="Times New Roman"/>
                      <w:kern w:val="0"/>
                      <w:vertAlign w:val="subscript"/>
                      <w:lang w:eastAsia="lv-LV"/>
                      <w14:ligatures w14:val="none"/>
                    </w:rPr>
                    <w:t>h</w:t>
                  </w:r>
                  <w:r w:rsidRPr="00203838">
                    <w:rPr>
                      <w:rFonts w:ascii="Times New Roman" w:eastAsia="Times New Roman" w:hAnsi="Times New Roman" w:cs="Times New Roman"/>
                      <w:kern w:val="0"/>
                      <w:lang w:eastAsia="lv-LV"/>
                      <w14:ligatures w14:val="none"/>
                    </w:rPr>
                    <w:t>) 1 520  mm sliežu ceļa platuma tīklā ir 26,25 mm.</w:t>
                  </w:r>
                </w:p>
              </w:tc>
            </w:tr>
          </w:tbl>
          <w:p w14:paraId="2C6F0568" w14:textId="77777777" w:rsidR="0082499C" w:rsidRPr="00203838" w:rsidRDefault="0082499C" w:rsidP="00C85471">
            <w:pPr>
              <w:spacing w:after="0" w:line="240" w:lineRule="auto"/>
              <w:jc w:val="center"/>
              <w:rPr>
                <w:rFonts w:ascii="Times New Roman" w:eastAsia="Times New Roman" w:hAnsi="Times New Roman" w:cs="Times New Roman"/>
                <w:color w:val="000000"/>
                <w:kern w:val="0"/>
                <w:lang w:eastAsia="lv-LV"/>
                <w14:ligatures w14:val="none"/>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2F2905"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E456E2C"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Piemērojams infrastruktūrai</w:t>
            </w:r>
          </w:p>
          <w:p w14:paraId="08A06129"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Piemērojams ritekļiem</w:t>
            </w:r>
          </w:p>
          <w:p w14:paraId="0BBC06D6"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Šis īpašais gadījums ir vajadzīgs tik ilgi, kamēr </w:t>
            </w:r>
            <w:r w:rsidRPr="00203838">
              <w:rPr>
                <w:rFonts w:ascii="Times New Roman" w:eastAsia="Times New Roman" w:hAnsi="Times New Roman" w:cs="Times New Roman"/>
                <w:i/>
                <w:iCs/>
                <w:color w:val="000000"/>
                <w:kern w:val="0"/>
                <w:lang w:eastAsia="lv-LV"/>
                <w14:ligatures w14:val="none"/>
              </w:rPr>
              <w:t>ČME</w:t>
            </w:r>
            <w:r w:rsidRPr="00203838">
              <w:rPr>
                <w:rFonts w:ascii="Times New Roman" w:eastAsia="Times New Roman" w:hAnsi="Times New Roman" w:cs="Times New Roman"/>
                <w:color w:val="000000"/>
                <w:kern w:val="0"/>
                <w:lang w:eastAsia="lv-LV"/>
                <w14:ligatures w14:val="none"/>
              </w:rPr>
              <w:t> lokomotīves tiek ekspluatētas 1 520  mm dzelzceļa tīklā.</w:t>
            </w:r>
          </w:p>
        </w:tc>
      </w:tr>
      <w:tr w:rsidR="0082499C" w:rsidRPr="00203838" w14:paraId="3C0FE789" w14:textId="77777777" w:rsidTr="0082499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05"/>
              <w:gridCol w:w="3589"/>
            </w:tblGrid>
            <w:tr w:rsidR="0082499C" w:rsidRPr="00203838" w14:paraId="2B2FB08F" w14:textId="77777777" w:rsidTr="007D4F22">
              <w:tc>
                <w:tcPr>
                  <w:tcW w:w="561" w:type="pct"/>
                  <w:shd w:val="clear" w:color="auto" w:fill="auto"/>
                  <w:hideMark/>
                </w:tcPr>
                <w:p w14:paraId="23CD38AD"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4.2.11.</w:t>
                  </w:r>
                </w:p>
              </w:tc>
              <w:tc>
                <w:tcPr>
                  <w:tcW w:w="4439" w:type="pct"/>
                  <w:shd w:val="clear" w:color="auto" w:fill="auto"/>
                  <w:hideMark/>
                </w:tcPr>
                <w:p w14:paraId="1304171F"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Ritošā sastāva un vilcienu vadības un signalizācijas lauka iekārtu elektromagnētiskā savietojamība</w:t>
                  </w:r>
                </w:p>
                <w:p w14:paraId="1EF7C4AC"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77. rinda, 3.2.2.4. punkts:</w:t>
                  </w:r>
                </w:p>
                <w:p w14:paraId="2240CE1B"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ritošā sastāva emisiju izvērtēšanas robežvērtības un saistītie parametri ir norādīti šajā tabulā:</w:t>
                  </w:r>
                </w:p>
              </w:tc>
            </w:tr>
          </w:tbl>
          <w:p w14:paraId="5F95341D" w14:textId="77777777" w:rsidR="0082499C" w:rsidRPr="00203838" w:rsidRDefault="0082499C" w:rsidP="00C85471">
            <w:pPr>
              <w:spacing w:after="0" w:line="240" w:lineRule="auto"/>
              <w:jc w:val="center"/>
              <w:rPr>
                <w:rFonts w:ascii="Times New Roman" w:eastAsia="Times New Roman" w:hAnsi="Times New Roman" w:cs="Times New Roman"/>
                <w:color w:val="000000"/>
                <w:kern w:val="0"/>
                <w:lang w:eastAsia="lv-LV"/>
                <w14:ligatures w14:val="none"/>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9FD3863"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26937D6"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Piemērojams ritekļiem</w:t>
            </w:r>
          </w:p>
          <w:p w14:paraId="198FC89D"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Šis īpašais gadījums ir saistīts ar </w:t>
            </w:r>
            <w:r w:rsidRPr="00203838">
              <w:rPr>
                <w:rFonts w:ascii="Times New Roman" w:eastAsia="Times New Roman" w:hAnsi="Times New Roman" w:cs="Times New Roman"/>
                <w:i/>
                <w:iCs/>
                <w:color w:val="000000"/>
                <w:kern w:val="0"/>
                <w:lang w:eastAsia="lv-LV"/>
                <w14:ligatures w14:val="none"/>
              </w:rPr>
              <w:t>ALSN</w:t>
            </w:r>
            <w:r w:rsidRPr="00203838">
              <w:rPr>
                <w:rFonts w:ascii="Times New Roman" w:eastAsia="Times New Roman" w:hAnsi="Times New Roman" w:cs="Times New Roman"/>
                <w:color w:val="000000"/>
                <w:kern w:val="0"/>
                <w:lang w:eastAsia="lv-LV"/>
                <w14:ligatures w14:val="none"/>
              </w:rPr>
              <w:t> izmantošanu 1 520  mm dzelzceļa tīklā.</w:t>
            </w:r>
          </w:p>
        </w:tc>
      </w:tr>
      <w:tr w:rsidR="0082499C" w:rsidRPr="00203838" w14:paraId="4018A54C" w14:textId="77777777" w:rsidTr="00C85471">
        <w:tc>
          <w:tcPr>
            <w:tcW w:w="1101" w:type="pct"/>
            <w:tcBorders>
              <w:top w:val="single" w:sz="6" w:space="0" w:color="000000"/>
              <w:left w:val="single" w:sz="6" w:space="0" w:color="000000"/>
              <w:bottom w:val="single" w:sz="6" w:space="0" w:color="000000"/>
              <w:right w:val="single" w:sz="6" w:space="0" w:color="000000"/>
            </w:tcBorders>
            <w:shd w:val="clear" w:color="auto" w:fill="FFFFFF"/>
            <w:hideMark/>
          </w:tcPr>
          <w:p w14:paraId="49323B99"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Frekvenču diapazons</w:t>
            </w:r>
          </w:p>
        </w:tc>
        <w:tc>
          <w:tcPr>
            <w:tcW w:w="1086" w:type="pct"/>
            <w:tcBorders>
              <w:top w:val="single" w:sz="6" w:space="0" w:color="000000"/>
              <w:left w:val="single" w:sz="6" w:space="0" w:color="000000"/>
              <w:bottom w:val="single" w:sz="6" w:space="0" w:color="000000"/>
              <w:right w:val="single" w:sz="6" w:space="0" w:color="000000"/>
            </w:tcBorders>
            <w:shd w:val="clear" w:color="auto" w:fill="FFFFFF"/>
            <w:hideMark/>
          </w:tcPr>
          <w:p w14:paraId="27254BB4"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Traucējumu strāvas robežvērtība [vidējā kvadrātiskā vērtība]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D5FA2D" w14:textId="77777777" w:rsidR="0082499C" w:rsidRPr="00203838" w:rsidRDefault="0082499C" w:rsidP="00C85471">
            <w:pPr>
              <w:spacing w:after="0" w:line="240" w:lineRule="auto"/>
              <w:jc w:val="center"/>
              <w:rPr>
                <w:rFonts w:ascii="Times New Roman" w:eastAsia="Times New Roman" w:hAnsi="Times New Roman" w:cs="Times New Roman"/>
                <w:color w:val="000000"/>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EB7C9F" w14:textId="77777777" w:rsidR="0082499C" w:rsidRPr="00203838" w:rsidRDefault="0082499C" w:rsidP="0082499C">
            <w:pPr>
              <w:spacing w:after="0" w:line="240" w:lineRule="auto"/>
              <w:rPr>
                <w:rFonts w:ascii="Times New Roman" w:eastAsia="Times New Roman" w:hAnsi="Times New Roman" w:cs="Times New Roman"/>
                <w:color w:val="000000"/>
                <w:kern w:val="0"/>
                <w:lang w:eastAsia="lv-LV"/>
                <w14:ligatures w14:val="none"/>
              </w:rPr>
            </w:pPr>
          </w:p>
        </w:tc>
      </w:tr>
      <w:tr w:rsidR="0082499C" w:rsidRPr="00203838" w14:paraId="31C24DB9" w14:textId="77777777" w:rsidTr="00C85471">
        <w:tc>
          <w:tcPr>
            <w:tcW w:w="1101" w:type="pct"/>
            <w:tcBorders>
              <w:top w:val="single" w:sz="6" w:space="0" w:color="000000"/>
              <w:left w:val="single" w:sz="6" w:space="0" w:color="000000"/>
              <w:bottom w:val="single" w:sz="6" w:space="0" w:color="000000"/>
              <w:right w:val="single" w:sz="6" w:space="0" w:color="000000"/>
            </w:tcBorders>
            <w:shd w:val="clear" w:color="auto" w:fill="FFFFFF"/>
            <w:hideMark/>
          </w:tcPr>
          <w:p w14:paraId="0C8A1DAB"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15  — 21  Hz</w:t>
            </w:r>
          </w:p>
          <w:p w14:paraId="29A0E06B"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21  — 29  Hz</w:t>
            </w:r>
          </w:p>
          <w:p w14:paraId="1BCE44A9"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29  — 35  Hz</w:t>
            </w:r>
          </w:p>
          <w:p w14:paraId="532CCE6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65  — 85  Hz</w:t>
            </w:r>
          </w:p>
          <w:p w14:paraId="78F80CE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167  — 184  Hz</w:t>
            </w:r>
          </w:p>
          <w:p w14:paraId="5F14DE6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408  — 432  Hz</w:t>
            </w:r>
          </w:p>
          <w:p w14:paraId="3EA5DF07"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468  — 492  Hz</w:t>
            </w:r>
          </w:p>
          <w:p w14:paraId="7C69EAC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568  — 592  Hz</w:t>
            </w:r>
          </w:p>
          <w:p w14:paraId="0661C3D2"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708  — 732  Hz</w:t>
            </w:r>
          </w:p>
          <w:p w14:paraId="6FA200D0"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768  — 792  Hz</w:t>
            </w:r>
          </w:p>
          <w:p w14:paraId="35062E3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4 462,5 –4 537,5  Hz</w:t>
            </w:r>
          </w:p>
          <w:p w14:paraId="4928AB9B"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4 507,5 –4 582,5  Hz</w:t>
            </w:r>
          </w:p>
          <w:p w14:paraId="384C4428"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4 962,5 –5 037,5  Hz</w:t>
            </w:r>
          </w:p>
          <w:p w14:paraId="60DF8D1E"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5 462,5 –5 537,5  Hz</w:t>
            </w:r>
          </w:p>
          <w:p w14:paraId="7B35A8E3"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5 517,5 –5 592,5  Hz</w:t>
            </w:r>
          </w:p>
        </w:tc>
        <w:tc>
          <w:tcPr>
            <w:tcW w:w="1086" w:type="pct"/>
            <w:tcBorders>
              <w:top w:val="single" w:sz="6" w:space="0" w:color="000000"/>
              <w:left w:val="single" w:sz="6" w:space="0" w:color="000000"/>
              <w:bottom w:val="single" w:sz="6" w:space="0" w:color="000000"/>
              <w:right w:val="single" w:sz="6" w:space="0" w:color="000000"/>
            </w:tcBorders>
            <w:shd w:val="clear" w:color="auto" w:fill="FFFFFF"/>
            <w:hideMark/>
          </w:tcPr>
          <w:p w14:paraId="549D095F"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4,1  A</w:t>
            </w:r>
          </w:p>
          <w:p w14:paraId="277D538F"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1,0  A</w:t>
            </w:r>
          </w:p>
          <w:p w14:paraId="0DFB6AD2"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4,1  A</w:t>
            </w:r>
          </w:p>
          <w:p w14:paraId="013DB3EA"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4,1  A</w:t>
            </w:r>
          </w:p>
          <w:p w14:paraId="372BBF45"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0,4  A</w:t>
            </w:r>
          </w:p>
          <w:p w14:paraId="24559ACD"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03207C86"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1055D030"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47207B0F"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441DD314"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47377DEE"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p w14:paraId="36E7013B"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p w14:paraId="5727123E"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p w14:paraId="10F3BE40"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p w14:paraId="71D65C0A"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95CDB7" w14:textId="77777777" w:rsidR="0082499C" w:rsidRPr="00203838" w:rsidRDefault="0082499C" w:rsidP="00C85471">
            <w:pPr>
              <w:spacing w:after="0" w:line="240" w:lineRule="auto"/>
              <w:jc w:val="center"/>
              <w:rPr>
                <w:rFonts w:ascii="Times New Roman" w:eastAsia="Times New Roman" w:hAnsi="Times New Roman" w:cs="Times New Roman"/>
                <w:color w:val="000000"/>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01B67A" w14:textId="77777777" w:rsidR="0082499C" w:rsidRPr="00203838" w:rsidRDefault="0082499C" w:rsidP="0082499C">
            <w:pPr>
              <w:spacing w:after="0" w:line="240" w:lineRule="auto"/>
              <w:rPr>
                <w:rFonts w:ascii="Times New Roman" w:eastAsia="Times New Roman" w:hAnsi="Times New Roman" w:cs="Times New Roman"/>
                <w:color w:val="000000"/>
                <w:kern w:val="0"/>
                <w:lang w:eastAsia="lv-LV"/>
                <w14:ligatures w14:val="none"/>
              </w:rPr>
            </w:pPr>
          </w:p>
        </w:tc>
      </w:tr>
      <w:tr w:rsidR="0082499C" w:rsidRPr="00203838" w14:paraId="41F134EB" w14:textId="77777777" w:rsidTr="0082499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05"/>
              <w:gridCol w:w="3589"/>
            </w:tblGrid>
            <w:tr w:rsidR="0082499C" w:rsidRPr="00203838" w14:paraId="4A7DA4E6" w14:textId="77777777">
              <w:tc>
                <w:tcPr>
                  <w:tcW w:w="0" w:type="auto"/>
                  <w:shd w:val="clear" w:color="auto" w:fill="auto"/>
                  <w:hideMark/>
                </w:tcPr>
                <w:p w14:paraId="062C7F2A"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lastRenderedPageBreak/>
                    <w:t>4.2.11.</w:t>
                  </w:r>
                </w:p>
              </w:tc>
              <w:tc>
                <w:tcPr>
                  <w:tcW w:w="0" w:type="auto"/>
                  <w:shd w:val="clear" w:color="auto" w:fill="auto"/>
                  <w:hideMark/>
                </w:tcPr>
                <w:p w14:paraId="74171046"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bookmarkStart w:id="12" w:name="_Hlk163637471"/>
                  <w:r w:rsidRPr="00203838">
                    <w:rPr>
                      <w:rFonts w:ascii="Times New Roman" w:eastAsia="Times New Roman" w:hAnsi="Times New Roman" w:cs="Times New Roman"/>
                      <w:kern w:val="0"/>
                      <w:lang w:eastAsia="lv-LV"/>
                      <w14:ligatures w14:val="none"/>
                    </w:rPr>
                    <w:t>Ritošā sastāva un vilcienu vadības un signalizācijas lauka iekārtu elektromagnētiskā savietojamība</w:t>
                  </w:r>
                  <w:bookmarkEnd w:id="12"/>
                </w:p>
                <w:p w14:paraId="33D8391A"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77. rinda, 3.2.2.6. punkts:</w:t>
                  </w:r>
                </w:p>
                <w:p w14:paraId="0913750A" w14:textId="77777777" w:rsidR="0082499C" w:rsidRPr="00203838" w:rsidRDefault="0082499C" w:rsidP="00C85471">
                  <w:pPr>
                    <w:spacing w:before="120" w:after="0" w:line="240" w:lineRule="auto"/>
                    <w:jc w:val="center"/>
                    <w:rPr>
                      <w:rFonts w:ascii="Times New Roman" w:eastAsia="Times New Roman" w:hAnsi="Times New Roman" w:cs="Times New Roman"/>
                      <w:kern w:val="0"/>
                      <w:lang w:eastAsia="lv-LV"/>
                      <w14:ligatures w14:val="none"/>
                    </w:rPr>
                  </w:pPr>
                  <w:r w:rsidRPr="00203838">
                    <w:rPr>
                      <w:rFonts w:ascii="Times New Roman" w:eastAsia="Times New Roman" w:hAnsi="Times New Roman" w:cs="Times New Roman"/>
                      <w:kern w:val="0"/>
                      <w:lang w:eastAsia="lv-LV"/>
                      <w14:ligatures w14:val="none"/>
                    </w:rPr>
                    <w:t>ritošā sastāva emisiju izvērtēšanas robežvērtības un saistītie parametri ir norādīti šajā tabulā:</w:t>
                  </w:r>
                </w:p>
              </w:tc>
            </w:tr>
          </w:tbl>
          <w:p w14:paraId="512BE219" w14:textId="77777777" w:rsidR="0082499C" w:rsidRPr="00203838" w:rsidRDefault="0082499C" w:rsidP="00C85471">
            <w:pPr>
              <w:spacing w:after="0" w:line="240" w:lineRule="auto"/>
              <w:jc w:val="center"/>
              <w:rPr>
                <w:rFonts w:ascii="Times New Roman" w:eastAsia="Times New Roman" w:hAnsi="Times New Roman" w:cs="Times New Roman"/>
                <w:color w:val="000000"/>
                <w:kern w:val="0"/>
                <w:lang w:eastAsia="lv-LV"/>
                <w14:ligatures w14:val="none"/>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B8DAB0E" w14:textId="77777777" w:rsidR="0082499C" w:rsidRPr="00203838" w:rsidRDefault="0082499C" w:rsidP="00C85471">
            <w:pPr>
              <w:spacing w:before="60" w:after="60" w:line="240" w:lineRule="auto"/>
              <w:jc w:val="center"/>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4E806FD"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Piemērojams ritekļiem</w:t>
            </w:r>
          </w:p>
          <w:p w14:paraId="7460D5A6" w14:textId="77777777" w:rsidR="0082499C" w:rsidRPr="00203838" w:rsidRDefault="0082499C" w:rsidP="0082499C">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Šis īpašais gadījums ir saistīts ar </w:t>
            </w:r>
            <w:r w:rsidRPr="00203838">
              <w:rPr>
                <w:rFonts w:ascii="Times New Roman" w:eastAsia="Times New Roman" w:hAnsi="Times New Roman" w:cs="Times New Roman"/>
                <w:i/>
                <w:iCs/>
                <w:color w:val="000000"/>
                <w:kern w:val="0"/>
                <w:lang w:eastAsia="lv-LV"/>
                <w14:ligatures w14:val="none"/>
              </w:rPr>
              <w:t>ALSN</w:t>
            </w:r>
            <w:r w:rsidRPr="00203838">
              <w:rPr>
                <w:rFonts w:ascii="Times New Roman" w:eastAsia="Times New Roman" w:hAnsi="Times New Roman" w:cs="Times New Roman"/>
                <w:color w:val="000000"/>
                <w:kern w:val="0"/>
                <w:lang w:eastAsia="lv-LV"/>
                <w14:ligatures w14:val="none"/>
              </w:rPr>
              <w:t> izmantošanu 1 520  mm dzelzceļa tīklā.</w:t>
            </w:r>
          </w:p>
        </w:tc>
      </w:tr>
      <w:tr w:rsidR="0082499C" w:rsidRPr="00203838" w14:paraId="21B20172" w14:textId="77777777" w:rsidTr="00C85471">
        <w:tc>
          <w:tcPr>
            <w:tcW w:w="1101" w:type="pct"/>
            <w:tcBorders>
              <w:top w:val="single" w:sz="6" w:space="0" w:color="000000"/>
              <w:left w:val="single" w:sz="6" w:space="0" w:color="000000"/>
              <w:bottom w:val="single" w:sz="6" w:space="0" w:color="000000"/>
              <w:right w:val="single" w:sz="6" w:space="0" w:color="000000"/>
            </w:tcBorders>
            <w:shd w:val="clear" w:color="auto" w:fill="FFFFFF"/>
            <w:hideMark/>
          </w:tcPr>
          <w:p w14:paraId="5D87FFB3"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Frekvenču diapazons</w:t>
            </w:r>
          </w:p>
        </w:tc>
        <w:tc>
          <w:tcPr>
            <w:tcW w:w="1086" w:type="pct"/>
            <w:tcBorders>
              <w:top w:val="single" w:sz="6" w:space="0" w:color="000000"/>
              <w:left w:val="single" w:sz="6" w:space="0" w:color="000000"/>
              <w:bottom w:val="single" w:sz="6" w:space="0" w:color="000000"/>
              <w:right w:val="single" w:sz="6" w:space="0" w:color="000000"/>
            </w:tcBorders>
            <w:shd w:val="clear" w:color="auto" w:fill="FFFFFF"/>
            <w:hideMark/>
          </w:tcPr>
          <w:p w14:paraId="4569582F"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Traucējumu strāvas robežvērtība [vidējā kvadrātiskā vērtība]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68DAF6" w14:textId="77777777" w:rsidR="0082499C" w:rsidRPr="00203838" w:rsidRDefault="0082499C" w:rsidP="0082499C">
            <w:pPr>
              <w:spacing w:after="0" w:line="240" w:lineRule="auto"/>
              <w:rPr>
                <w:rFonts w:ascii="Times New Roman" w:eastAsia="Times New Roman" w:hAnsi="Times New Roman" w:cs="Times New Roman"/>
                <w:color w:val="000000"/>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A5120B" w14:textId="77777777" w:rsidR="0082499C" w:rsidRPr="00203838" w:rsidRDefault="0082499C" w:rsidP="0082499C">
            <w:pPr>
              <w:spacing w:after="0" w:line="240" w:lineRule="auto"/>
              <w:rPr>
                <w:rFonts w:ascii="Times New Roman" w:eastAsia="Times New Roman" w:hAnsi="Times New Roman" w:cs="Times New Roman"/>
                <w:color w:val="000000"/>
                <w:kern w:val="0"/>
                <w:lang w:eastAsia="lv-LV"/>
                <w14:ligatures w14:val="none"/>
              </w:rPr>
            </w:pPr>
          </w:p>
        </w:tc>
      </w:tr>
      <w:tr w:rsidR="0082499C" w:rsidRPr="00203838" w14:paraId="23C55780" w14:textId="77777777" w:rsidTr="00C85471">
        <w:tc>
          <w:tcPr>
            <w:tcW w:w="1101" w:type="pct"/>
            <w:tcBorders>
              <w:top w:val="single" w:sz="6" w:space="0" w:color="000000"/>
              <w:left w:val="single" w:sz="6" w:space="0" w:color="000000"/>
              <w:bottom w:val="single" w:sz="6" w:space="0" w:color="000000"/>
              <w:right w:val="single" w:sz="6" w:space="0" w:color="000000"/>
            </w:tcBorders>
            <w:shd w:val="clear" w:color="auto" w:fill="FFFFFF"/>
            <w:hideMark/>
          </w:tcPr>
          <w:p w14:paraId="44EE36E6"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19  — 21  Hz</w:t>
            </w:r>
          </w:p>
          <w:p w14:paraId="01BCF026"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21  — 29  Hz</w:t>
            </w:r>
          </w:p>
          <w:p w14:paraId="48558612"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29  — 31  Hz</w:t>
            </w:r>
          </w:p>
          <w:p w14:paraId="14053716"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40  — 46  Hz</w:t>
            </w:r>
          </w:p>
          <w:p w14:paraId="271F099B"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46  — 54  Hz</w:t>
            </w:r>
          </w:p>
          <w:p w14:paraId="6CC04524"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54  — 60  Hz</w:t>
            </w:r>
          </w:p>
          <w:p w14:paraId="27295B02"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167  — 184  Hz</w:t>
            </w:r>
          </w:p>
          <w:p w14:paraId="789528F9"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408  — 432  Hz</w:t>
            </w:r>
          </w:p>
          <w:p w14:paraId="0D51E314"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468  — 492  Hz</w:t>
            </w:r>
          </w:p>
          <w:p w14:paraId="19812B3E"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568  — 592  Hz</w:t>
            </w:r>
          </w:p>
          <w:p w14:paraId="0B64AD1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708  — 732  Hz</w:t>
            </w:r>
          </w:p>
          <w:p w14:paraId="3051DEDE"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768  — 792  Hz</w:t>
            </w:r>
          </w:p>
          <w:p w14:paraId="4FDFC05E"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4 507,5 –4 582,5  Hz</w:t>
            </w:r>
          </w:p>
          <w:p w14:paraId="55E3A832"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4 962,5 –5 037,5  Hz</w:t>
            </w:r>
          </w:p>
          <w:p w14:paraId="19B85C09"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5 517,5 –5 592,5  Hz</w:t>
            </w:r>
          </w:p>
        </w:tc>
        <w:tc>
          <w:tcPr>
            <w:tcW w:w="1086" w:type="pct"/>
            <w:tcBorders>
              <w:top w:val="single" w:sz="6" w:space="0" w:color="000000"/>
              <w:left w:val="single" w:sz="6" w:space="0" w:color="000000"/>
              <w:bottom w:val="single" w:sz="6" w:space="0" w:color="000000"/>
              <w:right w:val="single" w:sz="6" w:space="0" w:color="000000"/>
            </w:tcBorders>
            <w:shd w:val="clear" w:color="auto" w:fill="FFFFFF"/>
            <w:hideMark/>
          </w:tcPr>
          <w:p w14:paraId="50AF7EE4"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11,6  A</w:t>
            </w:r>
          </w:p>
          <w:p w14:paraId="77A3BE73"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1,0  A</w:t>
            </w:r>
          </w:p>
          <w:p w14:paraId="5FCE48DF"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11,6  A</w:t>
            </w:r>
          </w:p>
          <w:p w14:paraId="07CE8009"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5,0  A</w:t>
            </w:r>
          </w:p>
          <w:p w14:paraId="181297C3"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1,3  A</w:t>
            </w:r>
          </w:p>
          <w:p w14:paraId="1C54DA0D"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5,0  A</w:t>
            </w:r>
          </w:p>
          <w:p w14:paraId="7E3DDFC3"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0,4  A</w:t>
            </w:r>
          </w:p>
          <w:p w14:paraId="26BE4124"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6BD5BAF2"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0171D0F3"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0669B7A6"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20B705B8"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0,35  A</w:t>
            </w:r>
          </w:p>
          <w:p w14:paraId="28631B7A"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p w14:paraId="7D21D146"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p w14:paraId="15666A99" w14:textId="77777777" w:rsidR="0082499C" w:rsidRPr="00203838" w:rsidRDefault="0082499C" w:rsidP="00C85471">
            <w:pPr>
              <w:spacing w:before="60" w:after="60" w:line="240" w:lineRule="auto"/>
              <w:rPr>
                <w:rFonts w:ascii="Times New Roman" w:eastAsia="Times New Roman" w:hAnsi="Times New Roman" w:cs="Times New Roman"/>
                <w:color w:val="000000"/>
                <w:kern w:val="0"/>
                <w:lang w:eastAsia="lv-LV"/>
                <w14:ligatures w14:val="none"/>
              </w:rPr>
            </w:pPr>
            <w:r w:rsidRPr="00203838">
              <w:rPr>
                <w:rFonts w:ascii="Times New Roman" w:eastAsia="Times New Roman" w:hAnsi="Times New Roman" w:cs="Times New Roman"/>
                <w:color w:val="000000"/>
                <w:kern w:val="0"/>
                <w:lang w:eastAsia="lv-LV"/>
                <w14:ligatures w14:val="none"/>
              </w:rPr>
              <w:t>0,2  A</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142AB4" w14:textId="77777777" w:rsidR="0082499C" w:rsidRPr="00203838" w:rsidRDefault="0082499C" w:rsidP="0082499C">
            <w:pPr>
              <w:spacing w:after="0" w:line="240" w:lineRule="auto"/>
              <w:rPr>
                <w:rFonts w:ascii="Times New Roman" w:eastAsia="Times New Roman" w:hAnsi="Times New Roman" w:cs="Times New Roman"/>
                <w:color w:val="000000"/>
                <w:kern w:val="0"/>
                <w:lang w:eastAsia="lv-LV"/>
                <w14:ligatures w14:val="none"/>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B6FAEE" w14:textId="77777777" w:rsidR="0082499C" w:rsidRPr="00203838" w:rsidRDefault="0082499C" w:rsidP="0082499C">
            <w:pPr>
              <w:spacing w:after="0" w:line="240" w:lineRule="auto"/>
              <w:rPr>
                <w:rFonts w:ascii="Times New Roman" w:eastAsia="Times New Roman" w:hAnsi="Times New Roman" w:cs="Times New Roman"/>
                <w:color w:val="000000"/>
                <w:kern w:val="0"/>
                <w:lang w:eastAsia="lv-LV"/>
                <w14:ligatures w14:val="none"/>
              </w:rPr>
            </w:pPr>
          </w:p>
        </w:tc>
      </w:tr>
    </w:tbl>
    <w:p w14:paraId="2A646C0F" w14:textId="4DF0D800" w:rsidR="00E117F6" w:rsidRPr="00203838" w:rsidRDefault="00E117F6" w:rsidP="0051316A">
      <w:pPr>
        <w:shd w:val="clear" w:color="auto" w:fill="FFFFFF"/>
        <w:spacing w:after="120" w:line="312" w:lineRule="atLeast"/>
        <w:jc w:val="both"/>
        <w:rPr>
          <w:rFonts w:ascii="Times New Roman" w:eastAsia="Times New Roman" w:hAnsi="Times New Roman" w:cs="Times New Roman"/>
          <w:i/>
          <w:iCs/>
          <w:color w:val="333333"/>
          <w:kern w:val="0"/>
          <w:lang w:eastAsia="lv-LV"/>
          <w14:ligatures w14:val="none"/>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E117F6" w:rsidRPr="00203838" w14:paraId="7C413641" w14:textId="77777777" w:rsidTr="00E117F6">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CB6278" w14:textId="77777777" w:rsidR="00C85471" w:rsidRPr="00203838" w:rsidRDefault="00C85471" w:rsidP="00C85471">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Īpaša stratēģija nav paredzēta</w:t>
            </w:r>
          </w:p>
          <w:p w14:paraId="2E408529" w14:textId="752CDA9B" w:rsidR="00E117F6" w:rsidRPr="00203838" w:rsidRDefault="00E117F6"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648DE940" w14:textId="77777777" w:rsidR="00C85471" w:rsidRDefault="00C85471"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6CCB5CF0" w14:textId="198D80AB"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3.6.   Tehniskā pārejas stratēģija CCS borta iekārtu apakšsistēmām</w:t>
      </w:r>
    </w:p>
    <w:p w14:paraId="42AF3AA5" w14:textId="24A5CC72" w:rsidR="00E117F6" w:rsidRPr="00203838" w:rsidRDefault="00132810"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Īpaša stratēģija nav paredzēta</w:t>
      </w:r>
    </w:p>
    <w:p w14:paraId="43D2C0FB" w14:textId="77777777" w:rsidR="00132810" w:rsidRPr="00203838" w:rsidRDefault="00132810"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6810F6BC" w14:textId="77777777" w:rsidR="0073027C" w:rsidRDefault="0073027C">
      <w:pPr>
        <w:rPr>
          <w:rFonts w:ascii="Times New Roman" w:eastAsia="Times New Roman" w:hAnsi="Times New Roman" w:cs="Times New Roman"/>
          <w:b/>
          <w:bCs/>
          <w:color w:val="333333"/>
          <w:kern w:val="0"/>
          <w:lang w:eastAsia="lv-LV"/>
          <w14:ligatures w14:val="none"/>
        </w:rPr>
      </w:pPr>
      <w:r>
        <w:rPr>
          <w:rFonts w:ascii="Times New Roman" w:eastAsia="Times New Roman" w:hAnsi="Times New Roman" w:cs="Times New Roman"/>
          <w:b/>
          <w:bCs/>
          <w:color w:val="333333"/>
          <w:kern w:val="0"/>
          <w:lang w:eastAsia="lv-LV"/>
          <w14:ligatures w14:val="none"/>
        </w:rPr>
        <w:br w:type="page"/>
      </w:r>
    </w:p>
    <w:p w14:paraId="705DE525" w14:textId="0682EED4"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lastRenderedPageBreak/>
        <w:t>4.   LAUKA IEKARTU UN BORTA IEKARTU FINANSIALA INFORMACIJA</w:t>
      </w:r>
    </w:p>
    <w:p w14:paraId="5E32BDF9" w14:textId="1E258D4E" w:rsidR="00E117F6" w:rsidRPr="0073027C" w:rsidRDefault="0CEBE5B9" w:rsidP="00FF64C6">
      <w:pPr>
        <w:spacing w:after="120" w:line="312" w:lineRule="atLeast"/>
        <w:ind w:left="-20" w:right="-20"/>
        <w:jc w:val="both"/>
        <w:rPr>
          <w:rFonts w:ascii="Times New Roman" w:eastAsia="Times New Roman" w:hAnsi="Times New Roman" w:cs="Times New Roman"/>
          <w:b/>
          <w:bCs/>
        </w:rPr>
      </w:pPr>
      <w:r w:rsidRPr="0073027C">
        <w:rPr>
          <w:rFonts w:ascii="Times New Roman" w:eastAsia="Times New Roman" w:hAnsi="Times New Roman" w:cs="Times New Roman"/>
          <w:b/>
          <w:bCs/>
        </w:rPr>
        <w:t xml:space="preserve">Finansējuma avoti: </w:t>
      </w:r>
    </w:p>
    <w:p w14:paraId="56A2EE3E" w14:textId="3C692242" w:rsidR="00E117F6" w:rsidRPr="00203838" w:rsidRDefault="0CEBE5B9" w:rsidP="00FF64C6">
      <w:pPr>
        <w:spacing w:after="120" w:line="312" w:lineRule="atLeast"/>
        <w:ind w:left="-20" w:right="-20"/>
        <w:jc w:val="both"/>
        <w:rPr>
          <w:rFonts w:ascii="Times New Roman" w:eastAsia="Times New Roman" w:hAnsi="Times New Roman" w:cs="Times New Roman"/>
        </w:rPr>
      </w:pPr>
      <w:r w:rsidRPr="00203838">
        <w:rPr>
          <w:rFonts w:ascii="Times New Roman" w:eastAsia="Times New Roman" w:hAnsi="Times New Roman" w:cs="Times New Roman"/>
        </w:rPr>
        <w:t xml:space="preserve">LDz infrastruktūras Attīstības projekti tiek finansēti un līdzfinansēti galvenokārt ES Struktūrfondu (Kohēzijas fonds), Eiropas infrastruktūras savienošanas instrumenta, ES Atveseļošanās un noturības mehānisma instrumenta līdzekļu ietvaros atbilstoši nacionāliem lēmumiem un iespējamībai uz tiem pretendēt.  </w:t>
      </w:r>
    </w:p>
    <w:p w14:paraId="5DD64F00" w14:textId="53D0C861" w:rsidR="00E117F6" w:rsidRPr="00203838" w:rsidRDefault="0CEBE5B9" w:rsidP="00FF64C6">
      <w:pPr>
        <w:spacing w:after="120" w:line="312" w:lineRule="atLeast"/>
        <w:ind w:left="-20" w:right="-20"/>
        <w:jc w:val="both"/>
        <w:rPr>
          <w:rFonts w:ascii="Times New Roman" w:eastAsia="Times New Roman" w:hAnsi="Times New Roman" w:cs="Times New Roman"/>
        </w:rPr>
      </w:pPr>
      <w:r w:rsidRPr="00203838">
        <w:rPr>
          <w:rFonts w:ascii="Times New Roman" w:eastAsia="Times New Roman" w:hAnsi="Times New Roman" w:cs="Times New Roman"/>
        </w:rPr>
        <w:t>Investīciju projekti tiek identificēti uzņēmuma darbības stratēģijas ietvaros un finansēti Vidēja termiņa investīciju plāna tvērumā.  Nepieciešamie kapitālieguldījumi, tostarp, var tik finansēti arī pašu finansējuma ietvaros.</w:t>
      </w:r>
    </w:p>
    <w:p w14:paraId="3E7F533A" w14:textId="292DC550" w:rsidR="00E117F6" w:rsidRPr="0073027C" w:rsidRDefault="0CEBE5B9" w:rsidP="00FF64C6">
      <w:pPr>
        <w:spacing w:after="120" w:line="312" w:lineRule="atLeast"/>
        <w:ind w:left="-20" w:right="-20"/>
        <w:jc w:val="both"/>
        <w:rPr>
          <w:rFonts w:ascii="Times New Roman" w:eastAsia="Times New Roman" w:hAnsi="Times New Roman" w:cs="Times New Roman"/>
          <w:b/>
          <w:bCs/>
        </w:rPr>
      </w:pPr>
      <w:r w:rsidRPr="0073027C">
        <w:rPr>
          <w:rFonts w:ascii="Times New Roman" w:eastAsia="Times New Roman" w:hAnsi="Times New Roman" w:cs="Times New Roman"/>
          <w:b/>
          <w:bCs/>
        </w:rPr>
        <w:t xml:space="preserve">Nepieciešamā finansējuma apmērs:  </w:t>
      </w:r>
    </w:p>
    <w:p w14:paraId="69FFA68F" w14:textId="09AE0A03" w:rsidR="00E117F6" w:rsidRPr="00203838" w:rsidRDefault="0CEBE5B9" w:rsidP="00FF64C6">
      <w:pPr>
        <w:spacing w:after="120" w:line="312" w:lineRule="atLeast"/>
        <w:ind w:left="-20" w:right="-20"/>
        <w:jc w:val="both"/>
        <w:rPr>
          <w:rFonts w:ascii="Times New Roman" w:eastAsia="Times New Roman" w:hAnsi="Times New Roman" w:cs="Times New Roman"/>
        </w:rPr>
      </w:pPr>
      <w:r w:rsidRPr="00203838">
        <w:rPr>
          <w:rFonts w:ascii="Times New Roman" w:eastAsia="Times New Roman" w:hAnsi="Times New Roman" w:cs="Times New Roman"/>
        </w:rPr>
        <w:t xml:space="preserve">Patreiz konkrēts finansējums šī plānā izpildei nav paredzēts. Lai plānu realizētu, tā mērķu sasniegšanai plānoto pasākumu īstenošanai nepieciešamo finanšu apjomu nepieciešams iekļaut uzņēmuma stratēģijā un finansējuma plānos (atbilstoši nozares ministrijas un uzņēmuma vadības lēmumiem). </w:t>
      </w:r>
    </w:p>
    <w:p w14:paraId="4EB5C5BD" w14:textId="132B5332" w:rsidR="00E117F6" w:rsidRPr="00203838" w:rsidRDefault="0CEBE5B9" w:rsidP="0073027C">
      <w:pPr>
        <w:spacing w:after="120" w:line="312" w:lineRule="atLeast"/>
        <w:ind w:left="-20" w:right="-20"/>
        <w:jc w:val="both"/>
        <w:rPr>
          <w:rFonts w:ascii="Times New Roman" w:eastAsia="Times New Roman" w:hAnsi="Times New Roman" w:cs="Times New Roman"/>
        </w:rPr>
      </w:pPr>
      <w:r w:rsidRPr="00203838">
        <w:rPr>
          <w:rFonts w:ascii="Times New Roman" w:eastAsia="Times New Roman" w:hAnsi="Times New Roman" w:cs="Times New Roman"/>
        </w:rPr>
        <w:t xml:space="preserve">Indikatīvās plāna pasākumu realizēšanas izmaksas uz plāna izstrādes brīdi lēšamas </w:t>
      </w:r>
      <w:r w:rsidR="0C3F80C4" w:rsidRPr="00203838">
        <w:rPr>
          <w:rFonts w:ascii="Times New Roman" w:eastAsia="Times New Roman" w:hAnsi="Times New Roman" w:cs="Times New Roman"/>
        </w:rPr>
        <w:t>~</w:t>
      </w:r>
      <w:r w:rsidRPr="00203838">
        <w:rPr>
          <w:rFonts w:ascii="Times New Roman" w:eastAsia="Times New Roman" w:hAnsi="Times New Roman" w:cs="Times New Roman"/>
        </w:rPr>
        <w:t xml:space="preserve"> </w:t>
      </w:r>
      <w:r w:rsidR="55177EBA" w:rsidRPr="00203838">
        <w:rPr>
          <w:rFonts w:ascii="Times New Roman" w:eastAsia="Times New Roman" w:hAnsi="Times New Roman" w:cs="Times New Roman"/>
        </w:rPr>
        <w:t xml:space="preserve">300 milj. </w:t>
      </w:r>
      <w:r w:rsidRPr="00203838">
        <w:rPr>
          <w:rFonts w:ascii="Times New Roman" w:eastAsia="Times New Roman" w:hAnsi="Times New Roman" w:cs="Times New Roman"/>
        </w:rPr>
        <w:t>EUR apmērā</w:t>
      </w:r>
      <w:r w:rsidR="784B39F1" w:rsidRPr="00203838">
        <w:rPr>
          <w:rFonts w:ascii="Times New Roman" w:eastAsia="Times New Roman" w:hAnsi="Times New Roman" w:cs="Times New Roman"/>
        </w:rPr>
        <w:t>, iekļaujot FRMCS un secīgu E</w:t>
      </w:r>
      <w:r w:rsidR="00C5141D" w:rsidRPr="00203838">
        <w:rPr>
          <w:rFonts w:ascii="Times New Roman" w:eastAsia="Times New Roman" w:hAnsi="Times New Roman" w:cs="Times New Roman"/>
        </w:rPr>
        <w:t>TC</w:t>
      </w:r>
      <w:r w:rsidR="784B39F1" w:rsidRPr="00203838">
        <w:rPr>
          <w:rFonts w:ascii="Times New Roman" w:eastAsia="Times New Roman" w:hAnsi="Times New Roman" w:cs="Times New Roman"/>
        </w:rPr>
        <w:t xml:space="preserve">S </w:t>
      </w:r>
      <w:r w:rsidR="149D9D41" w:rsidRPr="00203838">
        <w:rPr>
          <w:rFonts w:ascii="Times New Roman" w:eastAsia="Times New Roman" w:hAnsi="Times New Roman" w:cs="Times New Roman"/>
        </w:rPr>
        <w:t>ierīkošanu</w:t>
      </w:r>
      <w:r w:rsidR="43F8C6B9" w:rsidRPr="00203838">
        <w:rPr>
          <w:rFonts w:ascii="Times New Roman" w:eastAsia="Times New Roman" w:hAnsi="Times New Roman" w:cs="Times New Roman"/>
        </w:rPr>
        <w:t xml:space="preserve"> (sākot ar 2028.gadu</w:t>
      </w:r>
      <w:r w:rsidR="00224619" w:rsidRPr="00203838">
        <w:rPr>
          <w:rFonts w:ascii="Times New Roman" w:eastAsia="Times New Roman" w:hAnsi="Times New Roman" w:cs="Times New Roman"/>
        </w:rPr>
        <w:t xml:space="preserve"> līdz 2031.gada 31.decembrim</w:t>
      </w:r>
      <w:r w:rsidR="43F8C6B9" w:rsidRPr="00203838">
        <w:rPr>
          <w:rFonts w:ascii="Times New Roman" w:eastAsia="Times New Roman" w:hAnsi="Times New Roman" w:cs="Times New Roman"/>
        </w:rPr>
        <w:t xml:space="preserve"> LDz jānodrošina FRMCS (Future Railway Mobile Communication Sys</w:t>
      </w:r>
      <w:r w:rsidR="668250E7" w:rsidRPr="00203838">
        <w:rPr>
          <w:rFonts w:ascii="Times New Roman" w:eastAsia="Times New Roman" w:hAnsi="Times New Roman" w:cs="Times New Roman"/>
        </w:rPr>
        <w:t>tem) radiosakaru sistēmas izmantošana dzelzceļa līnijās visā Latvijas teritorijā</w:t>
      </w:r>
      <w:r w:rsidR="582125DB" w:rsidRPr="00203838">
        <w:rPr>
          <w:rFonts w:ascii="Times New Roman" w:eastAsia="Times New Roman" w:hAnsi="Times New Roman" w:cs="Times New Roman"/>
        </w:rPr>
        <w:t>, savukārt ET</w:t>
      </w:r>
      <w:r w:rsidR="001D688A" w:rsidRPr="00203838">
        <w:rPr>
          <w:rFonts w:ascii="Times New Roman" w:eastAsia="Times New Roman" w:hAnsi="Times New Roman" w:cs="Times New Roman"/>
        </w:rPr>
        <w:t>C</w:t>
      </w:r>
      <w:r w:rsidR="582125DB" w:rsidRPr="00203838">
        <w:rPr>
          <w:rFonts w:ascii="Times New Roman" w:eastAsia="Times New Roman" w:hAnsi="Times New Roman" w:cs="Times New Roman"/>
        </w:rPr>
        <w:t>S ierīkošana tiks realizēta pa secīgiem posmiem par prioritāti nosakot investīciju ieguld</w:t>
      </w:r>
      <w:r w:rsidR="76A06237" w:rsidRPr="00203838">
        <w:rPr>
          <w:rFonts w:ascii="Times New Roman" w:eastAsia="Times New Roman" w:hAnsi="Times New Roman" w:cs="Times New Roman"/>
        </w:rPr>
        <w:t>ījumus TEN-T tīklā)</w:t>
      </w:r>
      <w:r w:rsidR="784B39F1" w:rsidRPr="00203838">
        <w:rPr>
          <w:rFonts w:ascii="Times New Roman" w:eastAsia="Times New Roman" w:hAnsi="Times New Roman" w:cs="Times New Roman"/>
        </w:rPr>
        <w:t>, citu IT sistēmu</w:t>
      </w:r>
      <w:r w:rsidR="16396DA2" w:rsidRPr="00203838">
        <w:rPr>
          <w:rFonts w:ascii="Times New Roman" w:eastAsia="Times New Roman" w:hAnsi="Times New Roman" w:cs="Times New Roman"/>
        </w:rPr>
        <w:t xml:space="preserve"> </w:t>
      </w:r>
      <w:r w:rsidR="784B39F1" w:rsidRPr="00203838">
        <w:rPr>
          <w:rFonts w:ascii="Times New Roman" w:eastAsia="Times New Roman" w:hAnsi="Times New Roman" w:cs="Times New Roman"/>
        </w:rPr>
        <w:t>ierīkošanu, t.sk. procesu vadību un vienota kustības vadības centra  izveidi laika posmā līdz 20</w:t>
      </w:r>
      <w:r w:rsidR="14E0CE46" w:rsidRPr="00203838">
        <w:rPr>
          <w:rFonts w:ascii="Times New Roman" w:eastAsia="Times New Roman" w:hAnsi="Times New Roman" w:cs="Times New Roman"/>
        </w:rPr>
        <w:t>35.gadam.</w:t>
      </w:r>
      <w:r w:rsidR="5A5722D2" w:rsidRPr="00203838">
        <w:rPr>
          <w:rFonts w:ascii="Times New Roman" w:eastAsia="Times New Roman" w:hAnsi="Times New Roman" w:cs="Times New Roman"/>
        </w:rPr>
        <w:t xml:space="preserve"> Projektu vajadzības ir apzinātas</w:t>
      </w:r>
      <w:r w:rsidR="3F534F37" w:rsidRPr="00203838">
        <w:rPr>
          <w:rFonts w:ascii="Times New Roman" w:eastAsia="Times New Roman" w:hAnsi="Times New Roman" w:cs="Times New Roman"/>
        </w:rPr>
        <w:t xml:space="preserve"> Indikatīvajā dzelzceļa attīstības plānā 2023.-2027.gadam</w:t>
      </w:r>
      <w:r w:rsidR="5A5722D2" w:rsidRPr="00203838">
        <w:rPr>
          <w:rFonts w:ascii="Times New Roman" w:eastAsia="Times New Roman" w:hAnsi="Times New Roman" w:cs="Times New Roman"/>
        </w:rPr>
        <w:t>, taču to realizēšanai vēl nav identificēti konkrēti finansēšanas avot</w:t>
      </w:r>
      <w:r w:rsidR="4FD552B0" w:rsidRPr="00203838">
        <w:rPr>
          <w:rFonts w:ascii="Times New Roman" w:eastAsia="Times New Roman" w:hAnsi="Times New Roman" w:cs="Times New Roman"/>
        </w:rPr>
        <w:t xml:space="preserve">i. </w:t>
      </w:r>
    </w:p>
    <w:p w14:paraId="4947677C" w14:textId="55492CE5" w:rsidR="0F9938F1" w:rsidRPr="00203838" w:rsidRDefault="0F9938F1" w:rsidP="0F9938F1">
      <w:pPr>
        <w:shd w:val="clear" w:color="auto" w:fill="FFFFFF" w:themeFill="background1"/>
        <w:spacing w:after="120" w:line="312" w:lineRule="atLeast"/>
        <w:jc w:val="both"/>
        <w:rPr>
          <w:rFonts w:ascii="Times New Roman" w:eastAsia="Times New Roman" w:hAnsi="Times New Roman" w:cs="Times New Roman"/>
          <w:i/>
          <w:iCs/>
          <w:color w:val="333333"/>
          <w:lang w:eastAsia="lv-LV"/>
        </w:rPr>
      </w:pPr>
    </w:p>
    <w:p w14:paraId="0B3DE132" w14:textId="77777777" w:rsidR="0073027C" w:rsidRDefault="0073027C">
      <w:pPr>
        <w:rPr>
          <w:rFonts w:ascii="Times New Roman" w:eastAsia="Times New Roman" w:hAnsi="Times New Roman" w:cs="Times New Roman"/>
          <w:b/>
          <w:bCs/>
          <w:color w:val="333333"/>
          <w:kern w:val="0"/>
          <w:lang w:eastAsia="lv-LV"/>
          <w14:ligatures w14:val="none"/>
        </w:rPr>
      </w:pPr>
      <w:r>
        <w:rPr>
          <w:rFonts w:ascii="Times New Roman" w:eastAsia="Times New Roman" w:hAnsi="Times New Roman" w:cs="Times New Roman"/>
          <w:b/>
          <w:bCs/>
          <w:color w:val="333333"/>
          <w:kern w:val="0"/>
          <w:lang w:eastAsia="lv-LV"/>
          <w14:ligatures w14:val="none"/>
        </w:rPr>
        <w:br w:type="page"/>
      </w:r>
    </w:p>
    <w:p w14:paraId="1737044F" w14:textId="57B9BABE"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lastRenderedPageBreak/>
        <w:t>5.   PL</w:t>
      </w:r>
      <w:r w:rsidR="00D810A3" w:rsidRPr="00203838">
        <w:rPr>
          <w:rFonts w:ascii="Times New Roman" w:eastAsia="Times New Roman" w:hAnsi="Times New Roman" w:cs="Times New Roman"/>
          <w:b/>
          <w:bCs/>
          <w:color w:val="333333"/>
          <w:kern w:val="0"/>
          <w:lang w:eastAsia="lv-LV"/>
          <w14:ligatures w14:val="none"/>
        </w:rPr>
        <w:t>Ā</w:t>
      </w:r>
      <w:r w:rsidRPr="00203838">
        <w:rPr>
          <w:rFonts w:ascii="Times New Roman" w:eastAsia="Times New Roman" w:hAnsi="Times New Roman" w:cs="Times New Roman"/>
          <w:b/>
          <w:bCs/>
          <w:color w:val="333333"/>
          <w:kern w:val="0"/>
          <w:lang w:eastAsia="lv-LV"/>
          <w14:ligatures w14:val="none"/>
        </w:rPr>
        <w:t>NO</w:t>
      </w:r>
      <w:r w:rsidR="00D810A3" w:rsidRPr="00203838">
        <w:rPr>
          <w:rFonts w:ascii="Times New Roman" w:eastAsia="Times New Roman" w:hAnsi="Times New Roman" w:cs="Times New Roman"/>
          <w:b/>
          <w:bCs/>
          <w:color w:val="333333"/>
          <w:kern w:val="0"/>
          <w:lang w:eastAsia="lv-LV"/>
          <w14:ligatures w14:val="none"/>
        </w:rPr>
        <w:t>Š</w:t>
      </w:r>
      <w:r w:rsidRPr="00203838">
        <w:rPr>
          <w:rFonts w:ascii="Times New Roman" w:eastAsia="Times New Roman" w:hAnsi="Times New Roman" w:cs="Times New Roman"/>
          <w:b/>
          <w:bCs/>
          <w:color w:val="333333"/>
          <w:kern w:val="0"/>
          <w:lang w:eastAsia="lv-LV"/>
          <w14:ligatures w14:val="none"/>
        </w:rPr>
        <w:t>ANA</w:t>
      </w:r>
    </w:p>
    <w:p w14:paraId="700F42EF" w14:textId="77777777"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5.1.   Vilcienu aizsardzības daļas plānošana</w:t>
      </w:r>
    </w:p>
    <w:p w14:paraId="1487BA05" w14:textId="77777777"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5.1.1.   </w:t>
      </w:r>
      <w:r w:rsidRPr="00203838">
        <w:rPr>
          <w:rFonts w:ascii="Times New Roman" w:eastAsia="Times New Roman" w:hAnsi="Times New Roman" w:cs="Times New Roman"/>
          <w:b/>
          <w:bCs/>
          <w:i/>
          <w:iCs/>
          <w:color w:val="333333"/>
          <w:kern w:val="0"/>
          <w:lang w:eastAsia="lv-LV"/>
          <w14:ligatures w14:val="none"/>
        </w:rPr>
        <w:t>Datumi, kad ETCS tiks nodota ekspluatācijā</w:t>
      </w:r>
    </w:p>
    <w:p w14:paraId="2B40BABA" w14:textId="51CD22C0" w:rsidR="00E117F6" w:rsidRPr="00203838" w:rsidRDefault="00132810" w:rsidP="00EB4C47">
      <w:pPr>
        <w:shd w:val="clear" w:color="auto" w:fill="FFFFFF"/>
        <w:spacing w:after="120" w:line="312" w:lineRule="atLeast"/>
        <w:jc w:val="center"/>
        <w:rPr>
          <w:rFonts w:ascii="Times New Roman" w:eastAsia="Times New Roman" w:hAnsi="Times New Roman" w:cs="Times New Roman"/>
          <w:b/>
          <w:bCs/>
          <w:color w:val="333333"/>
          <w:kern w:val="0"/>
          <w:lang w:eastAsia="lv-LV"/>
          <w14:ligatures w14:val="none"/>
        </w:rPr>
      </w:pPr>
      <w:r w:rsidRPr="00203838">
        <w:rPr>
          <w:rFonts w:ascii="Times New Roman" w:hAnsi="Times New Roman" w:cs="Times New Roman"/>
          <w:noProof/>
        </w:rPr>
        <w:drawing>
          <wp:inline distT="0" distB="0" distL="0" distR="0" wp14:anchorId="083F41DB" wp14:editId="31276D45">
            <wp:extent cx="5274310" cy="3729080"/>
            <wp:effectExtent l="0" t="0" r="2540" b="5080"/>
            <wp:docPr id="1724752655" name="Picture 172475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729080"/>
                    </a:xfrm>
                    <a:prstGeom prst="rect">
                      <a:avLst/>
                    </a:prstGeom>
                  </pic:spPr>
                </pic:pic>
              </a:graphicData>
            </a:graphic>
          </wp:inline>
        </w:drawing>
      </w:r>
    </w:p>
    <w:p w14:paraId="185E4D21" w14:textId="45BB01FB" w:rsidR="00E117F6" w:rsidRPr="00203838" w:rsidRDefault="0073027C" w:rsidP="0073027C">
      <w:pPr>
        <w:shd w:val="clear" w:color="auto" w:fill="FFFFFF"/>
        <w:spacing w:after="120" w:line="312" w:lineRule="atLeast"/>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i/>
          <w:iCs/>
          <w:color w:val="333333"/>
          <w:kern w:val="0"/>
          <w:lang w:eastAsia="lv-LV"/>
          <w14:ligatures w14:val="none"/>
        </w:rPr>
        <w:t xml:space="preserve">10. attēls. </w:t>
      </w:r>
      <w:r w:rsidRPr="00203838">
        <w:rPr>
          <w:rFonts w:ascii="Times New Roman" w:eastAsia="Times New Roman" w:hAnsi="Times New Roman" w:cs="Times New Roman"/>
          <w:b/>
          <w:bCs/>
          <w:color w:val="333333"/>
          <w:kern w:val="0"/>
          <w:lang w:eastAsia="lv-LV"/>
          <w14:ligatures w14:val="none"/>
        </w:rPr>
        <w:t>Tīkla karte. Datumi, kad ETCS tiks nodota ekspluatācijā</w:t>
      </w:r>
    </w:p>
    <w:p w14:paraId="16A22F0D" w14:textId="74C1A3A2"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5.1.2.   </w:t>
      </w:r>
      <w:r w:rsidRPr="00203838">
        <w:rPr>
          <w:rFonts w:ascii="Times New Roman" w:eastAsia="Times New Roman" w:hAnsi="Times New Roman" w:cs="Times New Roman"/>
          <w:b/>
          <w:bCs/>
          <w:i/>
          <w:iCs/>
          <w:color w:val="333333"/>
          <w:kern w:val="0"/>
          <w:lang w:eastAsia="lv-LV"/>
          <w14:ligatures w14:val="none"/>
        </w:rPr>
        <w:t>B klases vilcienu aizsardzības sistēmu izņemšana no ekspluatācijas</w:t>
      </w:r>
    </w:p>
    <w:p w14:paraId="29D841B9" w14:textId="1A1A5F7B"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B klases sistēmu ekspluatācija vairs nebūs atļauta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E117F6" w:rsidRPr="00203838" w14:paraId="5F352393" w14:textId="77777777" w:rsidTr="00DD08DD">
        <w:tc>
          <w:tcPr>
            <w:tcW w:w="50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2CF9F42" w14:textId="77777777" w:rsidR="0023631E" w:rsidRPr="00203838" w:rsidRDefault="0023631E" w:rsidP="0023631E">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nekādu lēmumu par B klases sistēmu ekspluatācijas aizliegšanu nav.</w:t>
            </w:r>
          </w:p>
          <w:p w14:paraId="7B21EAAF" w14:textId="28223172" w:rsidR="00E117F6" w:rsidRPr="00203838" w:rsidRDefault="00E117F6"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303501FA" w14:textId="77777777"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3D63CC70" w14:textId="77777777"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B klases vilcienu aizsardzības sistēma tiks izņemta no ekspluatācijas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E117F6" w:rsidRPr="00203838" w14:paraId="0FCC1CDE" w14:textId="77777777" w:rsidTr="00E117F6">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6F56ED5" w14:textId="77777777" w:rsidR="0023631E" w:rsidRPr="00203838" w:rsidRDefault="0023631E" w:rsidP="0023631E">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hAnsi="Times New Roman" w:cs="Times New Roman"/>
              </w:rPr>
              <w:t>Šobrīd nekādu lēmumu par  B klases vilcienu aizsardzības sistēmu izņemšanu no ekspluatācijas nav.</w:t>
            </w:r>
          </w:p>
          <w:p w14:paraId="68C60574" w14:textId="316ABD85" w:rsidR="00E117F6" w:rsidRPr="00203838" w:rsidRDefault="00E117F6"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247C2F71" w14:textId="116B25D1"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5.1.3.   </w:t>
      </w:r>
      <w:r w:rsidRPr="00203838">
        <w:rPr>
          <w:rFonts w:ascii="Times New Roman" w:eastAsia="Times New Roman" w:hAnsi="Times New Roman" w:cs="Times New Roman"/>
          <w:b/>
          <w:bCs/>
          <w:i/>
          <w:iCs/>
          <w:color w:val="333333"/>
          <w:kern w:val="0"/>
          <w:lang w:eastAsia="lv-LV"/>
          <w14:ligatures w14:val="none"/>
        </w:rPr>
        <w:t>Informācija par pārrobežu līnijām</w:t>
      </w:r>
    </w:p>
    <w:p w14:paraId="7A894E75" w14:textId="77777777" w:rsidR="008D6D99" w:rsidRPr="00203838" w:rsidRDefault="00917051"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bookmarkStart w:id="13" w:name="_Hlk162069729"/>
      <w:r w:rsidRPr="00203838">
        <w:rPr>
          <w:rFonts w:ascii="Times New Roman" w:eastAsia="Times New Roman" w:hAnsi="Times New Roman" w:cs="Times New Roman"/>
          <w:color w:val="333333"/>
          <w:kern w:val="0"/>
          <w:lang w:eastAsia="lv-LV"/>
          <w14:ligatures w14:val="none"/>
        </w:rPr>
        <w:t xml:space="preserve">LDz kā publiskās lietošanas dzelzceļa infrastruktūras pārvaldītājs prioritāri plāno ieviest ETCS tā Dienvidu-Ziemeļu koridora dzelzceļa līnijās Rīga pasažieru – Jelgava – Meitene un Rīga pasažieru – Lugaži . Pašreiz </w:t>
      </w:r>
      <w:r w:rsidR="00795913" w:rsidRPr="00203838">
        <w:rPr>
          <w:rFonts w:ascii="Times New Roman" w:eastAsia="Times New Roman" w:hAnsi="Times New Roman" w:cs="Times New Roman"/>
          <w:color w:val="333333"/>
          <w:kern w:val="0"/>
          <w:lang w:eastAsia="lv-LV"/>
          <w14:ligatures w14:val="none"/>
        </w:rPr>
        <w:t xml:space="preserve">Lietuvas un Igaunijas </w:t>
      </w:r>
      <w:r w:rsidRPr="00203838">
        <w:rPr>
          <w:rFonts w:ascii="Times New Roman" w:eastAsia="Times New Roman" w:hAnsi="Times New Roman" w:cs="Times New Roman"/>
          <w:color w:val="333333"/>
          <w:kern w:val="0"/>
          <w:lang w:eastAsia="lv-LV"/>
          <w14:ligatures w14:val="none"/>
        </w:rPr>
        <w:t xml:space="preserve">kaimiņvalstu plāni attiecībā uz </w:t>
      </w:r>
      <w:r w:rsidR="0024222D" w:rsidRPr="00203838">
        <w:rPr>
          <w:rFonts w:ascii="Times New Roman" w:eastAsia="Times New Roman" w:hAnsi="Times New Roman" w:cs="Times New Roman"/>
          <w:color w:val="333333"/>
          <w:kern w:val="0"/>
          <w:lang w:eastAsia="lv-LV"/>
          <w14:ligatures w14:val="none"/>
        </w:rPr>
        <w:t>ET</w:t>
      </w:r>
      <w:r w:rsidRPr="00203838">
        <w:rPr>
          <w:rFonts w:ascii="Times New Roman" w:eastAsia="Times New Roman" w:hAnsi="Times New Roman" w:cs="Times New Roman"/>
          <w:color w:val="333333"/>
          <w:kern w:val="0"/>
          <w:lang w:eastAsia="lv-LV"/>
          <w14:ligatures w14:val="none"/>
        </w:rPr>
        <w:t xml:space="preserve">CS ieviešanu nav zināmi. Taču, zinot Lietuvas un Igaunijas </w:t>
      </w:r>
      <w:r w:rsidR="0024222D" w:rsidRPr="00203838">
        <w:rPr>
          <w:rFonts w:ascii="Times New Roman" w:eastAsia="Times New Roman" w:hAnsi="Times New Roman" w:cs="Times New Roman"/>
          <w:color w:val="333333"/>
          <w:kern w:val="0"/>
          <w:lang w:eastAsia="lv-LV"/>
          <w14:ligatures w14:val="none"/>
        </w:rPr>
        <w:t>ET</w:t>
      </w:r>
      <w:r w:rsidRPr="00203838">
        <w:rPr>
          <w:rFonts w:ascii="Times New Roman" w:eastAsia="Times New Roman" w:hAnsi="Times New Roman" w:cs="Times New Roman"/>
          <w:color w:val="333333"/>
          <w:kern w:val="0"/>
          <w:lang w:eastAsia="lv-LV"/>
          <w14:ligatures w14:val="none"/>
        </w:rPr>
        <w:t xml:space="preserve">CS ieviešanas plānus, attiecīgo pārrobežu līniju “pēdējā kilometra” savienojumos </w:t>
      </w:r>
      <w:r w:rsidR="0024222D" w:rsidRPr="00203838">
        <w:rPr>
          <w:rFonts w:ascii="Times New Roman" w:eastAsia="Times New Roman" w:hAnsi="Times New Roman" w:cs="Times New Roman"/>
          <w:color w:val="333333"/>
          <w:kern w:val="0"/>
          <w:lang w:eastAsia="lv-LV"/>
          <w14:ligatures w14:val="none"/>
        </w:rPr>
        <w:t>ET</w:t>
      </w:r>
      <w:r w:rsidRPr="00203838">
        <w:rPr>
          <w:rFonts w:ascii="Times New Roman" w:eastAsia="Times New Roman" w:hAnsi="Times New Roman" w:cs="Times New Roman"/>
          <w:color w:val="333333"/>
          <w:kern w:val="0"/>
          <w:lang w:eastAsia="lv-LV"/>
          <w14:ligatures w14:val="none"/>
        </w:rPr>
        <w:t xml:space="preserve">CS ieviešana būtu jāsinhronizē, ar mērķi panākt </w:t>
      </w:r>
      <w:r w:rsidR="0024222D" w:rsidRPr="00203838">
        <w:rPr>
          <w:rFonts w:ascii="Times New Roman" w:eastAsia="Times New Roman" w:hAnsi="Times New Roman" w:cs="Times New Roman"/>
          <w:color w:val="333333"/>
          <w:kern w:val="0"/>
          <w:lang w:eastAsia="lv-LV"/>
          <w14:ligatures w14:val="none"/>
        </w:rPr>
        <w:t>ET</w:t>
      </w:r>
      <w:r w:rsidRPr="00203838">
        <w:rPr>
          <w:rFonts w:ascii="Times New Roman" w:eastAsia="Times New Roman" w:hAnsi="Times New Roman" w:cs="Times New Roman"/>
          <w:color w:val="333333"/>
          <w:kern w:val="0"/>
          <w:lang w:eastAsia="lv-LV"/>
          <w14:ligatures w14:val="none"/>
        </w:rPr>
        <w:t>CS risinājuma vienlaicīgu ieviešanu.</w:t>
      </w:r>
      <w:bookmarkEnd w:id="13"/>
    </w:p>
    <w:p w14:paraId="4160FF7D" w14:textId="25D771D5" w:rsidR="00E117F6" w:rsidRPr="00203838" w:rsidRDefault="00E7499B"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w:t>
      </w:r>
      <w:r w:rsidR="00605F09" w:rsidRPr="00203838">
        <w:rPr>
          <w:rFonts w:ascii="Times New Roman" w:eastAsia="Times New Roman" w:hAnsi="Times New Roman" w:cs="Times New Roman"/>
          <w:b/>
          <w:bCs/>
          <w:color w:val="333333"/>
          <w:kern w:val="0"/>
          <w:lang w:eastAsia="lv-LV"/>
          <w14:ligatures w14:val="none"/>
        </w:rPr>
        <w:t>.</w:t>
      </w:r>
      <w:r w:rsidR="00E117F6" w:rsidRPr="00203838">
        <w:rPr>
          <w:rFonts w:ascii="Times New Roman" w:eastAsia="Times New Roman" w:hAnsi="Times New Roman" w:cs="Times New Roman"/>
          <w:b/>
          <w:bCs/>
          <w:color w:val="333333"/>
          <w:kern w:val="0"/>
          <w:lang w:eastAsia="lv-LV"/>
          <w14:ligatures w14:val="none"/>
        </w:rPr>
        <w:t>1.4.   </w:t>
      </w:r>
      <w:r w:rsidR="00E117F6" w:rsidRPr="00203838">
        <w:rPr>
          <w:rFonts w:ascii="Times New Roman" w:eastAsia="Times New Roman" w:hAnsi="Times New Roman" w:cs="Times New Roman"/>
          <w:b/>
          <w:bCs/>
          <w:i/>
          <w:iCs/>
          <w:color w:val="333333"/>
          <w:kern w:val="0"/>
          <w:lang w:eastAsia="lv-LV"/>
          <w14:ligatures w14:val="none"/>
        </w:rPr>
        <w:t>Informācija par mezgliem</w:t>
      </w:r>
    </w:p>
    <w:p w14:paraId="702D7A8E" w14:textId="42F7800A" w:rsidR="00E117F6" w:rsidRPr="00203838" w:rsidRDefault="00DD08DD"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netiek plānots</w:t>
      </w:r>
    </w:p>
    <w:p w14:paraId="5915B58A" w14:textId="73326A86"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   Radiodaļas plānošana</w:t>
      </w:r>
    </w:p>
    <w:p w14:paraId="30E25D81" w14:textId="1BC39EBC"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5.2.1.   </w:t>
      </w:r>
      <w:r w:rsidRPr="00203838">
        <w:rPr>
          <w:rFonts w:ascii="Times New Roman" w:eastAsia="Times New Roman" w:hAnsi="Times New Roman" w:cs="Times New Roman"/>
          <w:b/>
          <w:bCs/>
          <w:i/>
          <w:iCs/>
          <w:color w:val="333333"/>
          <w:kern w:val="0"/>
          <w:lang w:eastAsia="lv-LV"/>
          <w14:ligatures w14:val="none"/>
        </w:rPr>
        <w:t>Datumi, kad GSM-R tiks nodota ekspluatācijā</w:t>
      </w:r>
    </w:p>
    <w:p w14:paraId="329623D2" w14:textId="18FE3F86" w:rsidR="00E117F6" w:rsidRPr="00203838" w:rsidRDefault="00DD08DD"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lastRenderedPageBreak/>
        <w:t>Netiek  plānotā GSM-R ieviešana, tiek plānots ieviest FRMCS</w:t>
      </w:r>
    </w:p>
    <w:p w14:paraId="0A6865EF" w14:textId="44E8F92B"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GSM-R tiks nodota ekspluatācijā</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E117F6" w:rsidRPr="00203838" w14:paraId="01EA98F1" w14:textId="77777777" w:rsidTr="00E117F6">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19FB3F" w14:textId="125560BD" w:rsidR="0023631E" w:rsidRPr="00203838" w:rsidRDefault="0023631E" w:rsidP="0023631E">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bookmarkStart w:id="14" w:name="_Hlk167965957"/>
            <w:r w:rsidRPr="00203838">
              <w:rPr>
                <w:rFonts w:ascii="Times New Roman" w:eastAsia="Times New Roman" w:hAnsi="Times New Roman" w:cs="Times New Roman"/>
                <w:color w:val="333333"/>
                <w:kern w:val="0"/>
                <w:lang w:eastAsia="lv-LV"/>
                <w14:ligatures w14:val="none"/>
              </w:rPr>
              <w:t>Netiek  plānotā GSM-R ieviešana, tiek plānots ieviest FRMCS</w:t>
            </w:r>
          </w:p>
          <w:bookmarkEnd w:id="14"/>
          <w:p w14:paraId="4879C0E9" w14:textId="1AC873A9" w:rsidR="00E117F6" w:rsidRPr="00203838" w:rsidRDefault="00E117F6"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1EA888AA" w14:textId="77777777" w:rsidR="0023631E" w:rsidRDefault="0023631E"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1FFA176A" w14:textId="706CF2B9"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5.2.2.   </w:t>
      </w:r>
      <w:r w:rsidRPr="00203838">
        <w:rPr>
          <w:rFonts w:ascii="Times New Roman" w:eastAsia="Times New Roman" w:hAnsi="Times New Roman" w:cs="Times New Roman"/>
          <w:b/>
          <w:bCs/>
          <w:i/>
          <w:iCs/>
          <w:color w:val="333333"/>
          <w:kern w:val="0"/>
          <w:lang w:eastAsia="lv-LV"/>
          <w14:ligatures w14:val="none"/>
        </w:rPr>
        <w:t>B klases radiosistēmu izņemšana no ekspluatācijas</w:t>
      </w:r>
    </w:p>
    <w:p w14:paraId="416FD0C5" w14:textId="5FE0DBA4" w:rsidR="00E117F6" w:rsidRPr="00203838" w:rsidRDefault="00E117F6"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B klases radioiekārtu ekspluatācija vairs nebūs atļauta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E117F6" w:rsidRPr="00203838" w14:paraId="5DE62280" w14:textId="77777777" w:rsidTr="1A2100E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085F66F" w14:textId="77777777" w:rsidR="00E117F6" w:rsidRPr="00203838" w:rsidRDefault="00E117F6" w:rsidP="0CD637F3">
            <w:pPr>
              <w:spacing w:after="120" w:line="312" w:lineRule="atLeast"/>
              <w:jc w:val="both"/>
              <w:rPr>
                <w:rFonts w:ascii="Times New Roman" w:eastAsia="Times New Roman" w:hAnsi="Times New Roman" w:cs="Times New Roman"/>
                <w:color w:val="333333"/>
                <w:lang w:eastAsia="lv-LV"/>
              </w:rPr>
            </w:pPr>
            <w:r w:rsidRPr="00203838">
              <w:rPr>
                <w:rFonts w:ascii="Times New Roman" w:eastAsia="Times New Roman" w:hAnsi="Times New Roman" w:cs="Times New Roman"/>
                <w:color w:val="333333"/>
                <w:kern w:val="0"/>
                <w:lang w:eastAsia="lv-LV"/>
                <w14:ligatures w14:val="none"/>
              </w:rPr>
              <w:t>Pat ja kartē ir iezīmētas tikai tās līnijas, kurās ir plānots vairs neatļaut B klases radioiekārtu ekspluatāciju, kartē jāattēlo visas tīkla līnijas, kas ietilpst SITS darbības jomā, tostarp mezgli un “pēdējā kilometra” savienojumi. Kartei un tās apzīmējumu skaidrojumam jābūt skaidri redzamiem.]</w:t>
            </w:r>
          </w:p>
          <w:p w14:paraId="6320017E" w14:textId="2522DE9E" w:rsidR="00E117F6" w:rsidRPr="00203838" w:rsidRDefault="3E4CEF00" w:rsidP="007936FF">
            <w:pPr>
              <w:spacing w:after="120" w:line="312" w:lineRule="atLeast"/>
              <w:jc w:val="center"/>
              <w:rPr>
                <w:rFonts w:ascii="Times New Roman" w:hAnsi="Times New Roman" w:cs="Times New Roman"/>
              </w:rPr>
            </w:pPr>
            <w:r w:rsidRPr="00203838">
              <w:rPr>
                <w:rFonts w:ascii="Times New Roman" w:hAnsi="Times New Roman" w:cs="Times New Roman"/>
                <w:noProof/>
              </w:rPr>
              <w:drawing>
                <wp:inline distT="0" distB="0" distL="0" distR="0" wp14:anchorId="75BDAEAF" wp14:editId="7104C6DA">
                  <wp:extent cx="5229225" cy="3581400"/>
                  <wp:effectExtent l="0" t="0" r="0" b="0"/>
                  <wp:docPr id="1715113242" name="Picture 171511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29225" cy="3581400"/>
                          </a:xfrm>
                          <a:prstGeom prst="rect">
                            <a:avLst/>
                          </a:prstGeom>
                        </pic:spPr>
                      </pic:pic>
                    </a:graphicData>
                  </a:graphic>
                </wp:inline>
              </w:drawing>
            </w:r>
          </w:p>
        </w:tc>
      </w:tr>
    </w:tbl>
    <w:p w14:paraId="7957D65F" w14:textId="5A6B2D40" w:rsidR="0CD637F3" w:rsidRPr="00203838" w:rsidRDefault="0CD637F3" w:rsidP="0CD637F3">
      <w:pPr>
        <w:spacing w:after="120"/>
        <w:rPr>
          <w:rFonts w:ascii="Times New Roman" w:hAnsi="Times New Roman" w:cs="Times New Roman"/>
        </w:rPr>
      </w:pPr>
    </w:p>
    <w:p w14:paraId="5D72427D" w14:textId="41119F18" w:rsidR="00613342" w:rsidRPr="00203838" w:rsidRDefault="002944DA" w:rsidP="00A0160B">
      <w:pPr>
        <w:shd w:val="clear" w:color="auto" w:fill="FFFFFF"/>
        <w:spacing w:after="120" w:line="312" w:lineRule="atLeast"/>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i/>
          <w:iCs/>
          <w:color w:val="333333"/>
          <w:kern w:val="0"/>
          <w:lang w:eastAsia="lv-LV"/>
          <w14:ligatures w14:val="none"/>
        </w:rPr>
        <w:t>15</w:t>
      </w:r>
      <w:r w:rsidR="00613342" w:rsidRPr="00203838">
        <w:rPr>
          <w:rFonts w:ascii="Times New Roman" w:eastAsia="Times New Roman" w:hAnsi="Times New Roman" w:cs="Times New Roman"/>
          <w:b/>
          <w:bCs/>
          <w:i/>
          <w:iCs/>
          <w:color w:val="333333"/>
          <w:kern w:val="0"/>
          <w:lang w:eastAsia="lv-LV"/>
          <w14:ligatures w14:val="none"/>
        </w:rPr>
        <w:t>. attēls</w:t>
      </w:r>
      <w:r w:rsidR="0095788D" w:rsidRPr="00203838">
        <w:rPr>
          <w:rFonts w:ascii="Times New Roman" w:eastAsia="Times New Roman" w:hAnsi="Times New Roman" w:cs="Times New Roman"/>
          <w:b/>
          <w:bCs/>
          <w:i/>
          <w:iCs/>
          <w:color w:val="333333"/>
          <w:kern w:val="0"/>
          <w:lang w:eastAsia="lv-LV"/>
          <w14:ligatures w14:val="none"/>
        </w:rPr>
        <w:t xml:space="preserve">. </w:t>
      </w:r>
      <w:r w:rsidR="00613342" w:rsidRPr="00203838">
        <w:rPr>
          <w:rFonts w:ascii="Times New Roman" w:eastAsia="Times New Roman" w:hAnsi="Times New Roman" w:cs="Times New Roman"/>
          <w:b/>
          <w:bCs/>
          <w:color w:val="333333"/>
          <w:kern w:val="0"/>
          <w:lang w:eastAsia="lv-LV"/>
          <w14:ligatures w14:val="none"/>
        </w:rPr>
        <w:t>Tīkla karte. Datumi, kad B klases radiosistēma tiks izņemta no ekspluatācijas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613342" w:rsidRPr="00203838" w14:paraId="7A2E9D02" w14:textId="77777777" w:rsidTr="006133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1D4A59B" w14:textId="77777777" w:rsidR="00613342" w:rsidRPr="00203838" w:rsidRDefault="00613342" w:rsidP="0051316A">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Pat ja kartē ir iezīmētas tikai tās līnijas, kurās ir plānots izņemt no ekspluatācijas B klases radioiekārtas, kartē jāattēlo visas tīkla līnijas, kas ietilpst SITS darbības jomā, tostarp mezgli un “pēdējā kilometra” savienojumi. Kartei un tās apzīmējumu skaidrojumam jābūt skaidri redzamiem.</w:t>
            </w:r>
          </w:p>
          <w:p w14:paraId="3D619590" w14:textId="369E0EBB" w:rsidR="00613342" w:rsidRPr="00203838" w:rsidRDefault="00613342" w:rsidP="0051316A">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Šīs kartes iekļaušana nav obligāta, ja tā ir līdzīga iepriekšējai kartei, kas sniegta 12. attēlā (“12. attēls. Tīkla karte. Datumi, kad B klases radioiekārtu ekspluatācija vairs nebūs atļauta”).</w:t>
            </w:r>
          </w:p>
          <w:p w14:paraId="75E20033" w14:textId="7D638D38" w:rsidR="006F1A5D" w:rsidRPr="00203838" w:rsidRDefault="006F1A5D" w:rsidP="0051316A">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Skat., iepriekšējo attēlu.</w:t>
            </w:r>
          </w:p>
        </w:tc>
      </w:tr>
    </w:tbl>
    <w:p w14:paraId="2E618B94" w14:textId="77777777"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694A58EC" w14:textId="338FCABD"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5.2.3.   </w:t>
      </w:r>
      <w:r w:rsidRPr="00203838">
        <w:rPr>
          <w:rFonts w:ascii="Times New Roman" w:eastAsia="Times New Roman" w:hAnsi="Times New Roman" w:cs="Times New Roman"/>
          <w:b/>
          <w:bCs/>
          <w:i/>
          <w:iCs/>
          <w:color w:val="333333"/>
          <w:kern w:val="0"/>
          <w:lang w:eastAsia="lv-LV"/>
          <w14:ligatures w14:val="none"/>
        </w:rPr>
        <w:t>Datumi, kad FRMCS tiks nodota ekspluatācijā</w:t>
      </w:r>
    </w:p>
    <w:p w14:paraId="4B67CDA3" w14:textId="5323CE74" w:rsidR="00613342" w:rsidRPr="00203838" w:rsidRDefault="00D65490" w:rsidP="007936FF">
      <w:pPr>
        <w:shd w:val="clear" w:color="auto" w:fill="FFFFFF"/>
        <w:spacing w:after="120" w:line="312" w:lineRule="atLeast"/>
        <w:jc w:val="center"/>
        <w:rPr>
          <w:rFonts w:ascii="Times New Roman" w:eastAsia="Times New Roman" w:hAnsi="Times New Roman" w:cs="Times New Roman"/>
          <w:b/>
          <w:bCs/>
          <w:i/>
          <w:iCs/>
          <w:color w:val="333333"/>
          <w:kern w:val="0"/>
          <w:lang w:eastAsia="lv-LV"/>
          <w14:ligatures w14:val="none"/>
        </w:rPr>
      </w:pPr>
      <w:r w:rsidRPr="00203838">
        <w:rPr>
          <w:rFonts w:ascii="Times New Roman" w:hAnsi="Times New Roman" w:cs="Times New Roman"/>
          <w:noProof/>
        </w:rPr>
        <w:lastRenderedPageBreak/>
        <w:drawing>
          <wp:inline distT="0" distB="0" distL="0" distR="0" wp14:anchorId="1FB41714" wp14:editId="476B0DFF">
            <wp:extent cx="5095875" cy="34927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5875" cy="3492798"/>
                    </a:xfrm>
                    <a:prstGeom prst="rect">
                      <a:avLst/>
                    </a:prstGeom>
                  </pic:spPr>
                </pic:pic>
              </a:graphicData>
            </a:graphic>
          </wp:inline>
        </w:drawing>
      </w:r>
    </w:p>
    <w:p w14:paraId="1AA795F8" w14:textId="0A783FED" w:rsidR="00613342" w:rsidRPr="00203838" w:rsidRDefault="002944DA" w:rsidP="007936FF">
      <w:pPr>
        <w:shd w:val="clear" w:color="auto" w:fill="FFFFFF"/>
        <w:spacing w:after="120" w:line="312" w:lineRule="atLeast"/>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i/>
          <w:iCs/>
          <w:color w:val="333333"/>
          <w:kern w:val="0"/>
          <w:lang w:eastAsia="lv-LV"/>
          <w14:ligatures w14:val="none"/>
        </w:rPr>
        <w:t>16</w:t>
      </w:r>
      <w:r w:rsidR="00613342" w:rsidRPr="00203838">
        <w:rPr>
          <w:rFonts w:ascii="Times New Roman" w:eastAsia="Times New Roman" w:hAnsi="Times New Roman" w:cs="Times New Roman"/>
          <w:b/>
          <w:bCs/>
          <w:i/>
          <w:iCs/>
          <w:color w:val="333333"/>
          <w:kern w:val="0"/>
          <w:lang w:eastAsia="lv-LV"/>
          <w14:ligatures w14:val="none"/>
        </w:rPr>
        <w:t>. attēls</w:t>
      </w:r>
      <w:r w:rsidR="00D84FFA" w:rsidRPr="00203838">
        <w:rPr>
          <w:rFonts w:ascii="Times New Roman" w:eastAsia="Times New Roman" w:hAnsi="Times New Roman" w:cs="Times New Roman"/>
          <w:b/>
          <w:bCs/>
          <w:i/>
          <w:iCs/>
          <w:color w:val="333333"/>
          <w:kern w:val="0"/>
          <w:lang w:eastAsia="lv-LV"/>
          <w14:ligatures w14:val="none"/>
        </w:rPr>
        <w:t xml:space="preserve">. </w:t>
      </w:r>
      <w:r w:rsidR="00613342" w:rsidRPr="00203838">
        <w:rPr>
          <w:rFonts w:ascii="Times New Roman" w:eastAsia="Times New Roman" w:hAnsi="Times New Roman" w:cs="Times New Roman"/>
          <w:b/>
          <w:bCs/>
          <w:color w:val="333333"/>
          <w:kern w:val="0"/>
          <w:lang w:eastAsia="lv-LV"/>
          <w14:ligatures w14:val="none"/>
        </w:rPr>
        <w:t>Tīkla karte. Datumi, kad FRMCS tiks nodota ekspluatācijā</w:t>
      </w:r>
    </w:p>
    <w:p w14:paraId="0EDE72B4" w14:textId="20C8B4A5"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5.2.4.   </w:t>
      </w:r>
      <w:r w:rsidRPr="00203838">
        <w:rPr>
          <w:rFonts w:ascii="Times New Roman" w:eastAsia="Times New Roman" w:hAnsi="Times New Roman" w:cs="Times New Roman"/>
          <w:b/>
          <w:bCs/>
          <w:i/>
          <w:iCs/>
          <w:color w:val="333333"/>
          <w:kern w:val="0"/>
          <w:lang w:eastAsia="lv-LV"/>
          <w14:ligatures w14:val="none"/>
        </w:rPr>
        <w:t>GSM-R izņemšana no ekspluatācijas</w:t>
      </w:r>
    </w:p>
    <w:p w14:paraId="3F679C44" w14:textId="77777777" w:rsidR="006F1A5D" w:rsidRPr="00203838" w:rsidRDefault="006F1A5D" w:rsidP="006F1A5D">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Netiek  plānotā GSM-R ieviešana, tiek plānots ieviest FRMCS</w:t>
      </w:r>
    </w:p>
    <w:p w14:paraId="16FE993E" w14:textId="77777777" w:rsidR="003B78B3" w:rsidRDefault="003B78B3"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33CFA22E" w14:textId="765ADDDF"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GSM-R radioiekārtu ekspluatācija vairs nebūs atļauta</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613342" w:rsidRPr="00203838" w14:paraId="36C498DB" w14:textId="77777777" w:rsidTr="006133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298FA1C" w14:textId="77777777" w:rsidR="007936FF" w:rsidRPr="00203838" w:rsidRDefault="007936FF" w:rsidP="007936FF">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Netiek  plānotā GSM-R ieviešana, tiek plānots ieviest FRMCS</w:t>
            </w:r>
          </w:p>
          <w:p w14:paraId="33A4079B" w14:textId="38CFAFD3" w:rsidR="00613342" w:rsidRPr="00203838" w:rsidRDefault="00613342"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719B856F" w14:textId="77777777" w:rsidR="003B78B3" w:rsidRDefault="003B78B3"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p>
    <w:p w14:paraId="4BF3D0E5" w14:textId="33A8E665"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GSM-R sistēma tiks izņemta no ekspluatācijas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613342" w:rsidRPr="00203838" w14:paraId="5A4465FB" w14:textId="77777777" w:rsidTr="006133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DBDBBA" w14:textId="77777777" w:rsidR="00613342" w:rsidRPr="00203838" w:rsidRDefault="00613342" w:rsidP="0051316A">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Pat ja kartē ir iezīmētas tikai tās līnijas, kurās ir plānots izņemt no ekspluatācijas GSM-R radioiekārtas, kartē jāattēlo visas tīkla līnijas, kas ietilpst SITS darbības jomā, tostarp mezgli un “pēdējā kilometra” savienojumi. Kartei un tās apzīmējumu skaidrojumam jābūt skaidri redzamiem.</w:t>
            </w:r>
          </w:p>
          <w:p w14:paraId="2A737E5C" w14:textId="77777777" w:rsidR="00613342" w:rsidRDefault="00613342" w:rsidP="0051316A">
            <w:pPr>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Šīs kartes iekļaušana nav obligāta, ja tā ir līdzīga iepriekšējai kartei, kas sniegta 15. attēlā (“15. attēls. Tīkla karte. Datumi, kad GSM-R radioiekārtu ekspluatācija vairs nebūs atļauta”).</w:t>
            </w:r>
          </w:p>
          <w:p w14:paraId="06893F0C" w14:textId="4D6472E8" w:rsidR="007936FF" w:rsidRPr="00203838" w:rsidRDefault="007936FF" w:rsidP="007936FF">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Netiek  plānotā GSM-R ieviešana, tiek plānots ieviest FRMCS</w:t>
            </w:r>
            <w:r>
              <w:rPr>
                <w:rFonts w:ascii="Times New Roman" w:eastAsia="Times New Roman" w:hAnsi="Times New Roman" w:cs="Times New Roman"/>
                <w:color w:val="333333"/>
                <w:kern w:val="0"/>
                <w:lang w:eastAsia="lv-LV"/>
                <w14:ligatures w14:val="none"/>
              </w:rPr>
              <w:t>.</w:t>
            </w:r>
          </w:p>
        </w:tc>
      </w:tr>
    </w:tbl>
    <w:p w14:paraId="0D0937FC" w14:textId="75346996"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5.2.5.   </w:t>
      </w:r>
      <w:r w:rsidRPr="00203838">
        <w:rPr>
          <w:rFonts w:ascii="Times New Roman" w:eastAsia="Times New Roman" w:hAnsi="Times New Roman" w:cs="Times New Roman"/>
          <w:b/>
          <w:bCs/>
          <w:i/>
          <w:iCs/>
          <w:color w:val="333333"/>
          <w:kern w:val="0"/>
          <w:lang w:eastAsia="lv-LV"/>
          <w14:ligatures w14:val="none"/>
        </w:rPr>
        <w:t>Informācija par pārrobežu līnijām</w:t>
      </w:r>
    </w:p>
    <w:p w14:paraId="3E2E2734" w14:textId="0DEDA741" w:rsidR="003A094C" w:rsidRPr="00203838" w:rsidRDefault="00136EBE" w:rsidP="003A094C">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bookmarkStart w:id="15" w:name="_Hlk162069672"/>
      <w:r w:rsidRPr="00203838">
        <w:rPr>
          <w:rFonts w:ascii="Times New Roman" w:eastAsia="Times New Roman" w:hAnsi="Times New Roman" w:cs="Times New Roman"/>
          <w:color w:val="333333"/>
          <w:kern w:val="0"/>
          <w:lang w:eastAsia="lv-LV"/>
          <w14:ligatures w14:val="none"/>
        </w:rPr>
        <w:t xml:space="preserve">LDz kā publiskās lietošanas dzelzceļa infrastruktūras pārvaldītājs </w:t>
      </w:r>
      <w:r w:rsidR="00586DD5" w:rsidRPr="00203838">
        <w:rPr>
          <w:rFonts w:ascii="Times New Roman" w:eastAsia="Times New Roman" w:hAnsi="Times New Roman" w:cs="Times New Roman"/>
          <w:color w:val="333333"/>
          <w:kern w:val="0"/>
          <w:lang w:eastAsia="lv-LV"/>
          <w14:ligatures w14:val="none"/>
        </w:rPr>
        <w:t>prioritāri</w:t>
      </w:r>
      <w:r w:rsidR="00E63DD3" w:rsidRPr="00203838">
        <w:rPr>
          <w:rFonts w:ascii="Times New Roman" w:eastAsia="Times New Roman" w:hAnsi="Times New Roman" w:cs="Times New Roman"/>
          <w:color w:val="333333"/>
          <w:kern w:val="0"/>
          <w:lang w:eastAsia="lv-LV"/>
          <w14:ligatures w14:val="none"/>
        </w:rPr>
        <w:t xml:space="preserve"> plāno </w:t>
      </w:r>
      <w:r w:rsidR="00FC2373" w:rsidRPr="00203838">
        <w:rPr>
          <w:rFonts w:ascii="Times New Roman" w:eastAsia="Times New Roman" w:hAnsi="Times New Roman" w:cs="Times New Roman"/>
          <w:color w:val="333333"/>
          <w:kern w:val="0"/>
          <w:lang w:eastAsia="lv-LV"/>
          <w14:ligatures w14:val="none"/>
        </w:rPr>
        <w:t>ieviest FRMCS tā</w:t>
      </w:r>
      <w:r w:rsidR="004D584E" w:rsidRPr="00203838">
        <w:rPr>
          <w:rFonts w:ascii="Times New Roman" w:hAnsi="Times New Roman" w:cs="Times New Roman"/>
        </w:rPr>
        <w:t xml:space="preserve"> </w:t>
      </w:r>
      <w:r w:rsidR="004D584E" w:rsidRPr="00203838">
        <w:rPr>
          <w:rFonts w:ascii="Times New Roman" w:eastAsia="Times New Roman" w:hAnsi="Times New Roman" w:cs="Times New Roman"/>
          <w:color w:val="333333"/>
          <w:kern w:val="0"/>
          <w:lang w:eastAsia="lv-LV"/>
          <w14:ligatures w14:val="none"/>
        </w:rPr>
        <w:t>Dienvidu-Ziemeļu koridor</w:t>
      </w:r>
      <w:r w:rsidR="00FC2373" w:rsidRPr="00203838">
        <w:rPr>
          <w:rFonts w:ascii="Times New Roman" w:eastAsia="Times New Roman" w:hAnsi="Times New Roman" w:cs="Times New Roman"/>
          <w:color w:val="333333"/>
          <w:kern w:val="0"/>
          <w:lang w:eastAsia="lv-LV"/>
          <w14:ligatures w14:val="none"/>
        </w:rPr>
        <w:t xml:space="preserve">a </w:t>
      </w:r>
      <w:r w:rsidR="00387569" w:rsidRPr="00203838">
        <w:rPr>
          <w:rFonts w:ascii="Times New Roman" w:eastAsia="Times New Roman" w:hAnsi="Times New Roman" w:cs="Times New Roman"/>
          <w:color w:val="333333"/>
          <w:kern w:val="0"/>
          <w:lang w:eastAsia="lv-LV"/>
          <w14:ligatures w14:val="none"/>
        </w:rPr>
        <w:t xml:space="preserve">dzelzceļa līnijās </w:t>
      </w:r>
      <w:r w:rsidR="00D17D88" w:rsidRPr="00203838">
        <w:rPr>
          <w:rFonts w:ascii="Times New Roman" w:eastAsia="Times New Roman" w:hAnsi="Times New Roman" w:cs="Times New Roman"/>
          <w:color w:val="333333"/>
          <w:kern w:val="0"/>
          <w:lang w:eastAsia="lv-LV"/>
          <w14:ligatures w14:val="none"/>
        </w:rPr>
        <w:t>Rīga pasažieru – Jelgava – Meitene</w:t>
      </w:r>
      <w:r w:rsidR="007171EC" w:rsidRPr="00203838">
        <w:rPr>
          <w:rFonts w:ascii="Times New Roman" w:eastAsia="Times New Roman" w:hAnsi="Times New Roman" w:cs="Times New Roman"/>
          <w:color w:val="333333"/>
          <w:kern w:val="0"/>
          <w:lang w:eastAsia="lv-LV"/>
          <w14:ligatures w14:val="none"/>
        </w:rPr>
        <w:t xml:space="preserve"> un Rīga pasažieru – Lugaži</w:t>
      </w:r>
      <w:r w:rsidR="00253F6E" w:rsidRPr="00203838">
        <w:rPr>
          <w:rFonts w:ascii="Times New Roman" w:eastAsia="Times New Roman" w:hAnsi="Times New Roman" w:cs="Times New Roman"/>
          <w:color w:val="333333"/>
          <w:kern w:val="0"/>
          <w:lang w:eastAsia="lv-LV"/>
          <w14:ligatures w14:val="none"/>
        </w:rPr>
        <w:t>.</w:t>
      </w:r>
      <w:r w:rsidR="00586DD5" w:rsidRPr="00203838">
        <w:rPr>
          <w:rFonts w:ascii="Times New Roman" w:eastAsia="Times New Roman" w:hAnsi="Times New Roman" w:cs="Times New Roman"/>
          <w:color w:val="333333"/>
          <w:kern w:val="0"/>
          <w:lang w:eastAsia="lv-LV"/>
          <w14:ligatures w14:val="none"/>
        </w:rPr>
        <w:t xml:space="preserve"> </w:t>
      </w:r>
      <w:r w:rsidR="003A094C" w:rsidRPr="00203838">
        <w:rPr>
          <w:rFonts w:ascii="Times New Roman" w:eastAsia="Times New Roman" w:hAnsi="Times New Roman" w:cs="Times New Roman"/>
          <w:color w:val="333333"/>
          <w:kern w:val="0"/>
          <w:lang w:eastAsia="lv-LV"/>
          <w14:ligatures w14:val="none"/>
        </w:rPr>
        <w:t xml:space="preserve">ES ietilpstošās kaimiņvalstis Lietuva un Igaunija arī veiks </w:t>
      </w:r>
      <w:r w:rsidR="00CF3630" w:rsidRPr="00203838">
        <w:rPr>
          <w:rFonts w:ascii="Times New Roman" w:eastAsia="Times New Roman" w:hAnsi="Times New Roman" w:cs="Times New Roman"/>
          <w:color w:val="333333"/>
          <w:kern w:val="0"/>
          <w:lang w:eastAsia="lv-LV"/>
          <w14:ligatures w14:val="none"/>
        </w:rPr>
        <w:t>FRMCS</w:t>
      </w:r>
      <w:r w:rsidR="003A094C" w:rsidRPr="00203838">
        <w:rPr>
          <w:rFonts w:ascii="Times New Roman" w:eastAsia="Times New Roman" w:hAnsi="Times New Roman" w:cs="Times New Roman"/>
          <w:color w:val="333333"/>
          <w:kern w:val="0"/>
          <w:lang w:eastAsia="lv-LV"/>
          <w14:ligatures w14:val="none"/>
        </w:rPr>
        <w:t xml:space="preserve"> ieviešanu</w:t>
      </w:r>
      <w:r w:rsidR="00FD1A6D" w:rsidRPr="00203838">
        <w:rPr>
          <w:rFonts w:ascii="Times New Roman" w:eastAsia="Times New Roman" w:hAnsi="Times New Roman" w:cs="Times New Roman"/>
          <w:color w:val="333333"/>
          <w:kern w:val="0"/>
          <w:lang w:eastAsia="lv-LV"/>
          <w14:ligatures w14:val="none"/>
        </w:rPr>
        <w:t xml:space="preserve">, taču pašreiz šo kaimiņvalstu plāni attiecībā </w:t>
      </w:r>
      <w:r w:rsidR="00DD6F4A" w:rsidRPr="00203838">
        <w:rPr>
          <w:rFonts w:ascii="Times New Roman" w:eastAsia="Times New Roman" w:hAnsi="Times New Roman" w:cs="Times New Roman"/>
          <w:color w:val="333333"/>
          <w:kern w:val="0"/>
          <w:lang w:eastAsia="lv-LV"/>
          <w14:ligatures w14:val="none"/>
        </w:rPr>
        <w:t>uz FRMCS ieviešanu nav zināmi</w:t>
      </w:r>
      <w:r w:rsidR="003A094C" w:rsidRPr="00203838">
        <w:rPr>
          <w:rFonts w:ascii="Times New Roman" w:eastAsia="Times New Roman" w:hAnsi="Times New Roman" w:cs="Times New Roman"/>
          <w:color w:val="333333"/>
          <w:kern w:val="0"/>
          <w:lang w:eastAsia="lv-LV"/>
          <w14:ligatures w14:val="none"/>
        </w:rPr>
        <w:t xml:space="preserve">. </w:t>
      </w:r>
      <w:r w:rsidR="001E1D07" w:rsidRPr="00203838">
        <w:rPr>
          <w:rFonts w:ascii="Times New Roman" w:eastAsia="Times New Roman" w:hAnsi="Times New Roman" w:cs="Times New Roman"/>
          <w:color w:val="333333"/>
          <w:kern w:val="0"/>
          <w:lang w:eastAsia="lv-LV"/>
          <w14:ligatures w14:val="none"/>
        </w:rPr>
        <w:t>Taču, z</w:t>
      </w:r>
      <w:r w:rsidR="00FA66B4" w:rsidRPr="00203838">
        <w:rPr>
          <w:rFonts w:ascii="Times New Roman" w:eastAsia="Times New Roman" w:hAnsi="Times New Roman" w:cs="Times New Roman"/>
          <w:color w:val="333333"/>
          <w:kern w:val="0"/>
          <w:lang w:eastAsia="lv-LV"/>
          <w14:ligatures w14:val="none"/>
        </w:rPr>
        <w:t>inot</w:t>
      </w:r>
      <w:r w:rsidR="003A094C" w:rsidRPr="00203838">
        <w:rPr>
          <w:rFonts w:ascii="Times New Roman" w:eastAsia="Times New Roman" w:hAnsi="Times New Roman" w:cs="Times New Roman"/>
          <w:color w:val="333333"/>
          <w:kern w:val="0"/>
          <w:lang w:eastAsia="lv-LV"/>
          <w14:ligatures w14:val="none"/>
        </w:rPr>
        <w:t xml:space="preserve"> Lietuvas un Igaunijas </w:t>
      </w:r>
      <w:r w:rsidR="009E009C" w:rsidRPr="00203838">
        <w:rPr>
          <w:rFonts w:ascii="Times New Roman" w:eastAsia="Times New Roman" w:hAnsi="Times New Roman" w:cs="Times New Roman"/>
          <w:color w:val="333333"/>
          <w:kern w:val="0"/>
          <w:lang w:eastAsia="lv-LV"/>
          <w14:ligatures w14:val="none"/>
        </w:rPr>
        <w:t xml:space="preserve">FRMCS </w:t>
      </w:r>
      <w:r w:rsidR="003A094C" w:rsidRPr="00203838">
        <w:rPr>
          <w:rFonts w:ascii="Times New Roman" w:eastAsia="Times New Roman" w:hAnsi="Times New Roman" w:cs="Times New Roman"/>
          <w:color w:val="333333"/>
          <w:kern w:val="0"/>
          <w:lang w:eastAsia="lv-LV"/>
          <w14:ligatures w14:val="none"/>
        </w:rPr>
        <w:t>ieviešanas plānus, attiecīg</w:t>
      </w:r>
      <w:r w:rsidR="00750147" w:rsidRPr="00203838">
        <w:rPr>
          <w:rFonts w:ascii="Times New Roman" w:eastAsia="Times New Roman" w:hAnsi="Times New Roman" w:cs="Times New Roman"/>
          <w:color w:val="333333"/>
          <w:kern w:val="0"/>
          <w:lang w:eastAsia="lv-LV"/>
          <w14:ligatures w14:val="none"/>
        </w:rPr>
        <w:t>o</w:t>
      </w:r>
      <w:r w:rsidR="003A094C" w:rsidRPr="00203838">
        <w:rPr>
          <w:rFonts w:ascii="Times New Roman" w:eastAsia="Times New Roman" w:hAnsi="Times New Roman" w:cs="Times New Roman"/>
          <w:color w:val="333333"/>
          <w:kern w:val="0"/>
          <w:lang w:eastAsia="lv-LV"/>
          <w14:ligatures w14:val="none"/>
        </w:rPr>
        <w:t xml:space="preserve"> p</w:t>
      </w:r>
      <w:r w:rsidR="009E009C" w:rsidRPr="00203838">
        <w:rPr>
          <w:rFonts w:ascii="Times New Roman" w:eastAsia="Times New Roman" w:hAnsi="Times New Roman" w:cs="Times New Roman"/>
          <w:color w:val="333333"/>
          <w:kern w:val="0"/>
          <w:lang w:eastAsia="lv-LV"/>
          <w14:ligatures w14:val="none"/>
        </w:rPr>
        <w:t>ār</w:t>
      </w:r>
      <w:r w:rsidR="003A094C" w:rsidRPr="00203838">
        <w:rPr>
          <w:rFonts w:ascii="Times New Roman" w:eastAsia="Times New Roman" w:hAnsi="Times New Roman" w:cs="Times New Roman"/>
          <w:color w:val="333333"/>
          <w:kern w:val="0"/>
          <w:lang w:eastAsia="lv-LV"/>
          <w14:ligatures w14:val="none"/>
        </w:rPr>
        <w:t xml:space="preserve">robežu </w:t>
      </w:r>
      <w:r w:rsidR="009E009C" w:rsidRPr="00203838">
        <w:rPr>
          <w:rFonts w:ascii="Times New Roman" w:eastAsia="Times New Roman" w:hAnsi="Times New Roman" w:cs="Times New Roman"/>
          <w:color w:val="333333"/>
          <w:kern w:val="0"/>
          <w:lang w:eastAsia="lv-LV"/>
          <w14:ligatures w14:val="none"/>
        </w:rPr>
        <w:t>līnij</w:t>
      </w:r>
      <w:r w:rsidR="007357D0" w:rsidRPr="00203838">
        <w:rPr>
          <w:rFonts w:ascii="Times New Roman" w:eastAsia="Times New Roman" w:hAnsi="Times New Roman" w:cs="Times New Roman"/>
          <w:color w:val="333333"/>
          <w:kern w:val="0"/>
          <w:lang w:eastAsia="lv-LV"/>
          <w14:ligatures w14:val="none"/>
        </w:rPr>
        <w:t>u “pēdējā kilometra” sa</w:t>
      </w:r>
      <w:r w:rsidR="00461E4C" w:rsidRPr="00203838">
        <w:rPr>
          <w:rFonts w:ascii="Times New Roman" w:eastAsia="Times New Roman" w:hAnsi="Times New Roman" w:cs="Times New Roman"/>
          <w:color w:val="333333"/>
          <w:kern w:val="0"/>
          <w:lang w:eastAsia="lv-LV"/>
          <w14:ligatures w14:val="none"/>
        </w:rPr>
        <w:t>v</w:t>
      </w:r>
      <w:r w:rsidR="007357D0" w:rsidRPr="00203838">
        <w:rPr>
          <w:rFonts w:ascii="Times New Roman" w:eastAsia="Times New Roman" w:hAnsi="Times New Roman" w:cs="Times New Roman"/>
          <w:color w:val="333333"/>
          <w:kern w:val="0"/>
          <w:lang w:eastAsia="lv-LV"/>
          <w14:ligatures w14:val="none"/>
        </w:rPr>
        <w:t>ienojumos</w:t>
      </w:r>
      <w:r w:rsidR="003A094C" w:rsidRPr="00203838">
        <w:rPr>
          <w:rFonts w:ascii="Times New Roman" w:eastAsia="Times New Roman" w:hAnsi="Times New Roman" w:cs="Times New Roman"/>
          <w:color w:val="333333"/>
          <w:kern w:val="0"/>
          <w:lang w:eastAsia="lv-LV"/>
          <w14:ligatures w14:val="none"/>
        </w:rPr>
        <w:t xml:space="preserve"> </w:t>
      </w:r>
      <w:r w:rsidR="00461E4C" w:rsidRPr="00203838">
        <w:rPr>
          <w:rFonts w:ascii="Times New Roman" w:eastAsia="Times New Roman" w:hAnsi="Times New Roman" w:cs="Times New Roman"/>
          <w:color w:val="333333"/>
          <w:kern w:val="0"/>
          <w:lang w:eastAsia="lv-LV"/>
          <w14:ligatures w14:val="none"/>
        </w:rPr>
        <w:t xml:space="preserve">FRMCS </w:t>
      </w:r>
      <w:r w:rsidR="003A094C" w:rsidRPr="00203838">
        <w:rPr>
          <w:rFonts w:ascii="Times New Roman" w:eastAsia="Times New Roman" w:hAnsi="Times New Roman" w:cs="Times New Roman"/>
          <w:color w:val="333333"/>
          <w:kern w:val="0"/>
          <w:lang w:eastAsia="lv-LV"/>
          <w14:ligatures w14:val="none"/>
        </w:rPr>
        <w:t xml:space="preserve">ieviešana </w:t>
      </w:r>
      <w:r w:rsidR="00071416" w:rsidRPr="00203838">
        <w:rPr>
          <w:rFonts w:ascii="Times New Roman" w:eastAsia="Times New Roman" w:hAnsi="Times New Roman" w:cs="Times New Roman"/>
          <w:color w:val="333333"/>
          <w:kern w:val="0"/>
          <w:lang w:eastAsia="lv-LV"/>
          <w14:ligatures w14:val="none"/>
        </w:rPr>
        <w:t>būtu jāsinhronizē</w:t>
      </w:r>
      <w:r w:rsidR="004E711F" w:rsidRPr="00203838">
        <w:rPr>
          <w:rFonts w:ascii="Times New Roman" w:eastAsia="Times New Roman" w:hAnsi="Times New Roman" w:cs="Times New Roman"/>
          <w:color w:val="333333"/>
          <w:kern w:val="0"/>
          <w:lang w:eastAsia="lv-LV"/>
          <w14:ligatures w14:val="none"/>
        </w:rPr>
        <w:t>,</w:t>
      </w:r>
      <w:r w:rsidR="003A094C" w:rsidRPr="00203838">
        <w:rPr>
          <w:rFonts w:ascii="Times New Roman" w:eastAsia="Times New Roman" w:hAnsi="Times New Roman" w:cs="Times New Roman"/>
          <w:color w:val="333333"/>
          <w:kern w:val="0"/>
          <w:lang w:eastAsia="lv-LV"/>
          <w14:ligatures w14:val="none"/>
        </w:rPr>
        <w:t xml:space="preserve"> ar mērķi </w:t>
      </w:r>
      <w:r w:rsidR="00071416" w:rsidRPr="00203838">
        <w:rPr>
          <w:rFonts w:ascii="Times New Roman" w:eastAsia="Times New Roman" w:hAnsi="Times New Roman" w:cs="Times New Roman"/>
          <w:color w:val="333333"/>
          <w:kern w:val="0"/>
          <w:lang w:eastAsia="lv-LV"/>
          <w14:ligatures w14:val="none"/>
        </w:rPr>
        <w:t>panākt</w:t>
      </w:r>
      <w:r w:rsidR="003A094C" w:rsidRPr="00203838">
        <w:rPr>
          <w:rFonts w:ascii="Times New Roman" w:eastAsia="Times New Roman" w:hAnsi="Times New Roman" w:cs="Times New Roman"/>
          <w:color w:val="333333"/>
          <w:kern w:val="0"/>
          <w:lang w:eastAsia="lv-LV"/>
          <w14:ligatures w14:val="none"/>
        </w:rPr>
        <w:t xml:space="preserve"> </w:t>
      </w:r>
      <w:r w:rsidR="00750147" w:rsidRPr="00203838">
        <w:rPr>
          <w:rFonts w:ascii="Times New Roman" w:eastAsia="Times New Roman" w:hAnsi="Times New Roman" w:cs="Times New Roman"/>
          <w:color w:val="333333"/>
          <w:kern w:val="0"/>
          <w:lang w:eastAsia="lv-LV"/>
          <w14:ligatures w14:val="none"/>
        </w:rPr>
        <w:t>FRMCS</w:t>
      </w:r>
      <w:r w:rsidR="003A094C" w:rsidRPr="00203838">
        <w:rPr>
          <w:rFonts w:ascii="Times New Roman" w:eastAsia="Times New Roman" w:hAnsi="Times New Roman" w:cs="Times New Roman"/>
          <w:color w:val="333333"/>
          <w:kern w:val="0"/>
          <w:lang w:eastAsia="lv-LV"/>
          <w14:ligatures w14:val="none"/>
        </w:rPr>
        <w:t xml:space="preserve"> risinājuma </w:t>
      </w:r>
      <w:r w:rsidR="00FA66B4" w:rsidRPr="00203838">
        <w:rPr>
          <w:rFonts w:ascii="Times New Roman" w:eastAsia="Times New Roman" w:hAnsi="Times New Roman" w:cs="Times New Roman"/>
          <w:color w:val="333333"/>
          <w:kern w:val="0"/>
          <w:lang w:eastAsia="lv-LV"/>
          <w14:ligatures w14:val="none"/>
        </w:rPr>
        <w:t xml:space="preserve">vienlaicīgu </w:t>
      </w:r>
      <w:r w:rsidR="003A094C" w:rsidRPr="00203838">
        <w:rPr>
          <w:rFonts w:ascii="Times New Roman" w:eastAsia="Times New Roman" w:hAnsi="Times New Roman" w:cs="Times New Roman"/>
          <w:color w:val="333333"/>
          <w:kern w:val="0"/>
          <w:lang w:eastAsia="lv-LV"/>
          <w14:ligatures w14:val="none"/>
        </w:rPr>
        <w:t>ieviešanu.</w:t>
      </w:r>
    </w:p>
    <w:bookmarkEnd w:id="15"/>
    <w:p w14:paraId="0FA1824D" w14:textId="7C30B292"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5.2.6.   </w:t>
      </w:r>
      <w:r w:rsidRPr="00203838">
        <w:rPr>
          <w:rFonts w:ascii="Times New Roman" w:eastAsia="Times New Roman" w:hAnsi="Times New Roman" w:cs="Times New Roman"/>
          <w:b/>
          <w:bCs/>
          <w:i/>
          <w:iCs/>
          <w:color w:val="333333"/>
          <w:kern w:val="0"/>
          <w:lang w:eastAsia="lv-LV"/>
          <w14:ligatures w14:val="none"/>
        </w:rPr>
        <w:t>Informācija par mezgliem</w:t>
      </w:r>
    </w:p>
    <w:p w14:paraId="57BB3906" w14:textId="6223513F" w:rsidR="006F1A5D" w:rsidRPr="00203838" w:rsidRDefault="006F1A5D"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lastRenderedPageBreak/>
        <w:t>Šobrīd netiek plānots</w:t>
      </w:r>
    </w:p>
    <w:p w14:paraId="0B7B9732" w14:textId="6DF5FFF3"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5.3.   ATO daļas plānošana</w:t>
      </w:r>
    </w:p>
    <w:p w14:paraId="50C52C3E" w14:textId="020C92D6" w:rsidR="006F1A5D" w:rsidRPr="00203838" w:rsidRDefault="006F1A5D"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bookmarkStart w:id="16" w:name="_Hlk167966295"/>
      <w:r w:rsidRPr="00203838">
        <w:rPr>
          <w:rFonts w:ascii="Times New Roman" w:eastAsia="Times New Roman" w:hAnsi="Times New Roman" w:cs="Times New Roman"/>
          <w:color w:val="333333"/>
          <w:kern w:val="0"/>
          <w:lang w:eastAsia="lv-LV"/>
          <w14:ligatures w14:val="none"/>
        </w:rPr>
        <w:t>Šobrīd ATO netiek plānots.</w:t>
      </w:r>
      <w:bookmarkEnd w:id="16"/>
    </w:p>
    <w:p w14:paraId="63FD90DE" w14:textId="77777777"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Tīkla karte. Datumi, kad ATO tiks nodota ekspluatācijā</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9622"/>
      </w:tblGrid>
      <w:tr w:rsidR="00613342" w:rsidRPr="00203838" w14:paraId="1264E1A2" w14:textId="77777777" w:rsidTr="00613342">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A33B377" w14:textId="77777777" w:rsidR="00445EB5" w:rsidRPr="00203838" w:rsidRDefault="00445EB5" w:rsidP="00445EB5">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ATO netiek plānots.</w:t>
            </w:r>
          </w:p>
          <w:p w14:paraId="79CB96CB" w14:textId="500A678F" w:rsidR="00613342" w:rsidRPr="00203838" w:rsidRDefault="00613342" w:rsidP="0051316A">
            <w:pPr>
              <w:spacing w:after="120" w:line="312" w:lineRule="atLeast"/>
              <w:jc w:val="both"/>
              <w:rPr>
                <w:rFonts w:ascii="Times New Roman" w:eastAsia="Times New Roman" w:hAnsi="Times New Roman" w:cs="Times New Roman"/>
                <w:color w:val="333333"/>
                <w:kern w:val="0"/>
                <w:lang w:eastAsia="lv-LV"/>
                <w14:ligatures w14:val="none"/>
              </w:rPr>
            </w:pPr>
          </w:p>
        </w:tc>
      </w:tr>
    </w:tbl>
    <w:p w14:paraId="4330CF4E" w14:textId="4F0A5B85"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5.3.1.   </w:t>
      </w:r>
      <w:r w:rsidRPr="00203838">
        <w:rPr>
          <w:rFonts w:ascii="Times New Roman" w:eastAsia="Times New Roman" w:hAnsi="Times New Roman" w:cs="Times New Roman"/>
          <w:b/>
          <w:bCs/>
          <w:i/>
          <w:iCs/>
          <w:color w:val="333333"/>
          <w:kern w:val="0"/>
          <w:lang w:eastAsia="lv-LV"/>
          <w14:ligatures w14:val="none"/>
        </w:rPr>
        <w:t>Informācija par pārrobežu līnijām</w:t>
      </w:r>
    </w:p>
    <w:p w14:paraId="570FA2C6" w14:textId="1CFB6FB0" w:rsidR="001E02B2" w:rsidRPr="00203838" w:rsidRDefault="001E02B2"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ATO netiek plānots.</w:t>
      </w:r>
    </w:p>
    <w:p w14:paraId="521DDED7" w14:textId="4CEB9390"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5.3.2.   </w:t>
      </w:r>
      <w:r w:rsidRPr="00203838">
        <w:rPr>
          <w:rFonts w:ascii="Times New Roman" w:eastAsia="Times New Roman" w:hAnsi="Times New Roman" w:cs="Times New Roman"/>
          <w:b/>
          <w:bCs/>
          <w:i/>
          <w:iCs/>
          <w:color w:val="333333"/>
          <w:kern w:val="0"/>
          <w:lang w:eastAsia="lv-LV"/>
          <w14:ligatures w14:val="none"/>
        </w:rPr>
        <w:t>Informācija par mezgliem</w:t>
      </w:r>
    </w:p>
    <w:p w14:paraId="7DE11D81" w14:textId="6000FD53" w:rsidR="001E02B2" w:rsidRPr="00203838" w:rsidRDefault="001E02B2"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ATO netiek plānots.</w:t>
      </w:r>
    </w:p>
    <w:p w14:paraId="5269FC5B" w14:textId="1306AC95"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5.4.   Vilcienu detektēšanas daļas plānošana</w:t>
      </w:r>
    </w:p>
    <w:p w14:paraId="3249F982" w14:textId="3B608B46" w:rsidR="3CE74A13" w:rsidRPr="00203838" w:rsidRDefault="7E174110" w:rsidP="002D38B5">
      <w:pPr>
        <w:shd w:val="clear" w:color="auto" w:fill="FFFFFF" w:themeFill="background1"/>
        <w:spacing w:after="120" w:line="312" w:lineRule="atLeast"/>
        <w:jc w:val="center"/>
        <w:rPr>
          <w:rFonts w:ascii="Times New Roman" w:eastAsia="Times New Roman" w:hAnsi="Times New Roman" w:cs="Times New Roman"/>
          <w:i/>
          <w:color w:val="333333"/>
          <w:lang w:eastAsia="lv-LV"/>
        </w:rPr>
      </w:pPr>
      <w:r w:rsidRPr="00203838">
        <w:rPr>
          <w:rFonts w:ascii="Times New Roman" w:hAnsi="Times New Roman" w:cs="Times New Roman"/>
          <w:noProof/>
        </w:rPr>
        <w:drawing>
          <wp:inline distT="0" distB="0" distL="0" distR="0" wp14:anchorId="51A82CC4" wp14:editId="26809116">
            <wp:extent cx="5267324" cy="3724275"/>
            <wp:effectExtent l="0" t="0" r="0" b="0"/>
            <wp:docPr id="1056951522" name="Picture 105695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67324" cy="3724275"/>
                    </a:xfrm>
                    <a:prstGeom prst="rect">
                      <a:avLst/>
                    </a:prstGeom>
                  </pic:spPr>
                </pic:pic>
              </a:graphicData>
            </a:graphic>
          </wp:inline>
        </w:drawing>
      </w:r>
    </w:p>
    <w:p w14:paraId="26B02F8F" w14:textId="48EAAB4D" w:rsidR="00613342" w:rsidRPr="00203838" w:rsidRDefault="002944DA" w:rsidP="00ED6CCB">
      <w:pPr>
        <w:shd w:val="clear" w:color="auto" w:fill="FFFFFF"/>
        <w:spacing w:after="120" w:line="312" w:lineRule="atLeast"/>
        <w:jc w:val="center"/>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i/>
          <w:iCs/>
          <w:color w:val="333333"/>
          <w:kern w:val="0"/>
          <w:lang w:eastAsia="lv-LV"/>
          <w14:ligatures w14:val="none"/>
        </w:rPr>
        <w:t>20</w:t>
      </w:r>
      <w:r w:rsidR="00613342" w:rsidRPr="00203838">
        <w:rPr>
          <w:rFonts w:ascii="Times New Roman" w:eastAsia="Times New Roman" w:hAnsi="Times New Roman" w:cs="Times New Roman"/>
          <w:b/>
          <w:bCs/>
          <w:i/>
          <w:iCs/>
          <w:color w:val="333333"/>
          <w:kern w:val="0"/>
          <w:lang w:eastAsia="lv-LV"/>
          <w14:ligatures w14:val="none"/>
        </w:rPr>
        <w:t>. attēls</w:t>
      </w:r>
      <w:r w:rsidR="4479120A" w:rsidRPr="00203838">
        <w:rPr>
          <w:rFonts w:ascii="Times New Roman" w:eastAsia="Times New Roman" w:hAnsi="Times New Roman" w:cs="Times New Roman"/>
          <w:b/>
          <w:bCs/>
          <w:i/>
          <w:iCs/>
          <w:color w:val="333333"/>
          <w:kern w:val="0"/>
          <w:lang w:eastAsia="lv-LV"/>
          <w14:ligatures w14:val="none"/>
        </w:rPr>
        <w:t xml:space="preserve">. </w:t>
      </w:r>
      <w:r w:rsidR="00613342" w:rsidRPr="00203838">
        <w:rPr>
          <w:rFonts w:ascii="Times New Roman" w:eastAsia="Times New Roman" w:hAnsi="Times New Roman" w:cs="Times New Roman"/>
          <w:b/>
          <w:bCs/>
          <w:color w:val="333333"/>
          <w:kern w:val="0"/>
          <w:lang w:eastAsia="lv-LV"/>
          <w14:ligatures w14:val="none"/>
        </w:rPr>
        <w:t>Tīkla karte. Datumi, kad SITS atbilstīga vilcienu detektēšanas sistēma tiks nodota ekspluatācijā</w:t>
      </w:r>
    </w:p>
    <w:p w14:paraId="6B862693" w14:textId="13EEFA66"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5.4.1.   </w:t>
      </w:r>
      <w:r w:rsidRPr="00203838">
        <w:rPr>
          <w:rFonts w:ascii="Times New Roman" w:eastAsia="Times New Roman" w:hAnsi="Times New Roman" w:cs="Times New Roman"/>
          <w:b/>
          <w:bCs/>
          <w:i/>
          <w:iCs/>
          <w:color w:val="333333"/>
          <w:kern w:val="0"/>
          <w:lang w:eastAsia="lv-LV"/>
          <w14:ligatures w14:val="none"/>
        </w:rPr>
        <w:t>Informācija par pārrobežu līnijām</w:t>
      </w:r>
    </w:p>
    <w:p w14:paraId="54E87B8E" w14:textId="7D2C498D" w:rsidR="001246A0" w:rsidRPr="00203838" w:rsidRDefault="001246A0"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xml:space="preserve">LDz kā publiskās lietošanas dzelzceļa infrastruktūras pārvaldītājs prioritāri plāno ieviest ETCS tā Dienvidu-Ziemeļu koridora dzelzceļa līnijās Rīga pasažieru – Jelgava – Meitene </w:t>
      </w:r>
      <w:r w:rsidR="004F275A" w:rsidRPr="00203838">
        <w:rPr>
          <w:rFonts w:ascii="Times New Roman" w:eastAsia="Times New Roman" w:hAnsi="Times New Roman" w:cs="Times New Roman"/>
          <w:color w:val="333333"/>
          <w:kern w:val="0"/>
          <w:lang w:eastAsia="lv-LV"/>
          <w14:ligatures w14:val="none"/>
        </w:rPr>
        <w:t xml:space="preserve">līdz 2032.gadam </w:t>
      </w:r>
      <w:r w:rsidRPr="00203838">
        <w:rPr>
          <w:rFonts w:ascii="Times New Roman" w:eastAsia="Times New Roman" w:hAnsi="Times New Roman" w:cs="Times New Roman"/>
          <w:color w:val="333333"/>
          <w:kern w:val="0"/>
          <w:lang w:eastAsia="lv-LV"/>
          <w14:ligatures w14:val="none"/>
        </w:rPr>
        <w:t>un Rīga pasažieru – Lugaži</w:t>
      </w:r>
      <w:r w:rsidR="004F275A" w:rsidRPr="00203838">
        <w:rPr>
          <w:rFonts w:ascii="Times New Roman" w:eastAsia="Times New Roman" w:hAnsi="Times New Roman" w:cs="Times New Roman"/>
          <w:color w:val="333333"/>
          <w:kern w:val="0"/>
          <w:lang w:eastAsia="lv-LV"/>
          <w14:ligatures w14:val="none"/>
        </w:rPr>
        <w:t xml:space="preserve"> līdz 2040.gadam</w:t>
      </w:r>
      <w:r w:rsidRPr="00203838">
        <w:rPr>
          <w:rFonts w:ascii="Times New Roman" w:eastAsia="Times New Roman" w:hAnsi="Times New Roman" w:cs="Times New Roman"/>
          <w:color w:val="333333"/>
          <w:kern w:val="0"/>
          <w:lang w:eastAsia="lv-LV"/>
          <w14:ligatures w14:val="none"/>
        </w:rPr>
        <w:t xml:space="preserve">. </w:t>
      </w:r>
      <w:r w:rsidR="00FE0E45" w:rsidRPr="00203838">
        <w:rPr>
          <w:rFonts w:ascii="Times New Roman" w:eastAsia="Times New Roman" w:hAnsi="Times New Roman" w:cs="Times New Roman"/>
          <w:color w:val="333333"/>
          <w:kern w:val="0"/>
          <w:lang w:eastAsia="lv-LV"/>
          <w14:ligatures w14:val="none"/>
        </w:rPr>
        <w:t xml:space="preserve">Pēc ETCS 1.līmeņa ieviešanas minētās līnijas tiks </w:t>
      </w:r>
      <w:bookmarkStart w:id="17" w:name="_Hlk162069938"/>
      <w:r w:rsidR="00FE0E45" w:rsidRPr="00203838">
        <w:rPr>
          <w:rFonts w:ascii="Times New Roman" w:eastAsia="Times New Roman" w:hAnsi="Times New Roman" w:cs="Times New Roman"/>
          <w:color w:val="333333"/>
          <w:kern w:val="0"/>
          <w:lang w:eastAsia="lv-LV"/>
          <w14:ligatures w14:val="none"/>
        </w:rPr>
        <w:t xml:space="preserve">aprīkotas ar </w:t>
      </w:r>
      <w:r w:rsidR="003E7EC3" w:rsidRPr="00203838">
        <w:rPr>
          <w:rFonts w:ascii="Times New Roman" w:eastAsia="Times New Roman" w:hAnsi="Times New Roman" w:cs="Times New Roman"/>
          <w:color w:val="333333"/>
          <w:kern w:val="0"/>
          <w:lang w:eastAsia="lv-LV"/>
          <w14:ligatures w14:val="none"/>
        </w:rPr>
        <w:t>vilcienu detektēšanas sistēmām</w:t>
      </w:r>
      <w:bookmarkEnd w:id="17"/>
      <w:r w:rsidR="003E7EC3" w:rsidRPr="00203838">
        <w:rPr>
          <w:rFonts w:ascii="Times New Roman" w:eastAsia="Times New Roman" w:hAnsi="Times New Roman" w:cs="Times New Roman"/>
          <w:color w:val="333333"/>
          <w:kern w:val="0"/>
          <w:lang w:eastAsia="lv-LV"/>
          <w14:ligatures w14:val="none"/>
        </w:rPr>
        <w:t xml:space="preserve"> uz asu skaitītāju bāzes. </w:t>
      </w:r>
      <w:r w:rsidRPr="00203838">
        <w:rPr>
          <w:rFonts w:ascii="Times New Roman" w:eastAsia="Times New Roman" w:hAnsi="Times New Roman" w:cs="Times New Roman"/>
          <w:color w:val="333333"/>
          <w:kern w:val="0"/>
          <w:lang w:eastAsia="lv-LV"/>
          <w14:ligatures w14:val="none"/>
        </w:rPr>
        <w:t xml:space="preserve">Pašreiz </w:t>
      </w:r>
      <w:r w:rsidR="007D5B44" w:rsidRPr="00203838">
        <w:rPr>
          <w:rFonts w:ascii="Times New Roman" w:eastAsia="Times New Roman" w:hAnsi="Times New Roman" w:cs="Times New Roman"/>
          <w:color w:val="333333"/>
          <w:kern w:val="0"/>
          <w:lang w:eastAsia="lv-LV"/>
          <w14:ligatures w14:val="none"/>
        </w:rPr>
        <w:t xml:space="preserve">Lietuvas un Igaunijas </w:t>
      </w:r>
      <w:r w:rsidRPr="00203838">
        <w:rPr>
          <w:rFonts w:ascii="Times New Roman" w:eastAsia="Times New Roman" w:hAnsi="Times New Roman" w:cs="Times New Roman"/>
          <w:color w:val="333333"/>
          <w:kern w:val="0"/>
          <w:lang w:eastAsia="lv-LV"/>
          <w14:ligatures w14:val="none"/>
        </w:rPr>
        <w:t>kaimiņvalstu plāni attiecībā uz ETCS ieviešanu nav zināmi</w:t>
      </w:r>
      <w:r w:rsidR="00261760" w:rsidRPr="00203838">
        <w:rPr>
          <w:rFonts w:ascii="Times New Roman" w:eastAsia="Times New Roman" w:hAnsi="Times New Roman" w:cs="Times New Roman"/>
          <w:color w:val="333333"/>
          <w:kern w:val="0"/>
          <w:lang w:eastAsia="lv-LV"/>
          <w14:ligatures w14:val="none"/>
        </w:rPr>
        <w:t xml:space="preserve"> un nav </w:t>
      </w:r>
      <w:r w:rsidR="00507B77" w:rsidRPr="00203838">
        <w:rPr>
          <w:rFonts w:ascii="Times New Roman" w:eastAsia="Times New Roman" w:hAnsi="Times New Roman" w:cs="Times New Roman"/>
          <w:color w:val="333333"/>
          <w:kern w:val="0"/>
          <w:lang w:eastAsia="lv-LV"/>
          <w14:ligatures w14:val="none"/>
        </w:rPr>
        <w:t>informācijas</w:t>
      </w:r>
      <w:r w:rsidR="00261760" w:rsidRPr="00203838">
        <w:rPr>
          <w:rFonts w:ascii="Times New Roman" w:eastAsia="Times New Roman" w:hAnsi="Times New Roman" w:cs="Times New Roman"/>
          <w:color w:val="333333"/>
          <w:kern w:val="0"/>
          <w:lang w:eastAsia="lv-LV"/>
          <w14:ligatures w14:val="none"/>
        </w:rPr>
        <w:t xml:space="preserve"> arī </w:t>
      </w:r>
      <w:r w:rsidR="00507B77" w:rsidRPr="00203838">
        <w:rPr>
          <w:rFonts w:ascii="Times New Roman" w:eastAsia="Times New Roman" w:hAnsi="Times New Roman" w:cs="Times New Roman"/>
          <w:color w:val="333333"/>
          <w:kern w:val="0"/>
          <w:lang w:eastAsia="lv-LV"/>
          <w14:ligatures w14:val="none"/>
        </w:rPr>
        <w:t xml:space="preserve">par attiecīgo kaimiņvalstu pārrobežu līniju </w:t>
      </w:r>
      <w:r w:rsidR="00261760" w:rsidRPr="00203838">
        <w:rPr>
          <w:rFonts w:ascii="Times New Roman" w:eastAsia="Times New Roman" w:hAnsi="Times New Roman" w:cs="Times New Roman"/>
          <w:color w:val="333333"/>
          <w:kern w:val="0"/>
          <w:lang w:eastAsia="lv-LV"/>
          <w14:ligatures w14:val="none"/>
        </w:rPr>
        <w:t>aprīko</w:t>
      </w:r>
      <w:r w:rsidR="00507B77" w:rsidRPr="00203838">
        <w:rPr>
          <w:rFonts w:ascii="Times New Roman" w:eastAsia="Times New Roman" w:hAnsi="Times New Roman" w:cs="Times New Roman"/>
          <w:color w:val="333333"/>
          <w:kern w:val="0"/>
          <w:lang w:eastAsia="lv-LV"/>
          <w14:ligatures w14:val="none"/>
        </w:rPr>
        <w:t>š</w:t>
      </w:r>
      <w:r w:rsidR="00261760" w:rsidRPr="00203838">
        <w:rPr>
          <w:rFonts w:ascii="Times New Roman" w:eastAsia="Times New Roman" w:hAnsi="Times New Roman" w:cs="Times New Roman"/>
          <w:color w:val="333333"/>
          <w:kern w:val="0"/>
          <w:lang w:eastAsia="lv-LV"/>
          <w14:ligatures w14:val="none"/>
        </w:rPr>
        <w:t>a</w:t>
      </w:r>
      <w:r w:rsidR="00507B77" w:rsidRPr="00203838">
        <w:rPr>
          <w:rFonts w:ascii="Times New Roman" w:eastAsia="Times New Roman" w:hAnsi="Times New Roman" w:cs="Times New Roman"/>
          <w:color w:val="333333"/>
          <w:kern w:val="0"/>
          <w:lang w:eastAsia="lv-LV"/>
          <w14:ligatures w14:val="none"/>
        </w:rPr>
        <w:t>nu</w:t>
      </w:r>
      <w:r w:rsidR="00261760" w:rsidRPr="00203838">
        <w:rPr>
          <w:rFonts w:ascii="Times New Roman" w:eastAsia="Times New Roman" w:hAnsi="Times New Roman" w:cs="Times New Roman"/>
          <w:color w:val="333333"/>
          <w:kern w:val="0"/>
          <w:lang w:eastAsia="lv-LV"/>
          <w14:ligatures w14:val="none"/>
        </w:rPr>
        <w:t xml:space="preserve"> ar vilcienu detektēšanas sistēmām</w:t>
      </w:r>
      <w:r w:rsidRPr="00203838">
        <w:rPr>
          <w:rFonts w:ascii="Times New Roman" w:eastAsia="Times New Roman" w:hAnsi="Times New Roman" w:cs="Times New Roman"/>
          <w:color w:val="333333"/>
          <w:kern w:val="0"/>
          <w:lang w:eastAsia="lv-LV"/>
          <w14:ligatures w14:val="none"/>
        </w:rPr>
        <w:t xml:space="preserve">. </w:t>
      </w:r>
    </w:p>
    <w:p w14:paraId="7960979A" w14:textId="378BE1B5"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5.4.2.   </w:t>
      </w:r>
      <w:r w:rsidRPr="00203838">
        <w:rPr>
          <w:rFonts w:ascii="Times New Roman" w:eastAsia="Times New Roman" w:hAnsi="Times New Roman" w:cs="Times New Roman"/>
          <w:b/>
          <w:bCs/>
          <w:i/>
          <w:iCs/>
          <w:color w:val="333333"/>
          <w:kern w:val="0"/>
          <w:lang w:eastAsia="lv-LV"/>
          <w14:ligatures w14:val="none"/>
        </w:rPr>
        <w:t>Informācija par mezgliem</w:t>
      </w:r>
    </w:p>
    <w:p w14:paraId="175FB70E" w14:textId="4A1F2E48" w:rsidR="001E02B2" w:rsidRPr="00203838" w:rsidRDefault="001E02B2"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netiek plānots</w:t>
      </w:r>
    </w:p>
    <w:p w14:paraId="17C4F323" w14:textId="27C95FD1"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lastRenderedPageBreak/>
        <w:t>5.5.   CCS borta iekārtu apakšsistēmu plānošana</w:t>
      </w:r>
    </w:p>
    <w:p w14:paraId="26EB6351" w14:textId="666443FB" w:rsidR="009536F5" w:rsidRPr="00203838" w:rsidRDefault="009536F5"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 xml:space="preserve">Šobrīd esošais vilces ritošais sastāvs nav aprīkots ar kādu CCS A klases borta iekārtu. Viss vilces ritošais sastāvs ir aprīkots tikai ar CCS B klases borta iekārtu. Šobrīd pārvadātāji neplāno aprīkot eksistējošo vilces ritošo sastāvu ar CCS A klases borta iekārtu. Šāda plānošana tiks veikta brīdī, kad tiks pieņemts lēmums par </w:t>
      </w:r>
      <w:r w:rsidR="007C765A" w:rsidRPr="00203838">
        <w:rPr>
          <w:rFonts w:ascii="Times New Roman" w:eastAsia="Times New Roman" w:hAnsi="Times New Roman" w:cs="Times New Roman"/>
          <w:color w:val="333333"/>
          <w:kern w:val="0"/>
          <w:lang w:eastAsia="lv-LV"/>
          <w14:ligatures w14:val="none"/>
        </w:rPr>
        <w:t>infrastruktūras aprīkošanu ar CCS A klases sistēmām. Jaunam ritošajam sastāvam ir jābūt aprīkotam ar CCS A klases borta iekārtu</w:t>
      </w:r>
      <w:r w:rsidRPr="00203838">
        <w:rPr>
          <w:rFonts w:ascii="Times New Roman" w:eastAsia="Times New Roman" w:hAnsi="Times New Roman" w:cs="Times New Roman"/>
          <w:color w:val="333333"/>
          <w:kern w:val="0"/>
          <w:lang w:eastAsia="lv-LV"/>
          <w14:ligatures w14:val="none"/>
        </w:rPr>
        <w:t>.</w:t>
      </w:r>
    </w:p>
    <w:p w14:paraId="7B26E098" w14:textId="4E63EE94" w:rsidR="00613342" w:rsidRPr="00203838" w:rsidRDefault="00613342"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5.5.1.   </w:t>
      </w:r>
      <w:r w:rsidRPr="00203838">
        <w:rPr>
          <w:rFonts w:ascii="Times New Roman" w:eastAsia="Times New Roman" w:hAnsi="Times New Roman" w:cs="Times New Roman"/>
          <w:b/>
          <w:bCs/>
          <w:i/>
          <w:iCs/>
          <w:color w:val="333333"/>
          <w:kern w:val="0"/>
          <w:lang w:eastAsia="lv-LV"/>
          <w14:ligatures w14:val="none"/>
        </w:rPr>
        <w:t>Informācija par pārrobežu ritekļiem</w:t>
      </w:r>
    </w:p>
    <w:p w14:paraId="661EF598" w14:textId="5D4E8961" w:rsidR="007C765A" w:rsidRPr="00203838" w:rsidRDefault="007C765A"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Šobrīd pārrobežu satiksme notiek izmantojot CCS B klases borta iekārtas</w:t>
      </w:r>
      <w:r w:rsidR="00D810A3" w:rsidRPr="00203838">
        <w:rPr>
          <w:rFonts w:ascii="Times New Roman" w:eastAsia="Times New Roman" w:hAnsi="Times New Roman" w:cs="Times New Roman"/>
          <w:color w:val="333333"/>
          <w:kern w:val="0"/>
          <w:lang w:eastAsia="lv-LV"/>
          <w14:ligatures w14:val="none"/>
        </w:rPr>
        <w:t xml:space="preserve"> </w:t>
      </w:r>
    </w:p>
    <w:p w14:paraId="79D9950E" w14:textId="77777777" w:rsidR="00D810A3" w:rsidRPr="00203838" w:rsidRDefault="00D810A3"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p>
    <w:p w14:paraId="25C80A27" w14:textId="77777777" w:rsidR="00D810A3" w:rsidRPr="00203838" w:rsidRDefault="00D810A3" w:rsidP="0051316A">
      <w:pPr>
        <w:shd w:val="clear" w:color="auto" w:fill="FFFFFF"/>
        <w:spacing w:after="120" w:line="312" w:lineRule="atLeast"/>
        <w:jc w:val="both"/>
        <w:rPr>
          <w:rFonts w:ascii="Times New Roman" w:eastAsia="Times New Roman" w:hAnsi="Times New Roman" w:cs="Times New Roman"/>
          <w:color w:val="333333"/>
          <w:kern w:val="0"/>
          <w:lang w:eastAsia="lv-LV"/>
          <w14:ligatures w14:val="none"/>
        </w:rPr>
      </w:pPr>
    </w:p>
    <w:p w14:paraId="4503EFFF" w14:textId="77777777" w:rsidR="00445EB5" w:rsidRDefault="00445EB5">
      <w:pPr>
        <w:rPr>
          <w:rFonts w:ascii="Times New Roman" w:eastAsia="Times New Roman" w:hAnsi="Times New Roman" w:cs="Times New Roman"/>
          <w:b/>
          <w:bCs/>
          <w:color w:val="333333"/>
          <w:kern w:val="0"/>
          <w:lang w:eastAsia="lv-LV"/>
          <w14:ligatures w14:val="none"/>
        </w:rPr>
      </w:pPr>
      <w:r>
        <w:rPr>
          <w:rFonts w:ascii="Times New Roman" w:eastAsia="Times New Roman" w:hAnsi="Times New Roman" w:cs="Times New Roman"/>
          <w:b/>
          <w:bCs/>
          <w:color w:val="333333"/>
          <w:kern w:val="0"/>
          <w:lang w:eastAsia="lv-LV"/>
          <w14:ligatures w14:val="none"/>
        </w:rPr>
        <w:br w:type="page"/>
      </w:r>
    </w:p>
    <w:p w14:paraId="64FC707B" w14:textId="536AD897" w:rsidR="00613342" w:rsidRPr="00203838" w:rsidRDefault="00445EB5" w:rsidP="0051316A">
      <w:pPr>
        <w:shd w:val="clear" w:color="auto" w:fill="FFFFFF"/>
        <w:spacing w:after="120" w:line="312" w:lineRule="atLeast"/>
        <w:jc w:val="both"/>
        <w:rPr>
          <w:rFonts w:ascii="Times New Roman" w:eastAsia="Times New Roman" w:hAnsi="Times New Roman" w:cs="Times New Roman"/>
          <w:b/>
          <w:bCs/>
          <w:color w:val="333333"/>
          <w:kern w:val="0"/>
          <w:lang w:eastAsia="lv-LV"/>
          <w14:ligatures w14:val="none"/>
        </w:rPr>
      </w:pPr>
      <w:r>
        <w:rPr>
          <w:rFonts w:ascii="Times New Roman" w:eastAsia="Times New Roman" w:hAnsi="Times New Roman" w:cs="Times New Roman"/>
          <w:b/>
          <w:bCs/>
          <w:color w:val="333333"/>
          <w:kern w:val="0"/>
          <w:lang w:eastAsia="lv-LV"/>
          <w14:ligatures w14:val="none"/>
        </w:rPr>
        <w:lastRenderedPageBreak/>
        <w:t>6</w:t>
      </w:r>
      <w:r w:rsidR="00613342" w:rsidRPr="00203838">
        <w:rPr>
          <w:rFonts w:ascii="Times New Roman" w:eastAsia="Times New Roman" w:hAnsi="Times New Roman" w:cs="Times New Roman"/>
          <w:b/>
          <w:bCs/>
          <w:color w:val="333333"/>
          <w:kern w:val="0"/>
          <w:lang w:eastAsia="lv-LV"/>
          <w14:ligatures w14:val="none"/>
        </w:rPr>
        <w:t>.   JAUNAS OBLIGĀTAS PRASĪBAS BORTA IEKĀRTĀM</w:t>
      </w:r>
    </w:p>
    <w:p w14:paraId="536B1A57" w14:textId="7FD4C6BB" w:rsidR="00613342" w:rsidRPr="00203838" w:rsidRDefault="00613342" w:rsidP="0051316A">
      <w:pPr>
        <w:shd w:val="clear" w:color="auto" w:fill="FFFFFF"/>
        <w:spacing w:after="120" w:line="312" w:lineRule="atLeast"/>
        <w:jc w:val="both"/>
        <w:rPr>
          <w:rFonts w:ascii="Times New Roman" w:eastAsia="Times New Roman" w:hAnsi="Times New Roman" w:cs="Times New Roman"/>
          <w:i/>
          <w:iCs/>
          <w:color w:val="333333"/>
          <w:kern w:val="0"/>
          <w:lang w:eastAsia="lv-LV"/>
          <w14:ligatures w14:val="none"/>
        </w:rPr>
      </w:pPr>
    </w:p>
    <w:tbl>
      <w:tblPr>
        <w:tblW w:w="5000" w:type="pct"/>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9622"/>
      </w:tblGrid>
      <w:tr w:rsidR="00613342" w:rsidRPr="00203838" w14:paraId="46497C81" w14:textId="77777777" w:rsidTr="00613342">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D6C1C7" w14:textId="77777777" w:rsidR="00445EB5" w:rsidRPr="00203838" w:rsidRDefault="00445EB5" w:rsidP="00445EB5">
            <w:pPr>
              <w:shd w:val="clear" w:color="auto" w:fill="FFFFFF"/>
              <w:spacing w:after="120" w:line="312" w:lineRule="atLeast"/>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color w:val="333333"/>
                <w:kern w:val="0"/>
                <w:lang w:eastAsia="lv-LV"/>
                <w14:ligatures w14:val="none"/>
              </w:rPr>
              <w:t>Nav jaunu prasību</w:t>
            </w:r>
          </w:p>
          <w:p w14:paraId="4EDE6EB2" w14:textId="431AECFE" w:rsidR="00613342" w:rsidRPr="00203838" w:rsidRDefault="00613342" w:rsidP="0051316A">
            <w:pPr>
              <w:spacing w:after="120" w:line="312" w:lineRule="atLeast"/>
              <w:jc w:val="both"/>
              <w:rPr>
                <w:rFonts w:ascii="Times New Roman" w:eastAsia="Times New Roman" w:hAnsi="Times New Roman" w:cs="Times New Roman"/>
                <w:kern w:val="0"/>
                <w:lang w:eastAsia="lv-LV"/>
                <w14:ligatures w14:val="none"/>
              </w:rPr>
            </w:pPr>
          </w:p>
        </w:tc>
      </w:tr>
    </w:tbl>
    <w:p w14:paraId="0C3A328A" w14:textId="45A6D78A" w:rsidR="00613342" w:rsidRPr="00203838" w:rsidRDefault="002944DA" w:rsidP="00445EB5">
      <w:pPr>
        <w:shd w:val="clear" w:color="auto" w:fill="FFFFFF"/>
        <w:spacing w:after="120" w:line="312" w:lineRule="atLeast"/>
        <w:jc w:val="right"/>
        <w:rPr>
          <w:rFonts w:ascii="Times New Roman" w:eastAsia="Times New Roman" w:hAnsi="Times New Roman" w:cs="Times New Roman"/>
          <w:i/>
          <w:iCs/>
          <w:color w:val="333333"/>
          <w:kern w:val="0"/>
          <w:lang w:eastAsia="lv-LV"/>
          <w14:ligatures w14:val="none"/>
        </w:rPr>
      </w:pPr>
      <w:r w:rsidRPr="00203838">
        <w:rPr>
          <w:rFonts w:ascii="Times New Roman" w:eastAsia="Times New Roman" w:hAnsi="Times New Roman" w:cs="Times New Roman"/>
          <w:i/>
          <w:iCs/>
          <w:color w:val="333333"/>
          <w:kern w:val="0"/>
          <w:lang w:eastAsia="lv-LV"/>
          <w14:ligatures w14:val="none"/>
        </w:rPr>
        <w:t>17</w:t>
      </w:r>
      <w:r w:rsidR="00613342" w:rsidRPr="00203838">
        <w:rPr>
          <w:rFonts w:ascii="Times New Roman" w:eastAsia="Times New Roman" w:hAnsi="Times New Roman" w:cs="Times New Roman"/>
          <w:i/>
          <w:iCs/>
          <w:color w:val="333333"/>
          <w:kern w:val="0"/>
          <w:lang w:eastAsia="lv-LV"/>
          <w14:ligatures w14:val="none"/>
        </w:rPr>
        <w:t>. tabula</w:t>
      </w:r>
    </w:p>
    <w:p w14:paraId="2FB18B29" w14:textId="77777777" w:rsidR="00613342" w:rsidRPr="00203838" w:rsidRDefault="00613342" w:rsidP="00613342">
      <w:pPr>
        <w:shd w:val="clear" w:color="auto" w:fill="FFFFFF"/>
        <w:spacing w:after="0" w:line="312" w:lineRule="atLeast"/>
        <w:jc w:val="center"/>
        <w:rPr>
          <w:rFonts w:ascii="Times New Roman" w:eastAsia="Times New Roman" w:hAnsi="Times New Roman" w:cs="Times New Roman"/>
          <w:color w:val="333333"/>
          <w:kern w:val="0"/>
          <w:lang w:eastAsia="lv-LV"/>
          <w14:ligatures w14:val="none"/>
        </w:rPr>
      </w:pPr>
      <w:r w:rsidRPr="00203838">
        <w:rPr>
          <w:rFonts w:ascii="Times New Roman" w:eastAsia="Times New Roman" w:hAnsi="Times New Roman" w:cs="Times New Roman"/>
          <w:b/>
          <w:bCs/>
          <w:color w:val="333333"/>
          <w:kern w:val="0"/>
          <w:lang w:eastAsia="lv-LV"/>
          <w14:ligatures w14:val="none"/>
        </w:rPr>
        <w:t>Jaunas obligātas prasības borta iekārtām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61"/>
        <w:gridCol w:w="4072"/>
        <w:gridCol w:w="2489"/>
      </w:tblGrid>
      <w:tr w:rsidR="00613342" w:rsidRPr="00203838" w14:paraId="392E00FE" w14:textId="77777777" w:rsidTr="00613342">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4721F" w14:textId="77777777" w:rsidR="00613342" w:rsidRPr="00203838" w:rsidRDefault="00613342" w:rsidP="00613342">
            <w:pPr>
              <w:spacing w:after="0" w:line="312" w:lineRule="atLeast"/>
              <w:ind w:right="195"/>
              <w:jc w:val="center"/>
              <w:rPr>
                <w:rFonts w:ascii="Times New Roman" w:eastAsia="Times New Roman" w:hAnsi="Times New Roman" w:cs="Times New Roman"/>
                <w:b/>
                <w:bCs/>
                <w:kern w:val="0"/>
                <w:lang w:eastAsia="lv-LV"/>
                <w14:ligatures w14:val="none"/>
              </w:rPr>
            </w:pPr>
            <w:r w:rsidRPr="00203838">
              <w:rPr>
                <w:rFonts w:ascii="Times New Roman" w:eastAsia="Times New Roman" w:hAnsi="Times New Roman" w:cs="Times New Roman"/>
                <w:b/>
                <w:bCs/>
                <w:kern w:val="0"/>
                <w:lang w:eastAsia="lv-LV"/>
                <w14:ligatures w14:val="none"/>
              </w:rPr>
              <w:t>Ģeogrāfiskā darbības joma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0ADB03" w14:textId="77777777" w:rsidR="00613342" w:rsidRPr="00203838" w:rsidRDefault="00613342" w:rsidP="00613342">
            <w:pPr>
              <w:spacing w:after="0" w:line="312" w:lineRule="atLeast"/>
              <w:ind w:right="195"/>
              <w:jc w:val="center"/>
              <w:rPr>
                <w:rFonts w:ascii="Times New Roman" w:eastAsia="Times New Roman" w:hAnsi="Times New Roman" w:cs="Times New Roman"/>
                <w:b/>
                <w:bCs/>
                <w:kern w:val="0"/>
                <w:lang w:eastAsia="lv-LV"/>
                <w14:ligatures w14:val="none"/>
              </w:rPr>
            </w:pPr>
            <w:r w:rsidRPr="00203838">
              <w:rPr>
                <w:rFonts w:ascii="Times New Roman" w:eastAsia="Times New Roman" w:hAnsi="Times New Roman" w:cs="Times New Roman"/>
                <w:b/>
                <w:bCs/>
                <w:kern w:val="0"/>
                <w:lang w:eastAsia="lv-LV"/>
                <w14:ligatures w14:val="none"/>
              </w:rPr>
              <w:t>Jaunas prasības CCS borta iekārtām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80F46E" w14:textId="77777777" w:rsidR="00613342" w:rsidRPr="00203838" w:rsidRDefault="00613342" w:rsidP="00613342">
            <w:pPr>
              <w:spacing w:after="0" w:line="312" w:lineRule="atLeast"/>
              <w:ind w:right="195"/>
              <w:jc w:val="center"/>
              <w:rPr>
                <w:rFonts w:ascii="Times New Roman" w:eastAsia="Times New Roman" w:hAnsi="Times New Roman" w:cs="Times New Roman"/>
                <w:b/>
                <w:bCs/>
                <w:kern w:val="0"/>
                <w:lang w:eastAsia="lv-LV"/>
                <w14:ligatures w14:val="none"/>
              </w:rPr>
            </w:pPr>
            <w:r w:rsidRPr="00203838">
              <w:rPr>
                <w:rFonts w:ascii="Times New Roman" w:eastAsia="Times New Roman" w:hAnsi="Times New Roman" w:cs="Times New Roman"/>
                <w:b/>
                <w:bCs/>
                <w:kern w:val="0"/>
                <w:lang w:eastAsia="lv-LV"/>
                <w14:ligatures w14:val="none"/>
              </w:rPr>
              <w:t>Piemērošanas datums</w:t>
            </w:r>
          </w:p>
        </w:tc>
      </w:tr>
      <w:tr w:rsidR="00613342" w:rsidRPr="00203838" w14:paraId="22CF7D7D" w14:textId="77777777" w:rsidTr="00445EB5">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34E8F2BB" w14:textId="07AB196F" w:rsidR="00613342" w:rsidRPr="00203838" w:rsidRDefault="00445EB5" w:rsidP="00445EB5">
            <w:pPr>
              <w:spacing w:after="0" w:line="312" w:lineRule="atLeast"/>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7B4BD55" w14:textId="49FB64E1" w:rsidR="00613342" w:rsidRPr="00203838" w:rsidRDefault="00445EB5" w:rsidP="00445EB5">
            <w:pPr>
              <w:spacing w:after="0" w:line="312" w:lineRule="atLeast"/>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1BD05812" w14:textId="4C59F65C" w:rsidR="00613342" w:rsidRPr="00203838" w:rsidRDefault="00445EB5" w:rsidP="00445EB5">
            <w:pPr>
              <w:spacing w:after="0" w:line="312" w:lineRule="atLeast"/>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w:t>
            </w:r>
          </w:p>
        </w:tc>
      </w:tr>
    </w:tbl>
    <w:p w14:paraId="1414FC53" w14:textId="5858614F" w:rsidR="00613342" w:rsidRPr="00203838" w:rsidRDefault="007C765A" w:rsidP="00445EB5">
      <w:pPr>
        <w:spacing w:before="240" w:after="0"/>
        <w:rPr>
          <w:rFonts w:ascii="Times New Roman" w:hAnsi="Times New Roman" w:cs="Times New Roman"/>
        </w:rPr>
      </w:pPr>
      <w:r w:rsidRPr="00203838">
        <w:rPr>
          <w:rFonts w:ascii="Times New Roman" w:hAnsi="Times New Roman" w:cs="Times New Roman"/>
        </w:rPr>
        <w:t>Nav jaunu prasību</w:t>
      </w:r>
    </w:p>
    <w:sectPr w:rsidR="00613342" w:rsidRPr="00203838" w:rsidSect="00C8547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70C22" w14:textId="77777777" w:rsidR="00FA3BFC" w:rsidRDefault="00FA3BFC" w:rsidP="00644C9A">
      <w:pPr>
        <w:spacing w:after="0" w:line="240" w:lineRule="auto"/>
      </w:pPr>
      <w:r>
        <w:separator/>
      </w:r>
    </w:p>
  </w:endnote>
  <w:endnote w:type="continuationSeparator" w:id="0">
    <w:p w14:paraId="1A450349" w14:textId="77777777" w:rsidR="00FA3BFC" w:rsidRDefault="00FA3BFC" w:rsidP="00644C9A">
      <w:pPr>
        <w:spacing w:after="0" w:line="240" w:lineRule="auto"/>
      </w:pPr>
      <w:r>
        <w:continuationSeparator/>
      </w:r>
    </w:p>
  </w:endnote>
  <w:endnote w:type="continuationNotice" w:id="1">
    <w:p w14:paraId="460572F0" w14:textId="77777777" w:rsidR="00FA3BFC" w:rsidRDefault="00FA3B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3956257"/>
      <w:docPartObj>
        <w:docPartGallery w:val="Page Numbers (Bottom of Page)"/>
        <w:docPartUnique/>
      </w:docPartObj>
    </w:sdtPr>
    <w:sdtEndPr>
      <w:rPr>
        <w:rFonts w:ascii="Times New Roman" w:hAnsi="Times New Roman" w:cs="Times New Roman"/>
        <w:noProof/>
        <w:sz w:val="24"/>
        <w:szCs w:val="24"/>
      </w:rPr>
    </w:sdtEndPr>
    <w:sdtContent>
      <w:p w14:paraId="151D2DD2" w14:textId="55B1725E" w:rsidR="00644C9A" w:rsidRPr="003D01F5" w:rsidRDefault="00644C9A">
        <w:pPr>
          <w:pStyle w:val="Kjene"/>
          <w:jc w:val="center"/>
          <w:rPr>
            <w:rFonts w:ascii="Times New Roman" w:hAnsi="Times New Roman" w:cs="Times New Roman"/>
            <w:sz w:val="24"/>
            <w:szCs w:val="24"/>
          </w:rPr>
        </w:pPr>
        <w:r w:rsidRPr="003D01F5">
          <w:rPr>
            <w:rFonts w:ascii="Times New Roman" w:hAnsi="Times New Roman" w:cs="Times New Roman"/>
            <w:sz w:val="24"/>
            <w:szCs w:val="24"/>
          </w:rPr>
          <w:fldChar w:fldCharType="begin"/>
        </w:r>
        <w:r w:rsidRPr="003D01F5">
          <w:rPr>
            <w:rFonts w:ascii="Times New Roman" w:hAnsi="Times New Roman" w:cs="Times New Roman"/>
            <w:sz w:val="24"/>
            <w:szCs w:val="24"/>
          </w:rPr>
          <w:instrText xml:space="preserve"> PAGE   \* MERGEFORMAT </w:instrText>
        </w:r>
        <w:r w:rsidRPr="003D01F5">
          <w:rPr>
            <w:rFonts w:ascii="Times New Roman" w:hAnsi="Times New Roman" w:cs="Times New Roman"/>
            <w:sz w:val="24"/>
            <w:szCs w:val="24"/>
          </w:rPr>
          <w:fldChar w:fldCharType="separate"/>
        </w:r>
        <w:r w:rsidRPr="003D01F5">
          <w:rPr>
            <w:rFonts w:ascii="Times New Roman" w:hAnsi="Times New Roman" w:cs="Times New Roman"/>
            <w:noProof/>
            <w:sz w:val="24"/>
            <w:szCs w:val="24"/>
          </w:rPr>
          <w:t>2</w:t>
        </w:r>
        <w:r w:rsidRPr="003D01F5">
          <w:rPr>
            <w:rFonts w:ascii="Times New Roman" w:hAnsi="Times New Roman" w:cs="Times New Roman"/>
            <w:noProof/>
            <w:sz w:val="24"/>
            <w:szCs w:val="24"/>
          </w:rPr>
          <w:fldChar w:fldCharType="end"/>
        </w:r>
      </w:p>
    </w:sdtContent>
  </w:sdt>
  <w:p w14:paraId="73164D52" w14:textId="77777777" w:rsidR="00644C9A" w:rsidRDefault="00644C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DB85B" w14:textId="77777777" w:rsidR="00FA3BFC" w:rsidRDefault="00FA3BFC" w:rsidP="00644C9A">
      <w:pPr>
        <w:spacing w:after="0" w:line="240" w:lineRule="auto"/>
      </w:pPr>
      <w:r>
        <w:separator/>
      </w:r>
    </w:p>
  </w:footnote>
  <w:footnote w:type="continuationSeparator" w:id="0">
    <w:p w14:paraId="4B5D18FA" w14:textId="77777777" w:rsidR="00FA3BFC" w:rsidRDefault="00FA3BFC" w:rsidP="00644C9A">
      <w:pPr>
        <w:spacing w:after="0" w:line="240" w:lineRule="auto"/>
      </w:pPr>
      <w:r>
        <w:continuationSeparator/>
      </w:r>
    </w:p>
  </w:footnote>
  <w:footnote w:type="continuationNotice" w:id="1">
    <w:p w14:paraId="46812603" w14:textId="77777777" w:rsidR="00FA3BFC" w:rsidRDefault="00FA3B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76A0"/>
    <w:multiLevelType w:val="hybridMultilevel"/>
    <w:tmpl w:val="FFFFFFFF"/>
    <w:lvl w:ilvl="0" w:tplc="B85C5564">
      <w:start w:val="1"/>
      <w:numFmt w:val="decimal"/>
      <w:lvlText w:val="%1."/>
      <w:lvlJc w:val="left"/>
      <w:pPr>
        <w:ind w:left="720" w:hanging="360"/>
      </w:pPr>
    </w:lvl>
    <w:lvl w:ilvl="1" w:tplc="6F14E1C8">
      <w:start w:val="1"/>
      <w:numFmt w:val="lowerLetter"/>
      <w:lvlText w:val="%2."/>
      <w:lvlJc w:val="left"/>
      <w:pPr>
        <w:ind w:left="1440" w:hanging="360"/>
      </w:pPr>
    </w:lvl>
    <w:lvl w:ilvl="2" w:tplc="47D87E40">
      <w:start w:val="1"/>
      <w:numFmt w:val="lowerRoman"/>
      <w:lvlText w:val="%3."/>
      <w:lvlJc w:val="right"/>
      <w:pPr>
        <w:ind w:left="2160" w:hanging="180"/>
      </w:pPr>
    </w:lvl>
    <w:lvl w:ilvl="3" w:tplc="C29EAF44">
      <w:start w:val="1"/>
      <w:numFmt w:val="decimal"/>
      <w:lvlText w:val="%4."/>
      <w:lvlJc w:val="left"/>
      <w:pPr>
        <w:ind w:left="2880" w:hanging="360"/>
      </w:pPr>
    </w:lvl>
    <w:lvl w:ilvl="4" w:tplc="769A6488">
      <w:start w:val="1"/>
      <w:numFmt w:val="lowerLetter"/>
      <w:lvlText w:val="%5."/>
      <w:lvlJc w:val="left"/>
      <w:pPr>
        <w:ind w:left="3600" w:hanging="360"/>
      </w:pPr>
    </w:lvl>
    <w:lvl w:ilvl="5" w:tplc="3E34DB20">
      <w:start w:val="1"/>
      <w:numFmt w:val="lowerRoman"/>
      <w:lvlText w:val="%6."/>
      <w:lvlJc w:val="right"/>
      <w:pPr>
        <w:ind w:left="4320" w:hanging="180"/>
      </w:pPr>
    </w:lvl>
    <w:lvl w:ilvl="6" w:tplc="11FAEA28">
      <w:start w:val="1"/>
      <w:numFmt w:val="decimal"/>
      <w:lvlText w:val="%7."/>
      <w:lvlJc w:val="left"/>
      <w:pPr>
        <w:ind w:left="5040" w:hanging="360"/>
      </w:pPr>
    </w:lvl>
    <w:lvl w:ilvl="7" w:tplc="BD587F64">
      <w:start w:val="1"/>
      <w:numFmt w:val="lowerLetter"/>
      <w:lvlText w:val="%8."/>
      <w:lvlJc w:val="left"/>
      <w:pPr>
        <w:ind w:left="5760" w:hanging="360"/>
      </w:pPr>
    </w:lvl>
    <w:lvl w:ilvl="8" w:tplc="98825A08">
      <w:start w:val="1"/>
      <w:numFmt w:val="lowerRoman"/>
      <w:lvlText w:val="%9."/>
      <w:lvlJc w:val="right"/>
      <w:pPr>
        <w:ind w:left="6480" w:hanging="180"/>
      </w:pPr>
    </w:lvl>
  </w:abstractNum>
  <w:abstractNum w:abstractNumId="1" w15:restartNumberingAfterBreak="0">
    <w:nsid w:val="01E76DB7"/>
    <w:multiLevelType w:val="hybridMultilevel"/>
    <w:tmpl w:val="FFFFFFFF"/>
    <w:lvl w:ilvl="0" w:tplc="2E1E851A">
      <w:start w:val="2"/>
      <w:numFmt w:val="decimal"/>
      <w:lvlText w:val="%1."/>
      <w:lvlJc w:val="left"/>
      <w:pPr>
        <w:ind w:left="720" w:hanging="360"/>
      </w:pPr>
    </w:lvl>
    <w:lvl w:ilvl="1" w:tplc="A7CCE4B6">
      <w:start w:val="1"/>
      <w:numFmt w:val="lowerLetter"/>
      <w:lvlText w:val="%2."/>
      <w:lvlJc w:val="left"/>
      <w:pPr>
        <w:ind w:left="1440" w:hanging="360"/>
      </w:pPr>
    </w:lvl>
    <w:lvl w:ilvl="2" w:tplc="C2387748">
      <w:start w:val="1"/>
      <w:numFmt w:val="lowerRoman"/>
      <w:lvlText w:val="%3."/>
      <w:lvlJc w:val="right"/>
      <w:pPr>
        <w:ind w:left="2160" w:hanging="180"/>
      </w:pPr>
    </w:lvl>
    <w:lvl w:ilvl="3" w:tplc="77F8CF62">
      <w:start w:val="1"/>
      <w:numFmt w:val="decimal"/>
      <w:lvlText w:val="%4."/>
      <w:lvlJc w:val="left"/>
      <w:pPr>
        <w:ind w:left="2880" w:hanging="360"/>
      </w:pPr>
    </w:lvl>
    <w:lvl w:ilvl="4" w:tplc="80969A3E">
      <w:start w:val="1"/>
      <w:numFmt w:val="lowerLetter"/>
      <w:lvlText w:val="%5."/>
      <w:lvlJc w:val="left"/>
      <w:pPr>
        <w:ind w:left="3600" w:hanging="360"/>
      </w:pPr>
    </w:lvl>
    <w:lvl w:ilvl="5" w:tplc="C34856E4">
      <w:start w:val="1"/>
      <w:numFmt w:val="lowerRoman"/>
      <w:lvlText w:val="%6."/>
      <w:lvlJc w:val="right"/>
      <w:pPr>
        <w:ind w:left="4320" w:hanging="180"/>
      </w:pPr>
    </w:lvl>
    <w:lvl w:ilvl="6" w:tplc="D3F02784">
      <w:start w:val="1"/>
      <w:numFmt w:val="decimal"/>
      <w:lvlText w:val="%7."/>
      <w:lvlJc w:val="left"/>
      <w:pPr>
        <w:ind w:left="5040" w:hanging="360"/>
      </w:pPr>
    </w:lvl>
    <w:lvl w:ilvl="7" w:tplc="619E852C">
      <w:start w:val="1"/>
      <w:numFmt w:val="lowerLetter"/>
      <w:lvlText w:val="%8."/>
      <w:lvlJc w:val="left"/>
      <w:pPr>
        <w:ind w:left="5760" w:hanging="360"/>
      </w:pPr>
    </w:lvl>
    <w:lvl w:ilvl="8" w:tplc="59EE77CC">
      <w:start w:val="1"/>
      <w:numFmt w:val="lowerRoman"/>
      <w:lvlText w:val="%9."/>
      <w:lvlJc w:val="right"/>
      <w:pPr>
        <w:ind w:left="6480" w:hanging="180"/>
      </w:pPr>
    </w:lvl>
  </w:abstractNum>
  <w:abstractNum w:abstractNumId="2" w15:restartNumberingAfterBreak="0">
    <w:nsid w:val="04A65E72"/>
    <w:multiLevelType w:val="hybridMultilevel"/>
    <w:tmpl w:val="C5A021E2"/>
    <w:lvl w:ilvl="0" w:tplc="2E4EDB46">
      <w:start w:val="1"/>
      <w:numFmt w:val="bullet"/>
      <w:lvlText w:val=""/>
      <w:lvlJc w:val="left"/>
      <w:pPr>
        <w:ind w:left="720" w:hanging="360"/>
      </w:pPr>
      <w:rPr>
        <w:rFonts w:ascii="Symbol" w:hAnsi="Symbol" w:hint="default"/>
      </w:rPr>
    </w:lvl>
    <w:lvl w:ilvl="1" w:tplc="8506985E">
      <w:start w:val="1"/>
      <w:numFmt w:val="bullet"/>
      <w:lvlText w:val="o"/>
      <w:lvlJc w:val="left"/>
      <w:pPr>
        <w:ind w:left="1440" w:hanging="360"/>
      </w:pPr>
      <w:rPr>
        <w:rFonts w:ascii="Courier New" w:hAnsi="Courier New" w:hint="default"/>
      </w:rPr>
    </w:lvl>
    <w:lvl w:ilvl="2" w:tplc="F34EA08A">
      <w:start w:val="1"/>
      <w:numFmt w:val="bullet"/>
      <w:lvlText w:val=""/>
      <w:lvlJc w:val="left"/>
      <w:pPr>
        <w:ind w:left="2160" w:hanging="360"/>
      </w:pPr>
      <w:rPr>
        <w:rFonts w:ascii="Wingdings" w:hAnsi="Wingdings" w:hint="default"/>
      </w:rPr>
    </w:lvl>
    <w:lvl w:ilvl="3" w:tplc="475E6508">
      <w:start w:val="1"/>
      <w:numFmt w:val="bullet"/>
      <w:lvlText w:val=""/>
      <w:lvlJc w:val="left"/>
      <w:pPr>
        <w:ind w:left="2880" w:hanging="360"/>
      </w:pPr>
      <w:rPr>
        <w:rFonts w:ascii="Symbol" w:hAnsi="Symbol" w:hint="default"/>
      </w:rPr>
    </w:lvl>
    <w:lvl w:ilvl="4" w:tplc="5DECB8F0">
      <w:start w:val="1"/>
      <w:numFmt w:val="bullet"/>
      <w:lvlText w:val="o"/>
      <w:lvlJc w:val="left"/>
      <w:pPr>
        <w:ind w:left="3600" w:hanging="360"/>
      </w:pPr>
      <w:rPr>
        <w:rFonts w:ascii="Courier New" w:hAnsi="Courier New" w:hint="default"/>
      </w:rPr>
    </w:lvl>
    <w:lvl w:ilvl="5" w:tplc="88C09F0E">
      <w:start w:val="1"/>
      <w:numFmt w:val="bullet"/>
      <w:lvlText w:val=""/>
      <w:lvlJc w:val="left"/>
      <w:pPr>
        <w:ind w:left="4320" w:hanging="360"/>
      </w:pPr>
      <w:rPr>
        <w:rFonts w:ascii="Wingdings" w:hAnsi="Wingdings" w:hint="default"/>
      </w:rPr>
    </w:lvl>
    <w:lvl w:ilvl="6" w:tplc="5BAA0AFE">
      <w:start w:val="1"/>
      <w:numFmt w:val="bullet"/>
      <w:lvlText w:val=""/>
      <w:lvlJc w:val="left"/>
      <w:pPr>
        <w:ind w:left="5040" w:hanging="360"/>
      </w:pPr>
      <w:rPr>
        <w:rFonts w:ascii="Symbol" w:hAnsi="Symbol" w:hint="default"/>
      </w:rPr>
    </w:lvl>
    <w:lvl w:ilvl="7" w:tplc="1B54E9A6">
      <w:start w:val="1"/>
      <w:numFmt w:val="bullet"/>
      <w:lvlText w:val="o"/>
      <w:lvlJc w:val="left"/>
      <w:pPr>
        <w:ind w:left="5760" w:hanging="360"/>
      </w:pPr>
      <w:rPr>
        <w:rFonts w:ascii="Courier New" w:hAnsi="Courier New" w:hint="default"/>
      </w:rPr>
    </w:lvl>
    <w:lvl w:ilvl="8" w:tplc="280841CA">
      <w:start w:val="1"/>
      <w:numFmt w:val="bullet"/>
      <w:lvlText w:val=""/>
      <w:lvlJc w:val="left"/>
      <w:pPr>
        <w:ind w:left="6480" w:hanging="360"/>
      </w:pPr>
      <w:rPr>
        <w:rFonts w:ascii="Wingdings" w:hAnsi="Wingdings" w:hint="default"/>
      </w:rPr>
    </w:lvl>
  </w:abstractNum>
  <w:abstractNum w:abstractNumId="3" w15:restartNumberingAfterBreak="0">
    <w:nsid w:val="07383F6D"/>
    <w:multiLevelType w:val="hybridMultilevel"/>
    <w:tmpl w:val="FFFFFFFF"/>
    <w:lvl w:ilvl="0" w:tplc="3CE0AC40">
      <w:start w:val="4"/>
      <w:numFmt w:val="decimal"/>
      <w:lvlText w:val="%1."/>
      <w:lvlJc w:val="left"/>
      <w:pPr>
        <w:ind w:left="720" w:hanging="360"/>
      </w:pPr>
    </w:lvl>
    <w:lvl w:ilvl="1" w:tplc="A7142CF2">
      <w:start w:val="1"/>
      <w:numFmt w:val="lowerLetter"/>
      <w:lvlText w:val="%2."/>
      <w:lvlJc w:val="left"/>
      <w:pPr>
        <w:ind w:left="1440" w:hanging="360"/>
      </w:pPr>
    </w:lvl>
    <w:lvl w:ilvl="2" w:tplc="B91618C0">
      <w:start w:val="1"/>
      <w:numFmt w:val="lowerRoman"/>
      <w:lvlText w:val="%3."/>
      <w:lvlJc w:val="right"/>
      <w:pPr>
        <w:ind w:left="2160" w:hanging="180"/>
      </w:pPr>
    </w:lvl>
    <w:lvl w:ilvl="3" w:tplc="C6BCB99E">
      <w:start w:val="1"/>
      <w:numFmt w:val="decimal"/>
      <w:lvlText w:val="%4."/>
      <w:lvlJc w:val="left"/>
      <w:pPr>
        <w:ind w:left="2880" w:hanging="360"/>
      </w:pPr>
    </w:lvl>
    <w:lvl w:ilvl="4" w:tplc="53344B76">
      <w:start w:val="1"/>
      <w:numFmt w:val="lowerLetter"/>
      <w:lvlText w:val="%5."/>
      <w:lvlJc w:val="left"/>
      <w:pPr>
        <w:ind w:left="3600" w:hanging="360"/>
      </w:pPr>
    </w:lvl>
    <w:lvl w:ilvl="5" w:tplc="589A9172">
      <w:start w:val="1"/>
      <w:numFmt w:val="lowerRoman"/>
      <w:lvlText w:val="%6."/>
      <w:lvlJc w:val="right"/>
      <w:pPr>
        <w:ind w:left="4320" w:hanging="180"/>
      </w:pPr>
    </w:lvl>
    <w:lvl w:ilvl="6" w:tplc="6F22F064">
      <w:start w:val="1"/>
      <w:numFmt w:val="decimal"/>
      <w:lvlText w:val="%7."/>
      <w:lvlJc w:val="left"/>
      <w:pPr>
        <w:ind w:left="5040" w:hanging="360"/>
      </w:pPr>
    </w:lvl>
    <w:lvl w:ilvl="7" w:tplc="D958B648">
      <w:start w:val="1"/>
      <w:numFmt w:val="lowerLetter"/>
      <w:lvlText w:val="%8."/>
      <w:lvlJc w:val="left"/>
      <w:pPr>
        <w:ind w:left="5760" w:hanging="360"/>
      </w:pPr>
    </w:lvl>
    <w:lvl w:ilvl="8" w:tplc="553E8476">
      <w:start w:val="1"/>
      <w:numFmt w:val="lowerRoman"/>
      <w:lvlText w:val="%9."/>
      <w:lvlJc w:val="right"/>
      <w:pPr>
        <w:ind w:left="6480" w:hanging="180"/>
      </w:pPr>
    </w:lvl>
  </w:abstractNum>
  <w:abstractNum w:abstractNumId="4" w15:restartNumberingAfterBreak="0">
    <w:nsid w:val="0E805014"/>
    <w:multiLevelType w:val="hybridMultilevel"/>
    <w:tmpl w:val="96048C62"/>
    <w:lvl w:ilvl="0" w:tplc="0AF24CCC">
      <w:start w:val="1"/>
      <w:numFmt w:val="decimal"/>
      <w:lvlText w:val="%1."/>
      <w:lvlJc w:val="left"/>
      <w:pPr>
        <w:ind w:left="720" w:hanging="360"/>
      </w:pPr>
    </w:lvl>
    <w:lvl w:ilvl="1" w:tplc="8F1E1400">
      <w:start w:val="1"/>
      <w:numFmt w:val="lowerLetter"/>
      <w:lvlText w:val="%2."/>
      <w:lvlJc w:val="left"/>
      <w:pPr>
        <w:ind w:left="1440" w:hanging="360"/>
      </w:pPr>
    </w:lvl>
    <w:lvl w:ilvl="2" w:tplc="C81EC288">
      <w:start w:val="1"/>
      <w:numFmt w:val="lowerRoman"/>
      <w:lvlText w:val="%3."/>
      <w:lvlJc w:val="right"/>
      <w:pPr>
        <w:ind w:left="2160" w:hanging="180"/>
      </w:pPr>
    </w:lvl>
    <w:lvl w:ilvl="3" w:tplc="74705A94">
      <w:start w:val="1"/>
      <w:numFmt w:val="decimal"/>
      <w:lvlText w:val="%4."/>
      <w:lvlJc w:val="left"/>
      <w:pPr>
        <w:ind w:left="2880" w:hanging="360"/>
      </w:pPr>
    </w:lvl>
    <w:lvl w:ilvl="4" w:tplc="424CB2D6">
      <w:start w:val="1"/>
      <w:numFmt w:val="lowerLetter"/>
      <w:lvlText w:val="%5."/>
      <w:lvlJc w:val="left"/>
      <w:pPr>
        <w:ind w:left="3600" w:hanging="360"/>
      </w:pPr>
    </w:lvl>
    <w:lvl w:ilvl="5" w:tplc="5F56CEEC">
      <w:start w:val="1"/>
      <w:numFmt w:val="lowerRoman"/>
      <w:lvlText w:val="%6."/>
      <w:lvlJc w:val="right"/>
      <w:pPr>
        <w:ind w:left="4320" w:hanging="180"/>
      </w:pPr>
    </w:lvl>
    <w:lvl w:ilvl="6" w:tplc="E876905C">
      <w:start w:val="1"/>
      <w:numFmt w:val="decimal"/>
      <w:lvlText w:val="%7."/>
      <w:lvlJc w:val="left"/>
      <w:pPr>
        <w:ind w:left="5040" w:hanging="360"/>
      </w:pPr>
    </w:lvl>
    <w:lvl w:ilvl="7" w:tplc="AB30C4EE">
      <w:start w:val="1"/>
      <w:numFmt w:val="lowerLetter"/>
      <w:lvlText w:val="%8."/>
      <w:lvlJc w:val="left"/>
      <w:pPr>
        <w:ind w:left="5760" w:hanging="360"/>
      </w:pPr>
    </w:lvl>
    <w:lvl w:ilvl="8" w:tplc="8FC87B4E">
      <w:start w:val="1"/>
      <w:numFmt w:val="lowerRoman"/>
      <w:lvlText w:val="%9."/>
      <w:lvlJc w:val="right"/>
      <w:pPr>
        <w:ind w:left="6480" w:hanging="180"/>
      </w:pPr>
    </w:lvl>
  </w:abstractNum>
  <w:abstractNum w:abstractNumId="5" w15:restartNumberingAfterBreak="0">
    <w:nsid w:val="0FCB650A"/>
    <w:multiLevelType w:val="hybridMultilevel"/>
    <w:tmpl w:val="FFFFFFFF"/>
    <w:lvl w:ilvl="0" w:tplc="2FD43988">
      <w:start w:val="1"/>
      <w:numFmt w:val="decimal"/>
      <w:lvlText w:val="%1."/>
      <w:lvlJc w:val="left"/>
      <w:pPr>
        <w:ind w:left="720" w:hanging="360"/>
      </w:pPr>
    </w:lvl>
    <w:lvl w:ilvl="1" w:tplc="74766790">
      <w:start w:val="1"/>
      <w:numFmt w:val="lowerLetter"/>
      <w:lvlText w:val="%2."/>
      <w:lvlJc w:val="left"/>
      <w:pPr>
        <w:ind w:left="1440" w:hanging="360"/>
      </w:pPr>
    </w:lvl>
    <w:lvl w:ilvl="2" w:tplc="6E8EA1CC">
      <w:start w:val="1"/>
      <w:numFmt w:val="lowerRoman"/>
      <w:lvlText w:val="%3."/>
      <w:lvlJc w:val="right"/>
      <w:pPr>
        <w:ind w:left="2160" w:hanging="180"/>
      </w:pPr>
    </w:lvl>
    <w:lvl w:ilvl="3" w:tplc="B04A76E0">
      <w:start w:val="1"/>
      <w:numFmt w:val="decimal"/>
      <w:lvlText w:val="%4."/>
      <w:lvlJc w:val="left"/>
      <w:pPr>
        <w:ind w:left="2880" w:hanging="360"/>
      </w:pPr>
    </w:lvl>
    <w:lvl w:ilvl="4" w:tplc="0AA4ABDE">
      <w:start w:val="1"/>
      <w:numFmt w:val="lowerLetter"/>
      <w:lvlText w:val="%5."/>
      <w:lvlJc w:val="left"/>
      <w:pPr>
        <w:ind w:left="3600" w:hanging="360"/>
      </w:pPr>
    </w:lvl>
    <w:lvl w:ilvl="5" w:tplc="0D408EF2">
      <w:start w:val="1"/>
      <w:numFmt w:val="lowerRoman"/>
      <w:lvlText w:val="%6."/>
      <w:lvlJc w:val="right"/>
      <w:pPr>
        <w:ind w:left="4320" w:hanging="180"/>
      </w:pPr>
    </w:lvl>
    <w:lvl w:ilvl="6" w:tplc="741AAA4A">
      <w:start w:val="1"/>
      <w:numFmt w:val="decimal"/>
      <w:lvlText w:val="%7."/>
      <w:lvlJc w:val="left"/>
      <w:pPr>
        <w:ind w:left="5040" w:hanging="360"/>
      </w:pPr>
    </w:lvl>
    <w:lvl w:ilvl="7" w:tplc="6DC6A7A2">
      <w:start w:val="1"/>
      <w:numFmt w:val="lowerLetter"/>
      <w:lvlText w:val="%8."/>
      <w:lvlJc w:val="left"/>
      <w:pPr>
        <w:ind w:left="5760" w:hanging="360"/>
      </w:pPr>
    </w:lvl>
    <w:lvl w:ilvl="8" w:tplc="A35463E8">
      <w:start w:val="1"/>
      <w:numFmt w:val="lowerRoman"/>
      <w:lvlText w:val="%9."/>
      <w:lvlJc w:val="right"/>
      <w:pPr>
        <w:ind w:left="6480" w:hanging="180"/>
      </w:pPr>
    </w:lvl>
  </w:abstractNum>
  <w:abstractNum w:abstractNumId="6" w15:restartNumberingAfterBreak="0">
    <w:nsid w:val="144A0BF1"/>
    <w:multiLevelType w:val="hybridMultilevel"/>
    <w:tmpl w:val="9FC60F7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B40621A"/>
    <w:multiLevelType w:val="hybridMultilevel"/>
    <w:tmpl w:val="FFFFFFFF"/>
    <w:lvl w:ilvl="0" w:tplc="43404BEC">
      <w:start w:val="3"/>
      <w:numFmt w:val="decimal"/>
      <w:lvlText w:val="%1."/>
      <w:lvlJc w:val="left"/>
      <w:pPr>
        <w:ind w:left="720" w:hanging="360"/>
      </w:pPr>
    </w:lvl>
    <w:lvl w:ilvl="1" w:tplc="FF2CFD04">
      <w:start w:val="1"/>
      <w:numFmt w:val="lowerLetter"/>
      <w:lvlText w:val="%2."/>
      <w:lvlJc w:val="left"/>
      <w:pPr>
        <w:ind w:left="1440" w:hanging="360"/>
      </w:pPr>
    </w:lvl>
    <w:lvl w:ilvl="2" w:tplc="4D80B0E2">
      <w:start w:val="1"/>
      <w:numFmt w:val="lowerRoman"/>
      <w:lvlText w:val="%3."/>
      <w:lvlJc w:val="right"/>
      <w:pPr>
        <w:ind w:left="2160" w:hanging="180"/>
      </w:pPr>
    </w:lvl>
    <w:lvl w:ilvl="3" w:tplc="81EE17AA">
      <w:start w:val="1"/>
      <w:numFmt w:val="decimal"/>
      <w:lvlText w:val="%4."/>
      <w:lvlJc w:val="left"/>
      <w:pPr>
        <w:ind w:left="2880" w:hanging="360"/>
      </w:pPr>
    </w:lvl>
    <w:lvl w:ilvl="4" w:tplc="1F72B48A">
      <w:start w:val="1"/>
      <w:numFmt w:val="lowerLetter"/>
      <w:lvlText w:val="%5."/>
      <w:lvlJc w:val="left"/>
      <w:pPr>
        <w:ind w:left="3600" w:hanging="360"/>
      </w:pPr>
    </w:lvl>
    <w:lvl w:ilvl="5" w:tplc="C5A4C3F8">
      <w:start w:val="1"/>
      <w:numFmt w:val="lowerRoman"/>
      <w:lvlText w:val="%6."/>
      <w:lvlJc w:val="right"/>
      <w:pPr>
        <w:ind w:left="4320" w:hanging="180"/>
      </w:pPr>
    </w:lvl>
    <w:lvl w:ilvl="6" w:tplc="92AC5860">
      <w:start w:val="1"/>
      <w:numFmt w:val="decimal"/>
      <w:lvlText w:val="%7."/>
      <w:lvlJc w:val="left"/>
      <w:pPr>
        <w:ind w:left="5040" w:hanging="360"/>
      </w:pPr>
    </w:lvl>
    <w:lvl w:ilvl="7" w:tplc="B4F0D32C">
      <w:start w:val="1"/>
      <w:numFmt w:val="lowerLetter"/>
      <w:lvlText w:val="%8."/>
      <w:lvlJc w:val="left"/>
      <w:pPr>
        <w:ind w:left="5760" w:hanging="360"/>
      </w:pPr>
    </w:lvl>
    <w:lvl w:ilvl="8" w:tplc="E81AACF6">
      <w:start w:val="1"/>
      <w:numFmt w:val="lowerRoman"/>
      <w:lvlText w:val="%9."/>
      <w:lvlJc w:val="right"/>
      <w:pPr>
        <w:ind w:left="6480" w:hanging="180"/>
      </w:pPr>
    </w:lvl>
  </w:abstractNum>
  <w:abstractNum w:abstractNumId="8" w15:restartNumberingAfterBreak="0">
    <w:nsid w:val="1D63359E"/>
    <w:multiLevelType w:val="hybridMultilevel"/>
    <w:tmpl w:val="DAFEFAD0"/>
    <w:lvl w:ilvl="0" w:tplc="874AC286">
      <w:start w:val="1"/>
      <w:numFmt w:val="decimal"/>
      <w:lvlText w:val="%1."/>
      <w:lvlJc w:val="left"/>
      <w:pPr>
        <w:ind w:left="720" w:hanging="360"/>
      </w:pPr>
    </w:lvl>
    <w:lvl w:ilvl="1" w:tplc="1DF81F8A">
      <w:start w:val="1"/>
      <w:numFmt w:val="lowerLetter"/>
      <w:lvlText w:val="%2."/>
      <w:lvlJc w:val="left"/>
      <w:pPr>
        <w:ind w:left="1440" w:hanging="360"/>
      </w:pPr>
    </w:lvl>
    <w:lvl w:ilvl="2" w:tplc="51A47A9A">
      <w:start w:val="1"/>
      <w:numFmt w:val="lowerRoman"/>
      <w:lvlText w:val="%3."/>
      <w:lvlJc w:val="right"/>
      <w:pPr>
        <w:ind w:left="2160" w:hanging="180"/>
      </w:pPr>
    </w:lvl>
    <w:lvl w:ilvl="3" w:tplc="FC7E21AE">
      <w:start w:val="1"/>
      <w:numFmt w:val="decimal"/>
      <w:lvlText w:val="%4."/>
      <w:lvlJc w:val="left"/>
      <w:pPr>
        <w:ind w:left="2880" w:hanging="360"/>
      </w:pPr>
    </w:lvl>
    <w:lvl w:ilvl="4" w:tplc="92B0E854">
      <w:start w:val="1"/>
      <w:numFmt w:val="lowerLetter"/>
      <w:lvlText w:val="%5."/>
      <w:lvlJc w:val="left"/>
      <w:pPr>
        <w:ind w:left="3600" w:hanging="360"/>
      </w:pPr>
    </w:lvl>
    <w:lvl w:ilvl="5" w:tplc="A6DCF3F4">
      <w:start w:val="1"/>
      <w:numFmt w:val="lowerRoman"/>
      <w:lvlText w:val="%6."/>
      <w:lvlJc w:val="right"/>
      <w:pPr>
        <w:ind w:left="4320" w:hanging="180"/>
      </w:pPr>
    </w:lvl>
    <w:lvl w:ilvl="6" w:tplc="5B24D98E">
      <w:start w:val="1"/>
      <w:numFmt w:val="decimal"/>
      <w:lvlText w:val="%7."/>
      <w:lvlJc w:val="left"/>
      <w:pPr>
        <w:ind w:left="5040" w:hanging="360"/>
      </w:pPr>
    </w:lvl>
    <w:lvl w:ilvl="7" w:tplc="B1964D90">
      <w:start w:val="1"/>
      <w:numFmt w:val="lowerLetter"/>
      <w:lvlText w:val="%8."/>
      <w:lvlJc w:val="left"/>
      <w:pPr>
        <w:ind w:left="5760" w:hanging="360"/>
      </w:pPr>
    </w:lvl>
    <w:lvl w:ilvl="8" w:tplc="FED019DC">
      <w:start w:val="1"/>
      <w:numFmt w:val="lowerRoman"/>
      <w:lvlText w:val="%9."/>
      <w:lvlJc w:val="right"/>
      <w:pPr>
        <w:ind w:left="6480" w:hanging="180"/>
      </w:pPr>
    </w:lvl>
  </w:abstractNum>
  <w:abstractNum w:abstractNumId="9" w15:restartNumberingAfterBreak="0">
    <w:nsid w:val="2B522DE3"/>
    <w:multiLevelType w:val="hybridMultilevel"/>
    <w:tmpl w:val="FFFFFFFF"/>
    <w:lvl w:ilvl="0" w:tplc="26E6B69A">
      <w:start w:val="3"/>
      <w:numFmt w:val="decimal"/>
      <w:lvlText w:val="%1."/>
      <w:lvlJc w:val="left"/>
      <w:pPr>
        <w:ind w:left="720" w:hanging="360"/>
      </w:pPr>
    </w:lvl>
    <w:lvl w:ilvl="1" w:tplc="ADB8215C">
      <w:start w:val="1"/>
      <w:numFmt w:val="lowerLetter"/>
      <w:lvlText w:val="%2."/>
      <w:lvlJc w:val="left"/>
      <w:pPr>
        <w:ind w:left="1440" w:hanging="360"/>
      </w:pPr>
    </w:lvl>
    <w:lvl w:ilvl="2" w:tplc="0B82FE6E">
      <w:start w:val="1"/>
      <w:numFmt w:val="lowerRoman"/>
      <w:lvlText w:val="%3."/>
      <w:lvlJc w:val="right"/>
      <w:pPr>
        <w:ind w:left="2160" w:hanging="180"/>
      </w:pPr>
    </w:lvl>
    <w:lvl w:ilvl="3" w:tplc="46744578">
      <w:start w:val="1"/>
      <w:numFmt w:val="decimal"/>
      <w:lvlText w:val="%4."/>
      <w:lvlJc w:val="left"/>
      <w:pPr>
        <w:ind w:left="2880" w:hanging="360"/>
      </w:pPr>
    </w:lvl>
    <w:lvl w:ilvl="4" w:tplc="89ECA7E2">
      <w:start w:val="1"/>
      <w:numFmt w:val="lowerLetter"/>
      <w:lvlText w:val="%5."/>
      <w:lvlJc w:val="left"/>
      <w:pPr>
        <w:ind w:left="3600" w:hanging="360"/>
      </w:pPr>
    </w:lvl>
    <w:lvl w:ilvl="5" w:tplc="108C2098">
      <w:start w:val="1"/>
      <w:numFmt w:val="lowerRoman"/>
      <w:lvlText w:val="%6."/>
      <w:lvlJc w:val="right"/>
      <w:pPr>
        <w:ind w:left="4320" w:hanging="180"/>
      </w:pPr>
    </w:lvl>
    <w:lvl w:ilvl="6" w:tplc="D4021308">
      <w:start w:val="1"/>
      <w:numFmt w:val="decimal"/>
      <w:lvlText w:val="%7."/>
      <w:lvlJc w:val="left"/>
      <w:pPr>
        <w:ind w:left="5040" w:hanging="360"/>
      </w:pPr>
    </w:lvl>
    <w:lvl w:ilvl="7" w:tplc="58F62DF4">
      <w:start w:val="1"/>
      <w:numFmt w:val="lowerLetter"/>
      <w:lvlText w:val="%8."/>
      <w:lvlJc w:val="left"/>
      <w:pPr>
        <w:ind w:left="5760" w:hanging="360"/>
      </w:pPr>
    </w:lvl>
    <w:lvl w:ilvl="8" w:tplc="30BAE0C2">
      <w:start w:val="1"/>
      <w:numFmt w:val="lowerRoman"/>
      <w:lvlText w:val="%9."/>
      <w:lvlJc w:val="right"/>
      <w:pPr>
        <w:ind w:left="6480" w:hanging="180"/>
      </w:pPr>
    </w:lvl>
  </w:abstractNum>
  <w:abstractNum w:abstractNumId="10" w15:restartNumberingAfterBreak="0">
    <w:nsid w:val="2CB433E7"/>
    <w:multiLevelType w:val="hybridMultilevel"/>
    <w:tmpl w:val="2902976E"/>
    <w:lvl w:ilvl="0" w:tplc="73B439F8">
      <w:numFmt w:val="bullet"/>
      <w:pStyle w:val="Vineta2"/>
      <w:lvlText w:val="-"/>
      <w:lvlJc w:val="left"/>
      <w:pPr>
        <w:ind w:left="1080" w:hanging="360"/>
      </w:pPr>
      <w:rPr>
        <w:rFonts w:ascii="Times New Roman" w:eastAsia="Calibri" w:hAnsi="Times New Roman" w:cs="Times New Roman" w:hint="default"/>
        <w:b/>
      </w:rPr>
    </w:lvl>
    <w:lvl w:ilvl="1" w:tplc="04270003">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30695F28"/>
    <w:multiLevelType w:val="hybridMultilevel"/>
    <w:tmpl w:val="FFFFFFFF"/>
    <w:lvl w:ilvl="0" w:tplc="933C137E">
      <w:start w:val="1"/>
      <w:numFmt w:val="decimal"/>
      <w:lvlText w:val="%1."/>
      <w:lvlJc w:val="left"/>
      <w:pPr>
        <w:ind w:left="720" w:hanging="360"/>
      </w:pPr>
    </w:lvl>
    <w:lvl w:ilvl="1" w:tplc="1ADE1E30">
      <w:start w:val="1"/>
      <w:numFmt w:val="lowerLetter"/>
      <w:lvlText w:val="%2."/>
      <w:lvlJc w:val="left"/>
      <w:pPr>
        <w:ind w:left="1440" w:hanging="360"/>
      </w:pPr>
    </w:lvl>
    <w:lvl w:ilvl="2" w:tplc="74A07B5E">
      <w:start w:val="1"/>
      <w:numFmt w:val="lowerRoman"/>
      <w:lvlText w:val="%3."/>
      <w:lvlJc w:val="right"/>
      <w:pPr>
        <w:ind w:left="2160" w:hanging="180"/>
      </w:pPr>
    </w:lvl>
    <w:lvl w:ilvl="3" w:tplc="27928F2E">
      <w:start w:val="1"/>
      <w:numFmt w:val="decimal"/>
      <w:lvlText w:val="%4."/>
      <w:lvlJc w:val="left"/>
      <w:pPr>
        <w:ind w:left="2880" w:hanging="360"/>
      </w:pPr>
    </w:lvl>
    <w:lvl w:ilvl="4" w:tplc="5F000F26">
      <w:start w:val="1"/>
      <w:numFmt w:val="lowerLetter"/>
      <w:lvlText w:val="%5."/>
      <w:lvlJc w:val="left"/>
      <w:pPr>
        <w:ind w:left="3600" w:hanging="360"/>
      </w:pPr>
    </w:lvl>
    <w:lvl w:ilvl="5" w:tplc="8B863F4A">
      <w:start w:val="1"/>
      <w:numFmt w:val="lowerRoman"/>
      <w:lvlText w:val="%6."/>
      <w:lvlJc w:val="right"/>
      <w:pPr>
        <w:ind w:left="4320" w:hanging="180"/>
      </w:pPr>
    </w:lvl>
    <w:lvl w:ilvl="6" w:tplc="4AE00490">
      <w:start w:val="1"/>
      <w:numFmt w:val="decimal"/>
      <w:lvlText w:val="%7."/>
      <w:lvlJc w:val="left"/>
      <w:pPr>
        <w:ind w:left="5040" w:hanging="360"/>
      </w:pPr>
    </w:lvl>
    <w:lvl w:ilvl="7" w:tplc="73306208">
      <w:start w:val="1"/>
      <w:numFmt w:val="lowerLetter"/>
      <w:lvlText w:val="%8."/>
      <w:lvlJc w:val="left"/>
      <w:pPr>
        <w:ind w:left="5760" w:hanging="360"/>
      </w:pPr>
    </w:lvl>
    <w:lvl w:ilvl="8" w:tplc="57DC2000">
      <w:start w:val="1"/>
      <w:numFmt w:val="lowerRoman"/>
      <w:lvlText w:val="%9."/>
      <w:lvlJc w:val="right"/>
      <w:pPr>
        <w:ind w:left="6480" w:hanging="180"/>
      </w:pPr>
    </w:lvl>
  </w:abstractNum>
  <w:abstractNum w:abstractNumId="12" w15:restartNumberingAfterBreak="0">
    <w:nsid w:val="3BE4CA37"/>
    <w:multiLevelType w:val="hybridMultilevel"/>
    <w:tmpl w:val="FFFFFFFF"/>
    <w:lvl w:ilvl="0" w:tplc="605ADE32">
      <w:start w:val="1"/>
      <w:numFmt w:val="decimal"/>
      <w:lvlText w:val="%1."/>
      <w:lvlJc w:val="left"/>
      <w:pPr>
        <w:ind w:left="720" w:hanging="360"/>
      </w:pPr>
    </w:lvl>
    <w:lvl w:ilvl="1" w:tplc="9FB6899E">
      <w:start w:val="1"/>
      <w:numFmt w:val="lowerLetter"/>
      <w:lvlText w:val="%2."/>
      <w:lvlJc w:val="left"/>
      <w:pPr>
        <w:ind w:left="1440" w:hanging="360"/>
      </w:pPr>
    </w:lvl>
    <w:lvl w:ilvl="2" w:tplc="DD9C6726">
      <w:start w:val="1"/>
      <w:numFmt w:val="lowerRoman"/>
      <w:lvlText w:val="%3."/>
      <w:lvlJc w:val="right"/>
      <w:pPr>
        <w:ind w:left="2160" w:hanging="180"/>
      </w:pPr>
    </w:lvl>
    <w:lvl w:ilvl="3" w:tplc="96220A22">
      <w:start w:val="1"/>
      <w:numFmt w:val="decimal"/>
      <w:lvlText w:val="%4."/>
      <w:lvlJc w:val="left"/>
      <w:pPr>
        <w:ind w:left="2880" w:hanging="360"/>
      </w:pPr>
    </w:lvl>
    <w:lvl w:ilvl="4" w:tplc="065E8E56">
      <w:start w:val="1"/>
      <w:numFmt w:val="lowerLetter"/>
      <w:lvlText w:val="%5."/>
      <w:lvlJc w:val="left"/>
      <w:pPr>
        <w:ind w:left="3600" w:hanging="360"/>
      </w:pPr>
    </w:lvl>
    <w:lvl w:ilvl="5" w:tplc="E86C1A42">
      <w:start w:val="1"/>
      <w:numFmt w:val="lowerRoman"/>
      <w:lvlText w:val="%6."/>
      <w:lvlJc w:val="right"/>
      <w:pPr>
        <w:ind w:left="4320" w:hanging="180"/>
      </w:pPr>
    </w:lvl>
    <w:lvl w:ilvl="6" w:tplc="CFA21122">
      <w:start w:val="1"/>
      <w:numFmt w:val="decimal"/>
      <w:lvlText w:val="%7."/>
      <w:lvlJc w:val="left"/>
      <w:pPr>
        <w:ind w:left="5040" w:hanging="360"/>
      </w:pPr>
    </w:lvl>
    <w:lvl w:ilvl="7" w:tplc="8E442F5A">
      <w:start w:val="1"/>
      <w:numFmt w:val="lowerLetter"/>
      <w:lvlText w:val="%8."/>
      <w:lvlJc w:val="left"/>
      <w:pPr>
        <w:ind w:left="5760" w:hanging="360"/>
      </w:pPr>
    </w:lvl>
    <w:lvl w:ilvl="8" w:tplc="EE60793E">
      <w:start w:val="1"/>
      <w:numFmt w:val="lowerRoman"/>
      <w:lvlText w:val="%9."/>
      <w:lvlJc w:val="right"/>
      <w:pPr>
        <w:ind w:left="6480" w:hanging="180"/>
      </w:pPr>
    </w:lvl>
  </w:abstractNum>
  <w:abstractNum w:abstractNumId="13" w15:restartNumberingAfterBreak="0">
    <w:nsid w:val="3ED655E3"/>
    <w:multiLevelType w:val="hybridMultilevel"/>
    <w:tmpl w:val="C4CECA42"/>
    <w:lvl w:ilvl="0" w:tplc="7ADCEBE2">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4B9DFB29"/>
    <w:multiLevelType w:val="hybridMultilevel"/>
    <w:tmpl w:val="FFFFFFFF"/>
    <w:lvl w:ilvl="0" w:tplc="298064C6">
      <w:start w:val="2"/>
      <w:numFmt w:val="decimal"/>
      <w:lvlText w:val="%1."/>
      <w:lvlJc w:val="left"/>
      <w:pPr>
        <w:ind w:left="720" w:hanging="360"/>
      </w:pPr>
    </w:lvl>
    <w:lvl w:ilvl="1" w:tplc="8162FE9E">
      <w:start w:val="1"/>
      <w:numFmt w:val="lowerLetter"/>
      <w:lvlText w:val="%2."/>
      <w:lvlJc w:val="left"/>
      <w:pPr>
        <w:ind w:left="1440" w:hanging="360"/>
      </w:pPr>
    </w:lvl>
    <w:lvl w:ilvl="2" w:tplc="794CCAE6">
      <w:start w:val="1"/>
      <w:numFmt w:val="lowerRoman"/>
      <w:lvlText w:val="%3."/>
      <w:lvlJc w:val="right"/>
      <w:pPr>
        <w:ind w:left="2160" w:hanging="180"/>
      </w:pPr>
    </w:lvl>
    <w:lvl w:ilvl="3" w:tplc="91888780">
      <w:start w:val="1"/>
      <w:numFmt w:val="decimal"/>
      <w:lvlText w:val="%4."/>
      <w:lvlJc w:val="left"/>
      <w:pPr>
        <w:ind w:left="2880" w:hanging="360"/>
      </w:pPr>
    </w:lvl>
    <w:lvl w:ilvl="4" w:tplc="BEF8D2F0">
      <w:start w:val="1"/>
      <w:numFmt w:val="lowerLetter"/>
      <w:lvlText w:val="%5."/>
      <w:lvlJc w:val="left"/>
      <w:pPr>
        <w:ind w:left="3600" w:hanging="360"/>
      </w:pPr>
    </w:lvl>
    <w:lvl w:ilvl="5" w:tplc="E314372A">
      <w:start w:val="1"/>
      <w:numFmt w:val="lowerRoman"/>
      <w:lvlText w:val="%6."/>
      <w:lvlJc w:val="right"/>
      <w:pPr>
        <w:ind w:left="4320" w:hanging="180"/>
      </w:pPr>
    </w:lvl>
    <w:lvl w:ilvl="6" w:tplc="93FE242E">
      <w:start w:val="1"/>
      <w:numFmt w:val="decimal"/>
      <w:lvlText w:val="%7."/>
      <w:lvlJc w:val="left"/>
      <w:pPr>
        <w:ind w:left="5040" w:hanging="360"/>
      </w:pPr>
    </w:lvl>
    <w:lvl w:ilvl="7" w:tplc="6C86B7C8">
      <w:start w:val="1"/>
      <w:numFmt w:val="lowerLetter"/>
      <w:lvlText w:val="%8."/>
      <w:lvlJc w:val="left"/>
      <w:pPr>
        <w:ind w:left="5760" w:hanging="360"/>
      </w:pPr>
    </w:lvl>
    <w:lvl w:ilvl="8" w:tplc="264EED78">
      <w:start w:val="1"/>
      <w:numFmt w:val="lowerRoman"/>
      <w:lvlText w:val="%9."/>
      <w:lvlJc w:val="right"/>
      <w:pPr>
        <w:ind w:left="6480" w:hanging="180"/>
      </w:pPr>
    </w:lvl>
  </w:abstractNum>
  <w:abstractNum w:abstractNumId="15" w15:restartNumberingAfterBreak="0">
    <w:nsid w:val="4EE3FB89"/>
    <w:multiLevelType w:val="hybridMultilevel"/>
    <w:tmpl w:val="FFFFFFFF"/>
    <w:lvl w:ilvl="0" w:tplc="7A628C34">
      <w:start w:val="4"/>
      <w:numFmt w:val="decimal"/>
      <w:lvlText w:val="%1."/>
      <w:lvlJc w:val="left"/>
      <w:pPr>
        <w:ind w:left="720" w:hanging="360"/>
      </w:pPr>
    </w:lvl>
    <w:lvl w:ilvl="1" w:tplc="32543FB6">
      <w:start w:val="1"/>
      <w:numFmt w:val="lowerLetter"/>
      <w:lvlText w:val="%2."/>
      <w:lvlJc w:val="left"/>
      <w:pPr>
        <w:ind w:left="1440" w:hanging="360"/>
      </w:pPr>
    </w:lvl>
    <w:lvl w:ilvl="2" w:tplc="92BE25CC">
      <w:start w:val="1"/>
      <w:numFmt w:val="lowerRoman"/>
      <w:lvlText w:val="%3."/>
      <w:lvlJc w:val="right"/>
      <w:pPr>
        <w:ind w:left="2160" w:hanging="180"/>
      </w:pPr>
    </w:lvl>
    <w:lvl w:ilvl="3" w:tplc="7124EC0E">
      <w:start w:val="1"/>
      <w:numFmt w:val="decimal"/>
      <w:lvlText w:val="%4."/>
      <w:lvlJc w:val="left"/>
      <w:pPr>
        <w:ind w:left="2880" w:hanging="360"/>
      </w:pPr>
    </w:lvl>
    <w:lvl w:ilvl="4" w:tplc="52F4B16E">
      <w:start w:val="1"/>
      <w:numFmt w:val="lowerLetter"/>
      <w:lvlText w:val="%5."/>
      <w:lvlJc w:val="left"/>
      <w:pPr>
        <w:ind w:left="3600" w:hanging="360"/>
      </w:pPr>
    </w:lvl>
    <w:lvl w:ilvl="5" w:tplc="42F075A8">
      <w:start w:val="1"/>
      <w:numFmt w:val="lowerRoman"/>
      <w:lvlText w:val="%6."/>
      <w:lvlJc w:val="right"/>
      <w:pPr>
        <w:ind w:left="4320" w:hanging="180"/>
      </w:pPr>
    </w:lvl>
    <w:lvl w:ilvl="6" w:tplc="0C9C189E">
      <w:start w:val="1"/>
      <w:numFmt w:val="decimal"/>
      <w:lvlText w:val="%7."/>
      <w:lvlJc w:val="left"/>
      <w:pPr>
        <w:ind w:left="5040" w:hanging="360"/>
      </w:pPr>
    </w:lvl>
    <w:lvl w:ilvl="7" w:tplc="AF0AB81E">
      <w:start w:val="1"/>
      <w:numFmt w:val="lowerLetter"/>
      <w:lvlText w:val="%8."/>
      <w:lvlJc w:val="left"/>
      <w:pPr>
        <w:ind w:left="5760" w:hanging="360"/>
      </w:pPr>
    </w:lvl>
    <w:lvl w:ilvl="8" w:tplc="DB1664CA">
      <w:start w:val="1"/>
      <w:numFmt w:val="lowerRoman"/>
      <w:lvlText w:val="%9."/>
      <w:lvlJc w:val="right"/>
      <w:pPr>
        <w:ind w:left="6480" w:hanging="180"/>
      </w:pPr>
    </w:lvl>
  </w:abstractNum>
  <w:abstractNum w:abstractNumId="16" w15:restartNumberingAfterBreak="0">
    <w:nsid w:val="51CEC092"/>
    <w:multiLevelType w:val="hybridMultilevel"/>
    <w:tmpl w:val="FFFFFFFF"/>
    <w:lvl w:ilvl="0" w:tplc="BD0E345E">
      <w:start w:val="1"/>
      <w:numFmt w:val="decimal"/>
      <w:lvlText w:val="%1."/>
      <w:lvlJc w:val="left"/>
      <w:pPr>
        <w:ind w:left="720" w:hanging="360"/>
      </w:pPr>
    </w:lvl>
    <w:lvl w:ilvl="1" w:tplc="5BF2EBD0">
      <w:start w:val="1"/>
      <w:numFmt w:val="lowerLetter"/>
      <w:lvlText w:val="%2."/>
      <w:lvlJc w:val="left"/>
      <w:pPr>
        <w:ind w:left="1440" w:hanging="360"/>
      </w:pPr>
    </w:lvl>
    <w:lvl w:ilvl="2" w:tplc="358A625E">
      <w:start w:val="1"/>
      <w:numFmt w:val="lowerRoman"/>
      <w:lvlText w:val="%3."/>
      <w:lvlJc w:val="right"/>
      <w:pPr>
        <w:ind w:left="2160" w:hanging="180"/>
      </w:pPr>
    </w:lvl>
    <w:lvl w:ilvl="3" w:tplc="1DB0681A">
      <w:start w:val="1"/>
      <w:numFmt w:val="decimal"/>
      <w:lvlText w:val="%4."/>
      <w:lvlJc w:val="left"/>
      <w:pPr>
        <w:ind w:left="2880" w:hanging="360"/>
      </w:pPr>
    </w:lvl>
    <w:lvl w:ilvl="4" w:tplc="04A6B932">
      <w:start w:val="1"/>
      <w:numFmt w:val="lowerLetter"/>
      <w:lvlText w:val="%5."/>
      <w:lvlJc w:val="left"/>
      <w:pPr>
        <w:ind w:left="3600" w:hanging="360"/>
      </w:pPr>
    </w:lvl>
    <w:lvl w:ilvl="5" w:tplc="54223044">
      <w:start w:val="1"/>
      <w:numFmt w:val="lowerRoman"/>
      <w:lvlText w:val="%6."/>
      <w:lvlJc w:val="right"/>
      <w:pPr>
        <w:ind w:left="4320" w:hanging="180"/>
      </w:pPr>
    </w:lvl>
    <w:lvl w:ilvl="6" w:tplc="EFEA9A50">
      <w:start w:val="1"/>
      <w:numFmt w:val="decimal"/>
      <w:lvlText w:val="%7."/>
      <w:lvlJc w:val="left"/>
      <w:pPr>
        <w:ind w:left="5040" w:hanging="360"/>
      </w:pPr>
    </w:lvl>
    <w:lvl w:ilvl="7" w:tplc="68AAA8B6">
      <w:start w:val="1"/>
      <w:numFmt w:val="lowerLetter"/>
      <w:lvlText w:val="%8."/>
      <w:lvlJc w:val="left"/>
      <w:pPr>
        <w:ind w:left="5760" w:hanging="360"/>
      </w:pPr>
    </w:lvl>
    <w:lvl w:ilvl="8" w:tplc="CA5CAF18">
      <w:start w:val="1"/>
      <w:numFmt w:val="lowerRoman"/>
      <w:lvlText w:val="%9."/>
      <w:lvlJc w:val="right"/>
      <w:pPr>
        <w:ind w:left="6480" w:hanging="180"/>
      </w:pPr>
    </w:lvl>
  </w:abstractNum>
  <w:abstractNum w:abstractNumId="17" w15:restartNumberingAfterBreak="0">
    <w:nsid w:val="52D60269"/>
    <w:multiLevelType w:val="hybridMultilevel"/>
    <w:tmpl w:val="D276B39E"/>
    <w:lvl w:ilvl="0" w:tplc="277AC1B6">
      <w:start w:val="1"/>
      <w:numFmt w:val="decimal"/>
      <w:lvlText w:val="%1."/>
      <w:lvlJc w:val="left"/>
      <w:pPr>
        <w:ind w:left="720" w:hanging="360"/>
      </w:pPr>
    </w:lvl>
    <w:lvl w:ilvl="1" w:tplc="E99C96AC">
      <w:start w:val="1"/>
      <w:numFmt w:val="lowerLetter"/>
      <w:lvlText w:val="%2."/>
      <w:lvlJc w:val="left"/>
      <w:pPr>
        <w:ind w:left="1440" w:hanging="360"/>
      </w:pPr>
    </w:lvl>
    <w:lvl w:ilvl="2" w:tplc="D6BA606E">
      <w:start w:val="1"/>
      <w:numFmt w:val="lowerRoman"/>
      <w:lvlText w:val="%3."/>
      <w:lvlJc w:val="right"/>
      <w:pPr>
        <w:ind w:left="2160" w:hanging="180"/>
      </w:pPr>
    </w:lvl>
    <w:lvl w:ilvl="3" w:tplc="D004C614">
      <w:start w:val="1"/>
      <w:numFmt w:val="decimal"/>
      <w:lvlText w:val="%4."/>
      <w:lvlJc w:val="left"/>
      <w:pPr>
        <w:ind w:left="2880" w:hanging="360"/>
      </w:pPr>
    </w:lvl>
    <w:lvl w:ilvl="4" w:tplc="A2FC50BA">
      <w:start w:val="1"/>
      <w:numFmt w:val="lowerLetter"/>
      <w:lvlText w:val="%5."/>
      <w:lvlJc w:val="left"/>
      <w:pPr>
        <w:ind w:left="3600" w:hanging="360"/>
      </w:pPr>
    </w:lvl>
    <w:lvl w:ilvl="5" w:tplc="6BEA5D8C">
      <w:start w:val="1"/>
      <w:numFmt w:val="lowerRoman"/>
      <w:lvlText w:val="%6."/>
      <w:lvlJc w:val="right"/>
      <w:pPr>
        <w:ind w:left="4320" w:hanging="180"/>
      </w:pPr>
    </w:lvl>
    <w:lvl w:ilvl="6" w:tplc="42369094">
      <w:start w:val="1"/>
      <w:numFmt w:val="decimal"/>
      <w:lvlText w:val="%7."/>
      <w:lvlJc w:val="left"/>
      <w:pPr>
        <w:ind w:left="5040" w:hanging="360"/>
      </w:pPr>
    </w:lvl>
    <w:lvl w:ilvl="7" w:tplc="EB081D82">
      <w:start w:val="1"/>
      <w:numFmt w:val="lowerLetter"/>
      <w:lvlText w:val="%8."/>
      <w:lvlJc w:val="left"/>
      <w:pPr>
        <w:ind w:left="5760" w:hanging="360"/>
      </w:pPr>
    </w:lvl>
    <w:lvl w:ilvl="8" w:tplc="822C47B8">
      <w:start w:val="1"/>
      <w:numFmt w:val="lowerRoman"/>
      <w:lvlText w:val="%9."/>
      <w:lvlJc w:val="right"/>
      <w:pPr>
        <w:ind w:left="6480" w:hanging="180"/>
      </w:pPr>
    </w:lvl>
  </w:abstractNum>
  <w:abstractNum w:abstractNumId="18" w15:restartNumberingAfterBreak="0">
    <w:nsid w:val="5B8427AF"/>
    <w:multiLevelType w:val="hybridMultilevel"/>
    <w:tmpl w:val="231070D8"/>
    <w:lvl w:ilvl="0" w:tplc="3D3C72B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843596"/>
    <w:multiLevelType w:val="hybridMultilevel"/>
    <w:tmpl w:val="FFFFFFFF"/>
    <w:lvl w:ilvl="0" w:tplc="FFFFFFFF">
      <w:start w:val="1"/>
      <w:numFmt w:val="bullet"/>
      <w:lvlText w:val="·"/>
      <w:lvlJc w:val="left"/>
      <w:pPr>
        <w:ind w:left="720" w:hanging="360"/>
      </w:pPr>
      <w:rPr>
        <w:rFonts w:ascii="Symbol" w:hAnsi="Symbol" w:hint="default"/>
      </w:rPr>
    </w:lvl>
    <w:lvl w:ilvl="1" w:tplc="F71A48FE">
      <w:start w:val="1"/>
      <w:numFmt w:val="bullet"/>
      <w:lvlText w:val="o"/>
      <w:lvlJc w:val="left"/>
      <w:pPr>
        <w:ind w:left="1440" w:hanging="360"/>
      </w:pPr>
      <w:rPr>
        <w:rFonts w:ascii="Courier New" w:hAnsi="Courier New" w:hint="default"/>
      </w:rPr>
    </w:lvl>
    <w:lvl w:ilvl="2" w:tplc="9C12E968">
      <w:start w:val="1"/>
      <w:numFmt w:val="bullet"/>
      <w:lvlText w:val=""/>
      <w:lvlJc w:val="left"/>
      <w:pPr>
        <w:ind w:left="2160" w:hanging="360"/>
      </w:pPr>
      <w:rPr>
        <w:rFonts w:ascii="Wingdings" w:hAnsi="Wingdings" w:hint="default"/>
      </w:rPr>
    </w:lvl>
    <w:lvl w:ilvl="3" w:tplc="FF841298">
      <w:start w:val="1"/>
      <w:numFmt w:val="bullet"/>
      <w:lvlText w:val=""/>
      <w:lvlJc w:val="left"/>
      <w:pPr>
        <w:ind w:left="2880" w:hanging="360"/>
      </w:pPr>
      <w:rPr>
        <w:rFonts w:ascii="Symbol" w:hAnsi="Symbol" w:hint="default"/>
      </w:rPr>
    </w:lvl>
    <w:lvl w:ilvl="4" w:tplc="C5A6F992">
      <w:start w:val="1"/>
      <w:numFmt w:val="bullet"/>
      <w:lvlText w:val="o"/>
      <w:lvlJc w:val="left"/>
      <w:pPr>
        <w:ind w:left="3600" w:hanging="360"/>
      </w:pPr>
      <w:rPr>
        <w:rFonts w:ascii="Courier New" w:hAnsi="Courier New" w:hint="default"/>
      </w:rPr>
    </w:lvl>
    <w:lvl w:ilvl="5" w:tplc="DAAEE8E0">
      <w:start w:val="1"/>
      <w:numFmt w:val="bullet"/>
      <w:lvlText w:val=""/>
      <w:lvlJc w:val="left"/>
      <w:pPr>
        <w:ind w:left="4320" w:hanging="360"/>
      </w:pPr>
      <w:rPr>
        <w:rFonts w:ascii="Wingdings" w:hAnsi="Wingdings" w:hint="default"/>
      </w:rPr>
    </w:lvl>
    <w:lvl w:ilvl="6" w:tplc="933CD790">
      <w:start w:val="1"/>
      <w:numFmt w:val="bullet"/>
      <w:lvlText w:val=""/>
      <w:lvlJc w:val="left"/>
      <w:pPr>
        <w:ind w:left="5040" w:hanging="360"/>
      </w:pPr>
      <w:rPr>
        <w:rFonts w:ascii="Symbol" w:hAnsi="Symbol" w:hint="default"/>
      </w:rPr>
    </w:lvl>
    <w:lvl w:ilvl="7" w:tplc="4C048E28">
      <w:start w:val="1"/>
      <w:numFmt w:val="bullet"/>
      <w:lvlText w:val="o"/>
      <w:lvlJc w:val="left"/>
      <w:pPr>
        <w:ind w:left="5760" w:hanging="360"/>
      </w:pPr>
      <w:rPr>
        <w:rFonts w:ascii="Courier New" w:hAnsi="Courier New" w:hint="default"/>
      </w:rPr>
    </w:lvl>
    <w:lvl w:ilvl="8" w:tplc="3AE83E8C">
      <w:start w:val="1"/>
      <w:numFmt w:val="bullet"/>
      <w:lvlText w:val=""/>
      <w:lvlJc w:val="left"/>
      <w:pPr>
        <w:ind w:left="6480" w:hanging="360"/>
      </w:pPr>
      <w:rPr>
        <w:rFonts w:ascii="Wingdings" w:hAnsi="Wingdings" w:hint="default"/>
      </w:rPr>
    </w:lvl>
  </w:abstractNum>
  <w:abstractNum w:abstractNumId="20" w15:restartNumberingAfterBreak="0">
    <w:nsid w:val="7B4B46CB"/>
    <w:multiLevelType w:val="hybridMultilevel"/>
    <w:tmpl w:val="FFFFFFFF"/>
    <w:lvl w:ilvl="0" w:tplc="CB1A31F2">
      <w:start w:val="5"/>
      <w:numFmt w:val="decimal"/>
      <w:lvlText w:val="%1."/>
      <w:lvlJc w:val="left"/>
      <w:pPr>
        <w:ind w:left="720" w:hanging="360"/>
      </w:pPr>
    </w:lvl>
    <w:lvl w:ilvl="1" w:tplc="9F46E34A">
      <w:start w:val="1"/>
      <w:numFmt w:val="lowerLetter"/>
      <w:lvlText w:val="%2."/>
      <w:lvlJc w:val="left"/>
      <w:pPr>
        <w:ind w:left="1440" w:hanging="360"/>
      </w:pPr>
    </w:lvl>
    <w:lvl w:ilvl="2" w:tplc="481A5B54">
      <w:start w:val="1"/>
      <w:numFmt w:val="lowerRoman"/>
      <w:lvlText w:val="%3."/>
      <w:lvlJc w:val="right"/>
      <w:pPr>
        <w:ind w:left="2160" w:hanging="180"/>
      </w:pPr>
    </w:lvl>
    <w:lvl w:ilvl="3" w:tplc="0D2EFF64">
      <w:start w:val="1"/>
      <w:numFmt w:val="decimal"/>
      <w:lvlText w:val="%4."/>
      <w:lvlJc w:val="left"/>
      <w:pPr>
        <w:ind w:left="2880" w:hanging="360"/>
      </w:pPr>
    </w:lvl>
    <w:lvl w:ilvl="4" w:tplc="4BD0F4E2">
      <w:start w:val="1"/>
      <w:numFmt w:val="lowerLetter"/>
      <w:lvlText w:val="%5."/>
      <w:lvlJc w:val="left"/>
      <w:pPr>
        <w:ind w:left="3600" w:hanging="360"/>
      </w:pPr>
    </w:lvl>
    <w:lvl w:ilvl="5" w:tplc="0B88E3E4">
      <w:start w:val="1"/>
      <w:numFmt w:val="lowerRoman"/>
      <w:lvlText w:val="%6."/>
      <w:lvlJc w:val="right"/>
      <w:pPr>
        <w:ind w:left="4320" w:hanging="180"/>
      </w:pPr>
    </w:lvl>
    <w:lvl w:ilvl="6" w:tplc="4D6CA9FC">
      <w:start w:val="1"/>
      <w:numFmt w:val="decimal"/>
      <w:lvlText w:val="%7."/>
      <w:lvlJc w:val="left"/>
      <w:pPr>
        <w:ind w:left="5040" w:hanging="360"/>
      </w:pPr>
    </w:lvl>
    <w:lvl w:ilvl="7" w:tplc="C1D8038E">
      <w:start w:val="1"/>
      <w:numFmt w:val="lowerLetter"/>
      <w:lvlText w:val="%8."/>
      <w:lvlJc w:val="left"/>
      <w:pPr>
        <w:ind w:left="5760" w:hanging="360"/>
      </w:pPr>
    </w:lvl>
    <w:lvl w:ilvl="8" w:tplc="DC1A8700">
      <w:start w:val="1"/>
      <w:numFmt w:val="lowerRoman"/>
      <w:lvlText w:val="%9."/>
      <w:lvlJc w:val="right"/>
      <w:pPr>
        <w:ind w:left="6480" w:hanging="180"/>
      </w:pPr>
    </w:lvl>
  </w:abstractNum>
  <w:num w:numId="1" w16cid:durableId="2087918538">
    <w:abstractNumId w:val="2"/>
  </w:num>
  <w:num w:numId="2" w16cid:durableId="1469014736">
    <w:abstractNumId w:val="20"/>
  </w:num>
  <w:num w:numId="3" w16cid:durableId="582179045">
    <w:abstractNumId w:val="3"/>
  </w:num>
  <w:num w:numId="4" w16cid:durableId="535971786">
    <w:abstractNumId w:val="9"/>
  </w:num>
  <w:num w:numId="5" w16cid:durableId="1076787097">
    <w:abstractNumId w:val="1"/>
  </w:num>
  <w:num w:numId="6" w16cid:durableId="5599701">
    <w:abstractNumId w:val="16"/>
  </w:num>
  <w:num w:numId="7" w16cid:durableId="818617111">
    <w:abstractNumId w:val="15"/>
  </w:num>
  <w:num w:numId="8" w16cid:durableId="538205019">
    <w:abstractNumId w:val="7"/>
  </w:num>
  <w:num w:numId="9" w16cid:durableId="102238687">
    <w:abstractNumId w:val="14"/>
  </w:num>
  <w:num w:numId="10" w16cid:durableId="1619676561">
    <w:abstractNumId w:val="12"/>
  </w:num>
  <w:num w:numId="11" w16cid:durableId="1125849524">
    <w:abstractNumId w:val="8"/>
  </w:num>
  <w:num w:numId="12" w16cid:durableId="614406215">
    <w:abstractNumId w:val="17"/>
  </w:num>
  <w:num w:numId="13" w16cid:durableId="333000600">
    <w:abstractNumId w:val="4"/>
  </w:num>
  <w:num w:numId="14" w16cid:durableId="1069619810">
    <w:abstractNumId w:val="0"/>
  </w:num>
  <w:num w:numId="15" w16cid:durableId="1543250343">
    <w:abstractNumId w:val="11"/>
  </w:num>
  <w:num w:numId="16" w16cid:durableId="1307279350">
    <w:abstractNumId w:val="19"/>
  </w:num>
  <w:num w:numId="17" w16cid:durableId="573591456">
    <w:abstractNumId w:val="10"/>
  </w:num>
  <w:num w:numId="18" w16cid:durableId="1851025945">
    <w:abstractNumId w:val="13"/>
  </w:num>
  <w:num w:numId="19" w16cid:durableId="1908951546">
    <w:abstractNumId w:val="5"/>
  </w:num>
  <w:num w:numId="20" w16cid:durableId="1851021715">
    <w:abstractNumId w:val="18"/>
  </w:num>
  <w:num w:numId="21" w16cid:durableId="1149639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89"/>
    <w:rsid w:val="0000062D"/>
    <w:rsid w:val="0000181B"/>
    <w:rsid w:val="00001A2A"/>
    <w:rsid w:val="00001AD0"/>
    <w:rsid w:val="00001BD8"/>
    <w:rsid w:val="00002C0A"/>
    <w:rsid w:val="00002D34"/>
    <w:rsid w:val="00004D30"/>
    <w:rsid w:val="00006E0C"/>
    <w:rsid w:val="00007B99"/>
    <w:rsid w:val="00010890"/>
    <w:rsid w:val="00010A41"/>
    <w:rsid w:val="000124EB"/>
    <w:rsid w:val="00015D14"/>
    <w:rsid w:val="000225E6"/>
    <w:rsid w:val="000240C7"/>
    <w:rsid w:val="00025508"/>
    <w:rsid w:val="0002550E"/>
    <w:rsid w:val="000265A9"/>
    <w:rsid w:val="00027256"/>
    <w:rsid w:val="00030F71"/>
    <w:rsid w:val="000341B2"/>
    <w:rsid w:val="00035C25"/>
    <w:rsid w:val="00037668"/>
    <w:rsid w:val="00037D09"/>
    <w:rsid w:val="0004075D"/>
    <w:rsid w:val="00043E16"/>
    <w:rsid w:val="000447C1"/>
    <w:rsid w:val="00046341"/>
    <w:rsid w:val="00046663"/>
    <w:rsid w:val="00047C9E"/>
    <w:rsid w:val="00051C51"/>
    <w:rsid w:val="00051D89"/>
    <w:rsid w:val="00052F2B"/>
    <w:rsid w:val="00054A05"/>
    <w:rsid w:val="000560BE"/>
    <w:rsid w:val="00056EEA"/>
    <w:rsid w:val="00057580"/>
    <w:rsid w:val="000609BF"/>
    <w:rsid w:val="00062C24"/>
    <w:rsid w:val="000645C3"/>
    <w:rsid w:val="00065241"/>
    <w:rsid w:val="00065567"/>
    <w:rsid w:val="00065A15"/>
    <w:rsid w:val="00070F5B"/>
    <w:rsid w:val="00071416"/>
    <w:rsid w:val="000714DD"/>
    <w:rsid w:val="000718CF"/>
    <w:rsid w:val="000742C0"/>
    <w:rsid w:val="00074872"/>
    <w:rsid w:val="00075532"/>
    <w:rsid w:val="00075538"/>
    <w:rsid w:val="0007645E"/>
    <w:rsid w:val="00080A5F"/>
    <w:rsid w:val="000820B8"/>
    <w:rsid w:val="0008257F"/>
    <w:rsid w:val="00082ABA"/>
    <w:rsid w:val="00082E7D"/>
    <w:rsid w:val="00083567"/>
    <w:rsid w:val="000845EF"/>
    <w:rsid w:val="00084838"/>
    <w:rsid w:val="000878DA"/>
    <w:rsid w:val="00087A8E"/>
    <w:rsid w:val="00090089"/>
    <w:rsid w:val="00091CE9"/>
    <w:rsid w:val="000931F7"/>
    <w:rsid w:val="0009505B"/>
    <w:rsid w:val="00097354"/>
    <w:rsid w:val="000A6207"/>
    <w:rsid w:val="000A6672"/>
    <w:rsid w:val="000A76A8"/>
    <w:rsid w:val="000B203C"/>
    <w:rsid w:val="000B327D"/>
    <w:rsid w:val="000B37C3"/>
    <w:rsid w:val="000B410D"/>
    <w:rsid w:val="000B5AFE"/>
    <w:rsid w:val="000B7454"/>
    <w:rsid w:val="000C06E9"/>
    <w:rsid w:val="000C1538"/>
    <w:rsid w:val="000C2DC0"/>
    <w:rsid w:val="000C7A43"/>
    <w:rsid w:val="000CA077"/>
    <w:rsid w:val="000D080A"/>
    <w:rsid w:val="000D2A8C"/>
    <w:rsid w:val="000D2ADA"/>
    <w:rsid w:val="000D3127"/>
    <w:rsid w:val="000D386C"/>
    <w:rsid w:val="000E0F9F"/>
    <w:rsid w:val="000E164A"/>
    <w:rsid w:val="000E1B19"/>
    <w:rsid w:val="000E31A4"/>
    <w:rsid w:val="000E3B8B"/>
    <w:rsid w:val="000E5E00"/>
    <w:rsid w:val="000E6122"/>
    <w:rsid w:val="000E6244"/>
    <w:rsid w:val="000E7CDF"/>
    <w:rsid w:val="000F240A"/>
    <w:rsid w:val="000F37A9"/>
    <w:rsid w:val="000F445E"/>
    <w:rsid w:val="000F5445"/>
    <w:rsid w:val="000F5446"/>
    <w:rsid w:val="001006B0"/>
    <w:rsid w:val="00101B74"/>
    <w:rsid w:val="001058F5"/>
    <w:rsid w:val="0010717E"/>
    <w:rsid w:val="001075FD"/>
    <w:rsid w:val="0010768C"/>
    <w:rsid w:val="00112608"/>
    <w:rsid w:val="001140D2"/>
    <w:rsid w:val="00120E08"/>
    <w:rsid w:val="00121231"/>
    <w:rsid w:val="00121616"/>
    <w:rsid w:val="00122C5E"/>
    <w:rsid w:val="00123618"/>
    <w:rsid w:val="00123BD0"/>
    <w:rsid w:val="00123D90"/>
    <w:rsid w:val="001246A0"/>
    <w:rsid w:val="00124B30"/>
    <w:rsid w:val="00124FD7"/>
    <w:rsid w:val="001269E6"/>
    <w:rsid w:val="0012769D"/>
    <w:rsid w:val="00130EFB"/>
    <w:rsid w:val="001319A3"/>
    <w:rsid w:val="00132810"/>
    <w:rsid w:val="00132846"/>
    <w:rsid w:val="0013584D"/>
    <w:rsid w:val="001368CB"/>
    <w:rsid w:val="00136EBE"/>
    <w:rsid w:val="001373D0"/>
    <w:rsid w:val="00140216"/>
    <w:rsid w:val="001408DE"/>
    <w:rsid w:val="001410C8"/>
    <w:rsid w:val="00142E19"/>
    <w:rsid w:val="0014532B"/>
    <w:rsid w:val="00145AE9"/>
    <w:rsid w:val="00145F4A"/>
    <w:rsid w:val="001464C7"/>
    <w:rsid w:val="001501F4"/>
    <w:rsid w:val="00151532"/>
    <w:rsid w:val="00152349"/>
    <w:rsid w:val="001554AD"/>
    <w:rsid w:val="00155A95"/>
    <w:rsid w:val="001563C1"/>
    <w:rsid w:val="00157419"/>
    <w:rsid w:val="00157C6D"/>
    <w:rsid w:val="00160793"/>
    <w:rsid w:val="00161997"/>
    <w:rsid w:val="00163397"/>
    <w:rsid w:val="001635B3"/>
    <w:rsid w:val="001643FB"/>
    <w:rsid w:val="001659CE"/>
    <w:rsid w:val="00166921"/>
    <w:rsid w:val="00166947"/>
    <w:rsid w:val="00166F8E"/>
    <w:rsid w:val="0016784B"/>
    <w:rsid w:val="00175468"/>
    <w:rsid w:val="001769E4"/>
    <w:rsid w:val="00180789"/>
    <w:rsid w:val="0018324D"/>
    <w:rsid w:val="00183A1A"/>
    <w:rsid w:val="00185345"/>
    <w:rsid w:val="00185E47"/>
    <w:rsid w:val="00186F5E"/>
    <w:rsid w:val="0019118A"/>
    <w:rsid w:val="001A1F70"/>
    <w:rsid w:val="001A3EB3"/>
    <w:rsid w:val="001A451F"/>
    <w:rsid w:val="001A62E7"/>
    <w:rsid w:val="001A7593"/>
    <w:rsid w:val="001A7963"/>
    <w:rsid w:val="001B2A8A"/>
    <w:rsid w:val="001B3067"/>
    <w:rsid w:val="001B3629"/>
    <w:rsid w:val="001B4575"/>
    <w:rsid w:val="001B58C2"/>
    <w:rsid w:val="001C12E0"/>
    <w:rsid w:val="001C150E"/>
    <w:rsid w:val="001C6EFC"/>
    <w:rsid w:val="001C7D44"/>
    <w:rsid w:val="001D33A3"/>
    <w:rsid w:val="001D3888"/>
    <w:rsid w:val="001D4B63"/>
    <w:rsid w:val="001D688A"/>
    <w:rsid w:val="001E02B2"/>
    <w:rsid w:val="001E1D07"/>
    <w:rsid w:val="001E1D5E"/>
    <w:rsid w:val="001E1F27"/>
    <w:rsid w:val="001E51B0"/>
    <w:rsid w:val="001E5290"/>
    <w:rsid w:val="001E63BF"/>
    <w:rsid w:val="001E6BF1"/>
    <w:rsid w:val="001E7DA9"/>
    <w:rsid w:val="001F04FC"/>
    <w:rsid w:val="001F0B1E"/>
    <w:rsid w:val="001F1CE1"/>
    <w:rsid w:val="001F2086"/>
    <w:rsid w:val="001F2CF5"/>
    <w:rsid w:val="001F3EAD"/>
    <w:rsid w:val="001F5653"/>
    <w:rsid w:val="001F624E"/>
    <w:rsid w:val="001F6E90"/>
    <w:rsid w:val="00200B38"/>
    <w:rsid w:val="002020B4"/>
    <w:rsid w:val="00203838"/>
    <w:rsid w:val="00204342"/>
    <w:rsid w:val="00206494"/>
    <w:rsid w:val="0021100B"/>
    <w:rsid w:val="002116D0"/>
    <w:rsid w:val="002119AF"/>
    <w:rsid w:val="00212476"/>
    <w:rsid w:val="00212697"/>
    <w:rsid w:val="0021301A"/>
    <w:rsid w:val="00213C14"/>
    <w:rsid w:val="00214931"/>
    <w:rsid w:val="0021667F"/>
    <w:rsid w:val="0021715F"/>
    <w:rsid w:val="002208C8"/>
    <w:rsid w:val="002213D1"/>
    <w:rsid w:val="002229FD"/>
    <w:rsid w:val="00223B4F"/>
    <w:rsid w:val="00224613"/>
    <w:rsid w:val="00224619"/>
    <w:rsid w:val="00224C30"/>
    <w:rsid w:val="00225443"/>
    <w:rsid w:val="00225589"/>
    <w:rsid w:val="0022646A"/>
    <w:rsid w:val="002304EB"/>
    <w:rsid w:val="00234101"/>
    <w:rsid w:val="00236003"/>
    <w:rsid w:val="0023631E"/>
    <w:rsid w:val="002370B7"/>
    <w:rsid w:val="002377A6"/>
    <w:rsid w:val="00237FEF"/>
    <w:rsid w:val="002403BD"/>
    <w:rsid w:val="002412B9"/>
    <w:rsid w:val="00242056"/>
    <w:rsid w:val="0024222D"/>
    <w:rsid w:val="002440A5"/>
    <w:rsid w:val="00245822"/>
    <w:rsid w:val="00247A58"/>
    <w:rsid w:val="00247DC3"/>
    <w:rsid w:val="0025126D"/>
    <w:rsid w:val="0025157A"/>
    <w:rsid w:val="00251DDC"/>
    <w:rsid w:val="002523D0"/>
    <w:rsid w:val="0025246D"/>
    <w:rsid w:val="00253169"/>
    <w:rsid w:val="00253CFE"/>
    <w:rsid w:val="00253F6E"/>
    <w:rsid w:val="002541C9"/>
    <w:rsid w:val="00255687"/>
    <w:rsid w:val="00257B7F"/>
    <w:rsid w:val="00257F60"/>
    <w:rsid w:val="00261760"/>
    <w:rsid w:val="00263271"/>
    <w:rsid w:val="00263621"/>
    <w:rsid w:val="00263F65"/>
    <w:rsid w:val="002654D8"/>
    <w:rsid w:val="00265C42"/>
    <w:rsid w:val="0026786B"/>
    <w:rsid w:val="00267D69"/>
    <w:rsid w:val="00270158"/>
    <w:rsid w:val="002705FF"/>
    <w:rsid w:val="0027111A"/>
    <w:rsid w:val="00271641"/>
    <w:rsid w:val="00271B1A"/>
    <w:rsid w:val="002736BC"/>
    <w:rsid w:val="00274FA7"/>
    <w:rsid w:val="00275095"/>
    <w:rsid w:val="00275283"/>
    <w:rsid w:val="00280C6E"/>
    <w:rsid w:val="002825CF"/>
    <w:rsid w:val="00282D5B"/>
    <w:rsid w:val="00285635"/>
    <w:rsid w:val="00285A34"/>
    <w:rsid w:val="00287032"/>
    <w:rsid w:val="00287B73"/>
    <w:rsid w:val="00287EA1"/>
    <w:rsid w:val="002935CB"/>
    <w:rsid w:val="002944DA"/>
    <w:rsid w:val="00294D33"/>
    <w:rsid w:val="00296D23"/>
    <w:rsid w:val="002B0590"/>
    <w:rsid w:val="002B15AB"/>
    <w:rsid w:val="002B2556"/>
    <w:rsid w:val="002B2C9C"/>
    <w:rsid w:val="002B31A0"/>
    <w:rsid w:val="002B333F"/>
    <w:rsid w:val="002B379A"/>
    <w:rsid w:val="002B3C23"/>
    <w:rsid w:val="002C182E"/>
    <w:rsid w:val="002C2C63"/>
    <w:rsid w:val="002C33DF"/>
    <w:rsid w:val="002C3EC8"/>
    <w:rsid w:val="002C4FD4"/>
    <w:rsid w:val="002D14F1"/>
    <w:rsid w:val="002D38B5"/>
    <w:rsid w:val="002E14BB"/>
    <w:rsid w:val="002E1FE4"/>
    <w:rsid w:val="002E28E7"/>
    <w:rsid w:val="002E4497"/>
    <w:rsid w:val="002E73A7"/>
    <w:rsid w:val="002F039A"/>
    <w:rsid w:val="002F09E4"/>
    <w:rsid w:val="002F0BFD"/>
    <w:rsid w:val="002F4D6F"/>
    <w:rsid w:val="002F62F7"/>
    <w:rsid w:val="00300FAE"/>
    <w:rsid w:val="00301FB4"/>
    <w:rsid w:val="00302685"/>
    <w:rsid w:val="00303E48"/>
    <w:rsid w:val="00303F11"/>
    <w:rsid w:val="003041BE"/>
    <w:rsid w:val="00310F56"/>
    <w:rsid w:val="00311FED"/>
    <w:rsid w:val="003138CC"/>
    <w:rsid w:val="0031567B"/>
    <w:rsid w:val="00316A7C"/>
    <w:rsid w:val="003214DA"/>
    <w:rsid w:val="00321855"/>
    <w:rsid w:val="003231E2"/>
    <w:rsid w:val="00323932"/>
    <w:rsid w:val="00333123"/>
    <w:rsid w:val="00335C5D"/>
    <w:rsid w:val="00336444"/>
    <w:rsid w:val="00336945"/>
    <w:rsid w:val="0034087F"/>
    <w:rsid w:val="00343AFC"/>
    <w:rsid w:val="00343D29"/>
    <w:rsid w:val="00344427"/>
    <w:rsid w:val="00345D8A"/>
    <w:rsid w:val="00353D9E"/>
    <w:rsid w:val="00356F14"/>
    <w:rsid w:val="00357CE6"/>
    <w:rsid w:val="0036106F"/>
    <w:rsid w:val="00363D39"/>
    <w:rsid w:val="003644C6"/>
    <w:rsid w:val="003712C0"/>
    <w:rsid w:val="003719D3"/>
    <w:rsid w:val="00373757"/>
    <w:rsid w:val="003742AF"/>
    <w:rsid w:val="0037519A"/>
    <w:rsid w:val="00376195"/>
    <w:rsid w:val="003771FB"/>
    <w:rsid w:val="00377831"/>
    <w:rsid w:val="00380785"/>
    <w:rsid w:val="00381284"/>
    <w:rsid w:val="00381EEC"/>
    <w:rsid w:val="00382BCF"/>
    <w:rsid w:val="0038331C"/>
    <w:rsid w:val="00384C64"/>
    <w:rsid w:val="00386387"/>
    <w:rsid w:val="00387569"/>
    <w:rsid w:val="00387B01"/>
    <w:rsid w:val="00387E98"/>
    <w:rsid w:val="00392745"/>
    <w:rsid w:val="00392B02"/>
    <w:rsid w:val="0039348A"/>
    <w:rsid w:val="00393827"/>
    <w:rsid w:val="00393A8C"/>
    <w:rsid w:val="00394DCB"/>
    <w:rsid w:val="003953AA"/>
    <w:rsid w:val="003969E5"/>
    <w:rsid w:val="00397706"/>
    <w:rsid w:val="003A094C"/>
    <w:rsid w:val="003A0DAB"/>
    <w:rsid w:val="003A1222"/>
    <w:rsid w:val="003A146E"/>
    <w:rsid w:val="003A169D"/>
    <w:rsid w:val="003A290F"/>
    <w:rsid w:val="003A350C"/>
    <w:rsid w:val="003A590A"/>
    <w:rsid w:val="003B1736"/>
    <w:rsid w:val="003B2C56"/>
    <w:rsid w:val="003B35C0"/>
    <w:rsid w:val="003B58D7"/>
    <w:rsid w:val="003B59AD"/>
    <w:rsid w:val="003B5A94"/>
    <w:rsid w:val="003B78B3"/>
    <w:rsid w:val="003C1B4A"/>
    <w:rsid w:val="003C469C"/>
    <w:rsid w:val="003C4E8B"/>
    <w:rsid w:val="003C4FFF"/>
    <w:rsid w:val="003C694A"/>
    <w:rsid w:val="003C71CC"/>
    <w:rsid w:val="003D01F5"/>
    <w:rsid w:val="003D1FBC"/>
    <w:rsid w:val="003D21B8"/>
    <w:rsid w:val="003D2831"/>
    <w:rsid w:val="003D3F8C"/>
    <w:rsid w:val="003D4D15"/>
    <w:rsid w:val="003D5AE1"/>
    <w:rsid w:val="003D5DF5"/>
    <w:rsid w:val="003D6C21"/>
    <w:rsid w:val="003D6CDD"/>
    <w:rsid w:val="003D76BE"/>
    <w:rsid w:val="003E0820"/>
    <w:rsid w:val="003E565F"/>
    <w:rsid w:val="003E7EC3"/>
    <w:rsid w:val="003F0FB0"/>
    <w:rsid w:val="003F238E"/>
    <w:rsid w:val="003F3AC6"/>
    <w:rsid w:val="003F5880"/>
    <w:rsid w:val="00400CBB"/>
    <w:rsid w:val="004011DE"/>
    <w:rsid w:val="00401A40"/>
    <w:rsid w:val="00403E6B"/>
    <w:rsid w:val="004045E9"/>
    <w:rsid w:val="00404814"/>
    <w:rsid w:val="00404D65"/>
    <w:rsid w:val="00406BB7"/>
    <w:rsid w:val="00406C70"/>
    <w:rsid w:val="00410661"/>
    <w:rsid w:val="00411696"/>
    <w:rsid w:val="004125C8"/>
    <w:rsid w:val="00422DF2"/>
    <w:rsid w:val="00425658"/>
    <w:rsid w:val="004268D1"/>
    <w:rsid w:val="004308E8"/>
    <w:rsid w:val="00431838"/>
    <w:rsid w:val="00432A7C"/>
    <w:rsid w:val="004331EF"/>
    <w:rsid w:val="00434947"/>
    <w:rsid w:val="00436B7A"/>
    <w:rsid w:val="00442AC5"/>
    <w:rsid w:val="00442D5D"/>
    <w:rsid w:val="0044487E"/>
    <w:rsid w:val="00444D7F"/>
    <w:rsid w:val="00445EB5"/>
    <w:rsid w:val="004470CD"/>
    <w:rsid w:val="0045291F"/>
    <w:rsid w:val="00452FCB"/>
    <w:rsid w:val="00455DEF"/>
    <w:rsid w:val="0045680E"/>
    <w:rsid w:val="00456BA6"/>
    <w:rsid w:val="00456BBB"/>
    <w:rsid w:val="0046090E"/>
    <w:rsid w:val="00461A29"/>
    <w:rsid w:val="00461ADD"/>
    <w:rsid w:val="00461E4C"/>
    <w:rsid w:val="004645AC"/>
    <w:rsid w:val="00464637"/>
    <w:rsid w:val="00472035"/>
    <w:rsid w:val="00472738"/>
    <w:rsid w:val="0048114D"/>
    <w:rsid w:val="0048128E"/>
    <w:rsid w:val="0048532F"/>
    <w:rsid w:val="00486A77"/>
    <w:rsid w:val="004872E6"/>
    <w:rsid w:val="00487E7F"/>
    <w:rsid w:val="00490562"/>
    <w:rsid w:val="00490D6E"/>
    <w:rsid w:val="004912B9"/>
    <w:rsid w:val="00492D4A"/>
    <w:rsid w:val="00493F58"/>
    <w:rsid w:val="00494101"/>
    <w:rsid w:val="00494ADC"/>
    <w:rsid w:val="0049546D"/>
    <w:rsid w:val="00495CA7"/>
    <w:rsid w:val="004963E2"/>
    <w:rsid w:val="00497637"/>
    <w:rsid w:val="004A425F"/>
    <w:rsid w:val="004A6401"/>
    <w:rsid w:val="004B0BA6"/>
    <w:rsid w:val="004B2F53"/>
    <w:rsid w:val="004B469F"/>
    <w:rsid w:val="004B6A7C"/>
    <w:rsid w:val="004B6E9B"/>
    <w:rsid w:val="004B7785"/>
    <w:rsid w:val="004B7B96"/>
    <w:rsid w:val="004C1F54"/>
    <w:rsid w:val="004C343B"/>
    <w:rsid w:val="004C3A26"/>
    <w:rsid w:val="004C4711"/>
    <w:rsid w:val="004C5D21"/>
    <w:rsid w:val="004D14AF"/>
    <w:rsid w:val="004D2345"/>
    <w:rsid w:val="004D27BF"/>
    <w:rsid w:val="004D4C3D"/>
    <w:rsid w:val="004D584E"/>
    <w:rsid w:val="004D6DA0"/>
    <w:rsid w:val="004E04DA"/>
    <w:rsid w:val="004E0931"/>
    <w:rsid w:val="004E26FE"/>
    <w:rsid w:val="004E4DCA"/>
    <w:rsid w:val="004E65D4"/>
    <w:rsid w:val="004E711F"/>
    <w:rsid w:val="004E7FB7"/>
    <w:rsid w:val="004F275A"/>
    <w:rsid w:val="004F3255"/>
    <w:rsid w:val="004F5EE9"/>
    <w:rsid w:val="004F76FB"/>
    <w:rsid w:val="004F77BB"/>
    <w:rsid w:val="0050143F"/>
    <w:rsid w:val="0050703E"/>
    <w:rsid w:val="00507782"/>
    <w:rsid w:val="00507B74"/>
    <w:rsid w:val="00507B77"/>
    <w:rsid w:val="00510896"/>
    <w:rsid w:val="005121D2"/>
    <w:rsid w:val="0051316A"/>
    <w:rsid w:val="00523465"/>
    <w:rsid w:val="00524660"/>
    <w:rsid w:val="00525372"/>
    <w:rsid w:val="00525C16"/>
    <w:rsid w:val="00531A8F"/>
    <w:rsid w:val="005322E4"/>
    <w:rsid w:val="005329B2"/>
    <w:rsid w:val="005338E3"/>
    <w:rsid w:val="00533F03"/>
    <w:rsid w:val="00534233"/>
    <w:rsid w:val="005368C8"/>
    <w:rsid w:val="00540AD7"/>
    <w:rsid w:val="00540B09"/>
    <w:rsid w:val="00542426"/>
    <w:rsid w:val="005426FC"/>
    <w:rsid w:val="005432A5"/>
    <w:rsid w:val="00543677"/>
    <w:rsid w:val="00547483"/>
    <w:rsid w:val="00547787"/>
    <w:rsid w:val="00547B1D"/>
    <w:rsid w:val="00547E73"/>
    <w:rsid w:val="005509BB"/>
    <w:rsid w:val="00551041"/>
    <w:rsid w:val="005524FF"/>
    <w:rsid w:val="00553B20"/>
    <w:rsid w:val="00557685"/>
    <w:rsid w:val="00561921"/>
    <w:rsid w:val="0056213A"/>
    <w:rsid w:val="00567CB0"/>
    <w:rsid w:val="005722F5"/>
    <w:rsid w:val="0057238B"/>
    <w:rsid w:val="0057251B"/>
    <w:rsid w:val="005727B8"/>
    <w:rsid w:val="00573F33"/>
    <w:rsid w:val="005770A2"/>
    <w:rsid w:val="00582905"/>
    <w:rsid w:val="00586B18"/>
    <w:rsid w:val="00586DD5"/>
    <w:rsid w:val="00587154"/>
    <w:rsid w:val="005956C9"/>
    <w:rsid w:val="005965A9"/>
    <w:rsid w:val="005A0318"/>
    <w:rsid w:val="005A274C"/>
    <w:rsid w:val="005A29FE"/>
    <w:rsid w:val="005A33F8"/>
    <w:rsid w:val="005A3F59"/>
    <w:rsid w:val="005A44F9"/>
    <w:rsid w:val="005A55A4"/>
    <w:rsid w:val="005B27B3"/>
    <w:rsid w:val="005B3017"/>
    <w:rsid w:val="005B6229"/>
    <w:rsid w:val="005C00AC"/>
    <w:rsid w:val="005C0DCB"/>
    <w:rsid w:val="005C15F3"/>
    <w:rsid w:val="005C1CC8"/>
    <w:rsid w:val="005C2A26"/>
    <w:rsid w:val="005C3C4A"/>
    <w:rsid w:val="005C41C6"/>
    <w:rsid w:val="005C44F2"/>
    <w:rsid w:val="005C5EFC"/>
    <w:rsid w:val="005D1EE4"/>
    <w:rsid w:val="005D3AC5"/>
    <w:rsid w:val="005D5EC0"/>
    <w:rsid w:val="005D6E79"/>
    <w:rsid w:val="005E6BE9"/>
    <w:rsid w:val="005F4B46"/>
    <w:rsid w:val="005F5B45"/>
    <w:rsid w:val="005F7222"/>
    <w:rsid w:val="005F7235"/>
    <w:rsid w:val="00600136"/>
    <w:rsid w:val="00603710"/>
    <w:rsid w:val="00605F09"/>
    <w:rsid w:val="006061DD"/>
    <w:rsid w:val="00606C8A"/>
    <w:rsid w:val="00613342"/>
    <w:rsid w:val="00613582"/>
    <w:rsid w:val="00613D79"/>
    <w:rsid w:val="00616B08"/>
    <w:rsid w:val="006173F3"/>
    <w:rsid w:val="00617F44"/>
    <w:rsid w:val="00622BF3"/>
    <w:rsid w:val="00623BBA"/>
    <w:rsid w:val="006250EE"/>
    <w:rsid w:val="0062626B"/>
    <w:rsid w:val="00627DD2"/>
    <w:rsid w:val="00631719"/>
    <w:rsid w:val="00631BA1"/>
    <w:rsid w:val="0063239D"/>
    <w:rsid w:val="006333EA"/>
    <w:rsid w:val="006344B5"/>
    <w:rsid w:val="00641107"/>
    <w:rsid w:val="00643B26"/>
    <w:rsid w:val="00643E51"/>
    <w:rsid w:val="00644C9A"/>
    <w:rsid w:val="0064590A"/>
    <w:rsid w:val="006476A7"/>
    <w:rsid w:val="00650E2B"/>
    <w:rsid w:val="006524BF"/>
    <w:rsid w:val="006529C4"/>
    <w:rsid w:val="00653212"/>
    <w:rsid w:val="006534F0"/>
    <w:rsid w:val="006544E1"/>
    <w:rsid w:val="00655B51"/>
    <w:rsid w:val="00656BE1"/>
    <w:rsid w:val="00660D29"/>
    <w:rsid w:val="00662825"/>
    <w:rsid w:val="00662A63"/>
    <w:rsid w:val="00664314"/>
    <w:rsid w:val="00665447"/>
    <w:rsid w:val="00665673"/>
    <w:rsid w:val="0066759C"/>
    <w:rsid w:val="00667DCC"/>
    <w:rsid w:val="0066E5EC"/>
    <w:rsid w:val="00670067"/>
    <w:rsid w:val="00670D93"/>
    <w:rsid w:val="006713DB"/>
    <w:rsid w:val="006716D9"/>
    <w:rsid w:val="00671ADB"/>
    <w:rsid w:val="006727DB"/>
    <w:rsid w:val="00674F57"/>
    <w:rsid w:val="0067670F"/>
    <w:rsid w:val="00676E7C"/>
    <w:rsid w:val="00677C43"/>
    <w:rsid w:val="00680AC5"/>
    <w:rsid w:val="00680F8F"/>
    <w:rsid w:val="006815D9"/>
    <w:rsid w:val="00684673"/>
    <w:rsid w:val="00684968"/>
    <w:rsid w:val="00684B68"/>
    <w:rsid w:val="006856AC"/>
    <w:rsid w:val="006858E3"/>
    <w:rsid w:val="006864DB"/>
    <w:rsid w:val="0068652A"/>
    <w:rsid w:val="00693432"/>
    <w:rsid w:val="00697A5A"/>
    <w:rsid w:val="006A260B"/>
    <w:rsid w:val="006A38F3"/>
    <w:rsid w:val="006A50EE"/>
    <w:rsid w:val="006B1571"/>
    <w:rsid w:val="006B32A7"/>
    <w:rsid w:val="006B3950"/>
    <w:rsid w:val="006B5503"/>
    <w:rsid w:val="006B6ADE"/>
    <w:rsid w:val="006B6E21"/>
    <w:rsid w:val="006C1163"/>
    <w:rsid w:val="006C2762"/>
    <w:rsid w:val="006C49A2"/>
    <w:rsid w:val="006C6702"/>
    <w:rsid w:val="006C76F1"/>
    <w:rsid w:val="006C7899"/>
    <w:rsid w:val="006D1705"/>
    <w:rsid w:val="006D3448"/>
    <w:rsid w:val="006D5F09"/>
    <w:rsid w:val="006D60C9"/>
    <w:rsid w:val="006D78D5"/>
    <w:rsid w:val="006D7CC8"/>
    <w:rsid w:val="006E0BE5"/>
    <w:rsid w:val="006E1076"/>
    <w:rsid w:val="006E225B"/>
    <w:rsid w:val="006E31ED"/>
    <w:rsid w:val="006E35EC"/>
    <w:rsid w:val="006E4BE3"/>
    <w:rsid w:val="006E4D92"/>
    <w:rsid w:val="006E5A47"/>
    <w:rsid w:val="006E7660"/>
    <w:rsid w:val="006F15CB"/>
    <w:rsid w:val="006F17B7"/>
    <w:rsid w:val="006F1A5D"/>
    <w:rsid w:val="006F2D8D"/>
    <w:rsid w:val="006F3ADC"/>
    <w:rsid w:val="006F4509"/>
    <w:rsid w:val="006F5952"/>
    <w:rsid w:val="006F6663"/>
    <w:rsid w:val="007012D4"/>
    <w:rsid w:val="007032F7"/>
    <w:rsid w:val="00703386"/>
    <w:rsid w:val="007063BE"/>
    <w:rsid w:val="00707694"/>
    <w:rsid w:val="00707D68"/>
    <w:rsid w:val="007106AC"/>
    <w:rsid w:val="007128A9"/>
    <w:rsid w:val="007141D1"/>
    <w:rsid w:val="00714BE3"/>
    <w:rsid w:val="00715FD9"/>
    <w:rsid w:val="007171EC"/>
    <w:rsid w:val="0072052F"/>
    <w:rsid w:val="007210DF"/>
    <w:rsid w:val="007218BA"/>
    <w:rsid w:val="0072227F"/>
    <w:rsid w:val="00722CCC"/>
    <w:rsid w:val="00725887"/>
    <w:rsid w:val="00727015"/>
    <w:rsid w:val="0073027C"/>
    <w:rsid w:val="00731833"/>
    <w:rsid w:val="007324CD"/>
    <w:rsid w:val="007347BE"/>
    <w:rsid w:val="00734B0C"/>
    <w:rsid w:val="00734FF2"/>
    <w:rsid w:val="007355AE"/>
    <w:rsid w:val="007357D0"/>
    <w:rsid w:val="007370DA"/>
    <w:rsid w:val="00741ABE"/>
    <w:rsid w:val="00741B44"/>
    <w:rsid w:val="0074313D"/>
    <w:rsid w:val="007435E3"/>
    <w:rsid w:val="00750147"/>
    <w:rsid w:val="00750716"/>
    <w:rsid w:val="00752408"/>
    <w:rsid w:val="0075389E"/>
    <w:rsid w:val="00756A90"/>
    <w:rsid w:val="00756F31"/>
    <w:rsid w:val="00760E9E"/>
    <w:rsid w:val="007610CE"/>
    <w:rsid w:val="00762A6B"/>
    <w:rsid w:val="00764394"/>
    <w:rsid w:val="0076557C"/>
    <w:rsid w:val="007666CA"/>
    <w:rsid w:val="007668DB"/>
    <w:rsid w:val="007669D0"/>
    <w:rsid w:val="00766F1C"/>
    <w:rsid w:val="007675EA"/>
    <w:rsid w:val="00770BB9"/>
    <w:rsid w:val="00771596"/>
    <w:rsid w:val="0077297A"/>
    <w:rsid w:val="00772CD6"/>
    <w:rsid w:val="00774902"/>
    <w:rsid w:val="0077DED1"/>
    <w:rsid w:val="00780BF5"/>
    <w:rsid w:val="00782EF7"/>
    <w:rsid w:val="007830CC"/>
    <w:rsid w:val="007839D2"/>
    <w:rsid w:val="00783AEA"/>
    <w:rsid w:val="00784083"/>
    <w:rsid w:val="00787A40"/>
    <w:rsid w:val="00791508"/>
    <w:rsid w:val="007927EF"/>
    <w:rsid w:val="00792F65"/>
    <w:rsid w:val="007936FF"/>
    <w:rsid w:val="0079404E"/>
    <w:rsid w:val="00794C72"/>
    <w:rsid w:val="00795913"/>
    <w:rsid w:val="007961AB"/>
    <w:rsid w:val="007975A1"/>
    <w:rsid w:val="007979D6"/>
    <w:rsid w:val="007A0A74"/>
    <w:rsid w:val="007A2450"/>
    <w:rsid w:val="007A2B6F"/>
    <w:rsid w:val="007B1210"/>
    <w:rsid w:val="007B3379"/>
    <w:rsid w:val="007B3FA8"/>
    <w:rsid w:val="007B5808"/>
    <w:rsid w:val="007B5B6F"/>
    <w:rsid w:val="007C1424"/>
    <w:rsid w:val="007C37F1"/>
    <w:rsid w:val="007C4B17"/>
    <w:rsid w:val="007C52B8"/>
    <w:rsid w:val="007C765A"/>
    <w:rsid w:val="007D02C1"/>
    <w:rsid w:val="007D08E4"/>
    <w:rsid w:val="007D12B9"/>
    <w:rsid w:val="007D49E2"/>
    <w:rsid w:val="007D4F22"/>
    <w:rsid w:val="007D5B44"/>
    <w:rsid w:val="007D78FD"/>
    <w:rsid w:val="007D7D77"/>
    <w:rsid w:val="007E0921"/>
    <w:rsid w:val="007E0CE2"/>
    <w:rsid w:val="007E1057"/>
    <w:rsid w:val="007E15E2"/>
    <w:rsid w:val="007E32B2"/>
    <w:rsid w:val="007E3876"/>
    <w:rsid w:val="007E39A5"/>
    <w:rsid w:val="007E4529"/>
    <w:rsid w:val="007E5204"/>
    <w:rsid w:val="007E5FC4"/>
    <w:rsid w:val="007E6E73"/>
    <w:rsid w:val="007F2673"/>
    <w:rsid w:val="007F2D83"/>
    <w:rsid w:val="007F370E"/>
    <w:rsid w:val="007F4B2B"/>
    <w:rsid w:val="007F4CE4"/>
    <w:rsid w:val="007F4F2A"/>
    <w:rsid w:val="007F504A"/>
    <w:rsid w:val="0080165C"/>
    <w:rsid w:val="00804C6B"/>
    <w:rsid w:val="008064A2"/>
    <w:rsid w:val="008069A8"/>
    <w:rsid w:val="0081091A"/>
    <w:rsid w:val="008109B4"/>
    <w:rsid w:val="008120FD"/>
    <w:rsid w:val="0081283B"/>
    <w:rsid w:val="00815F08"/>
    <w:rsid w:val="008206F8"/>
    <w:rsid w:val="00821B2D"/>
    <w:rsid w:val="00823E32"/>
    <w:rsid w:val="0082499C"/>
    <w:rsid w:val="008249AB"/>
    <w:rsid w:val="008257F8"/>
    <w:rsid w:val="00825F3D"/>
    <w:rsid w:val="00830945"/>
    <w:rsid w:val="008311F1"/>
    <w:rsid w:val="008320DA"/>
    <w:rsid w:val="00833A9F"/>
    <w:rsid w:val="00834AEE"/>
    <w:rsid w:val="008366BF"/>
    <w:rsid w:val="00837B00"/>
    <w:rsid w:val="00837E11"/>
    <w:rsid w:val="00841726"/>
    <w:rsid w:val="00841A13"/>
    <w:rsid w:val="00841A89"/>
    <w:rsid w:val="00842F09"/>
    <w:rsid w:val="00843F57"/>
    <w:rsid w:val="008473E6"/>
    <w:rsid w:val="00847A09"/>
    <w:rsid w:val="00847E78"/>
    <w:rsid w:val="00850A91"/>
    <w:rsid w:val="0085163E"/>
    <w:rsid w:val="0085262C"/>
    <w:rsid w:val="0085442D"/>
    <w:rsid w:val="00854BD9"/>
    <w:rsid w:val="008554A5"/>
    <w:rsid w:val="00855BE2"/>
    <w:rsid w:val="00866B41"/>
    <w:rsid w:val="00867CB0"/>
    <w:rsid w:val="00871FB8"/>
    <w:rsid w:val="0087250D"/>
    <w:rsid w:val="00872C4D"/>
    <w:rsid w:val="00872EE7"/>
    <w:rsid w:val="0087364E"/>
    <w:rsid w:val="00873A88"/>
    <w:rsid w:val="00873EDA"/>
    <w:rsid w:val="008779EC"/>
    <w:rsid w:val="00881A8A"/>
    <w:rsid w:val="008828FD"/>
    <w:rsid w:val="00882E7D"/>
    <w:rsid w:val="00883530"/>
    <w:rsid w:val="0088442E"/>
    <w:rsid w:val="008846A8"/>
    <w:rsid w:val="008852A8"/>
    <w:rsid w:val="00885F40"/>
    <w:rsid w:val="008877AB"/>
    <w:rsid w:val="00887A78"/>
    <w:rsid w:val="00891F73"/>
    <w:rsid w:val="0089520A"/>
    <w:rsid w:val="0089668E"/>
    <w:rsid w:val="008A0820"/>
    <w:rsid w:val="008A1264"/>
    <w:rsid w:val="008A2780"/>
    <w:rsid w:val="008A52D7"/>
    <w:rsid w:val="008B28C3"/>
    <w:rsid w:val="008C0C0C"/>
    <w:rsid w:val="008C2D24"/>
    <w:rsid w:val="008C3FD0"/>
    <w:rsid w:val="008C5558"/>
    <w:rsid w:val="008C64A4"/>
    <w:rsid w:val="008C6B90"/>
    <w:rsid w:val="008C71E6"/>
    <w:rsid w:val="008D0CD6"/>
    <w:rsid w:val="008D15A0"/>
    <w:rsid w:val="008D1F61"/>
    <w:rsid w:val="008D234C"/>
    <w:rsid w:val="008D283E"/>
    <w:rsid w:val="008D2E35"/>
    <w:rsid w:val="008D4061"/>
    <w:rsid w:val="008D5B50"/>
    <w:rsid w:val="008D6D99"/>
    <w:rsid w:val="008D7346"/>
    <w:rsid w:val="008E0459"/>
    <w:rsid w:val="008E1A4B"/>
    <w:rsid w:val="008E2217"/>
    <w:rsid w:val="008E2416"/>
    <w:rsid w:val="008E33D8"/>
    <w:rsid w:val="008F2AD4"/>
    <w:rsid w:val="008F2BC1"/>
    <w:rsid w:val="008F47F2"/>
    <w:rsid w:val="008F4D5B"/>
    <w:rsid w:val="008F5AE6"/>
    <w:rsid w:val="008F6B4D"/>
    <w:rsid w:val="009019F4"/>
    <w:rsid w:val="00902229"/>
    <w:rsid w:val="009029BD"/>
    <w:rsid w:val="0090336E"/>
    <w:rsid w:val="0090377A"/>
    <w:rsid w:val="009039A7"/>
    <w:rsid w:val="00905767"/>
    <w:rsid w:val="0090674C"/>
    <w:rsid w:val="00907650"/>
    <w:rsid w:val="0091068D"/>
    <w:rsid w:val="00910F7E"/>
    <w:rsid w:val="00911BAF"/>
    <w:rsid w:val="00912081"/>
    <w:rsid w:val="0091382F"/>
    <w:rsid w:val="00914735"/>
    <w:rsid w:val="00915288"/>
    <w:rsid w:val="0091618D"/>
    <w:rsid w:val="0091664D"/>
    <w:rsid w:val="00917051"/>
    <w:rsid w:val="0092211F"/>
    <w:rsid w:val="00923ABF"/>
    <w:rsid w:val="009267A9"/>
    <w:rsid w:val="00931D69"/>
    <w:rsid w:val="0093219F"/>
    <w:rsid w:val="0093276B"/>
    <w:rsid w:val="00934A06"/>
    <w:rsid w:val="00936147"/>
    <w:rsid w:val="00937B4B"/>
    <w:rsid w:val="0094028D"/>
    <w:rsid w:val="0094065D"/>
    <w:rsid w:val="009412F2"/>
    <w:rsid w:val="00941B77"/>
    <w:rsid w:val="009448F5"/>
    <w:rsid w:val="00952735"/>
    <w:rsid w:val="009528D1"/>
    <w:rsid w:val="009536F5"/>
    <w:rsid w:val="009538BC"/>
    <w:rsid w:val="00953C46"/>
    <w:rsid w:val="00953EDD"/>
    <w:rsid w:val="00954519"/>
    <w:rsid w:val="00954613"/>
    <w:rsid w:val="0095522E"/>
    <w:rsid w:val="0095788D"/>
    <w:rsid w:val="0096053C"/>
    <w:rsid w:val="00963046"/>
    <w:rsid w:val="0096406C"/>
    <w:rsid w:val="00964845"/>
    <w:rsid w:val="00964B3F"/>
    <w:rsid w:val="00966376"/>
    <w:rsid w:val="00966DEE"/>
    <w:rsid w:val="00971940"/>
    <w:rsid w:val="0097593E"/>
    <w:rsid w:val="0097671F"/>
    <w:rsid w:val="00977249"/>
    <w:rsid w:val="0097929D"/>
    <w:rsid w:val="00983B23"/>
    <w:rsid w:val="00986341"/>
    <w:rsid w:val="00986698"/>
    <w:rsid w:val="00986C22"/>
    <w:rsid w:val="00986FAE"/>
    <w:rsid w:val="009907E0"/>
    <w:rsid w:val="00991238"/>
    <w:rsid w:val="00991BE5"/>
    <w:rsid w:val="009941CF"/>
    <w:rsid w:val="00995F65"/>
    <w:rsid w:val="00996541"/>
    <w:rsid w:val="00997200"/>
    <w:rsid w:val="009A0B24"/>
    <w:rsid w:val="009A1674"/>
    <w:rsid w:val="009A363B"/>
    <w:rsid w:val="009A64B2"/>
    <w:rsid w:val="009A6E0B"/>
    <w:rsid w:val="009A72DC"/>
    <w:rsid w:val="009A72F3"/>
    <w:rsid w:val="009B15A5"/>
    <w:rsid w:val="009B7235"/>
    <w:rsid w:val="009B7CD1"/>
    <w:rsid w:val="009C3637"/>
    <w:rsid w:val="009C5408"/>
    <w:rsid w:val="009C5D19"/>
    <w:rsid w:val="009C6A12"/>
    <w:rsid w:val="009C6FDA"/>
    <w:rsid w:val="009D0A25"/>
    <w:rsid w:val="009D0E13"/>
    <w:rsid w:val="009D0EBF"/>
    <w:rsid w:val="009D1AF2"/>
    <w:rsid w:val="009D3655"/>
    <w:rsid w:val="009D52CB"/>
    <w:rsid w:val="009D53BA"/>
    <w:rsid w:val="009E009C"/>
    <w:rsid w:val="009E7879"/>
    <w:rsid w:val="009F585A"/>
    <w:rsid w:val="009F5861"/>
    <w:rsid w:val="00A006A4"/>
    <w:rsid w:val="00A011FD"/>
    <w:rsid w:val="00A0160B"/>
    <w:rsid w:val="00A01674"/>
    <w:rsid w:val="00A049D9"/>
    <w:rsid w:val="00A05330"/>
    <w:rsid w:val="00A05939"/>
    <w:rsid w:val="00A05D5D"/>
    <w:rsid w:val="00A065CF"/>
    <w:rsid w:val="00A07325"/>
    <w:rsid w:val="00A079A3"/>
    <w:rsid w:val="00A10660"/>
    <w:rsid w:val="00A1095B"/>
    <w:rsid w:val="00A12313"/>
    <w:rsid w:val="00A132F0"/>
    <w:rsid w:val="00A14C75"/>
    <w:rsid w:val="00A15522"/>
    <w:rsid w:val="00A157A7"/>
    <w:rsid w:val="00A1617B"/>
    <w:rsid w:val="00A16D89"/>
    <w:rsid w:val="00A17651"/>
    <w:rsid w:val="00A22098"/>
    <w:rsid w:val="00A24663"/>
    <w:rsid w:val="00A27736"/>
    <w:rsid w:val="00A27B9D"/>
    <w:rsid w:val="00A27DF1"/>
    <w:rsid w:val="00A30AAE"/>
    <w:rsid w:val="00A30F9C"/>
    <w:rsid w:val="00A35F65"/>
    <w:rsid w:val="00A3642C"/>
    <w:rsid w:val="00A4160D"/>
    <w:rsid w:val="00A41C79"/>
    <w:rsid w:val="00A420FA"/>
    <w:rsid w:val="00A4217E"/>
    <w:rsid w:val="00A4306C"/>
    <w:rsid w:val="00A449F9"/>
    <w:rsid w:val="00A46E8D"/>
    <w:rsid w:val="00A51897"/>
    <w:rsid w:val="00A51EDE"/>
    <w:rsid w:val="00A55003"/>
    <w:rsid w:val="00A55ED4"/>
    <w:rsid w:val="00A56827"/>
    <w:rsid w:val="00A56975"/>
    <w:rsid w:val="00A56DBF"/>
    <w:rsid w:val="00A60086"/>
    <w:rsid w:val="00A602D9"/>
    <w:rsid w:val="00A62C52"/>
    <w:rsid w:val="00A63C88"/>
    <w:rsid w:val="00A640A1"/>
    <w:rsid w:val="00A66036"/>
    <w:rsid w:val="00A66965"/>
    <w:rsid w:val="00A66BC1"/>
    <w:rsid w:val="00A71880"/>
    <w:rsid w:val="00A74EF8"/>
    <w:rsid w:val="00A75D91"/>
    <w:rsid w:val="00A77E1B"/>
    <w:rsid w:val="00A802FD"/>
    <w:rsid w:val="00A81147"/>
    <w:rsid w:val="00A812D6"/>
    <w:rsid w:val="00A823F1"/>
    <w:rsid w:val="00A8270F"/>
    <w:rsid w:val="00A82AB2"/>
    <w:rsid w:val="00A82CAD"/>
    <w:rsid w:val="00A90587"/>
    <w:rsid w:val="00A9341F"/>
    <w:rsid w:val="00A9392C"/>
    <w:rsid w:val="00A956CF"/>
    <w:rsid w:val="00A97C31"/>
    <w:rsid w:val="00AA1427"/>
    <w:rsid w:val="00AA25D6"/>
    <w:rsid w:val="00AA2B8B"/>
    <w:rsid w:val="00AA35C8"/>
    <w:rsid w:val="00AA422B"/>
    <w:rsid w:val="00AA4AE8"/>
    <w:rsid w:val="00AA5B23"/>
    <w:rsid w:val="00AA5CD1"/>
    <w:rsid w:val="00AB1839"/>
    <w:rsid w:val="00AB2C5D"/>
    <w:rsid w:val="00AB2EA3"/>
    <w:rsid w:val="00AB4053"/>
    <w:rsid w:val="00AB4CB6"/>
    <w:rsid w:val="00AB6E8C"/>
    <w:rsid w:val="00AC0D2D"/>
    <w:rsid w:val="00AC23B5"/>
    <w:rsid w:val="00AC505D"/>
    <w:rsid w:val="00AC5938"/>
    <w:rsid w:val="00AC7469"/>
    <w:rsid w:val="00AD018E"/>
    <w:rsid w:val="00AD1183"/>
    <w:rsid w:val="00AD41BB"/>
    <w:rsid w:val="00AD5648"/>
    <w:rsid w:val="00AD5822"/>
    <w:rsid w:val="00AD605B"/>
    <w:rsid w:val="00AE5476"/>
    <w:rsid w:val="00AE6465"/>
    <w:rsid w:val="00AE6896"/>
    <w:rsid w:val="00AF021C"/>
    <w:rsid w:val="00AF06C9"/>
    <w:rsid w:val="00AF09E3"/>
    <w:rsid w:val="00AF2B3F"/>
    <w:rsid w:val="00AF2D5B"/>
    <w:rsid w:val="00AF2FBB"/>
    <w:rsid w:val="00AF546D"/>
    <w:rsid w:val="00AF6E8E"/>
    <w:rsid w:val="00AF7AEC"/>
    <w:rsid w:val="00B002E8"/>
    <w:rsid w:val="00B005E9"/>
    <w:rsid w:val="00B01304"/>
    <w:rsid w:val="00B02307"/>
    <w:rsid w:val="00B05821"/>
    <w:rsid w:val="00B10F46"/>
    <w:rsid w:val="00B12AE5"/>
    <w:rsid w:val="00B13951"/>
    <w:rsid w:val="00B16D82"/>
    <w:rsid w:val="00B17E11"/>
    <w:rsid w:val="00B21457"/>
    <w:rsid w:val="00B24B52"/>
    <w:rsid w:val="00B2515B"/>
    <w:rsid w:val="00B308FD"/>
    <w:rsid w:val="00B310B4"/>
    <w:rsid w:val="00B33641"/>
    <w:rsid w:val="00B3438D"/>
    <w:rsid w:val="00B34D0A"/>
    <w:rsid w:val="00B40E9F"/>
    <w:rsid w:val="00B44100"/>
    <w:rsid w:val="00B44973"/>
    <w:rsid w:val="00B44D85"/>
    <w:rsid w:val="00B46646"/>
    <w:rsid w:val="00B5124C"/>
    <w:rsid w:val="00B517B3"/>
    <w:rsid w:val="00B54BF7"/>
    <w:rsid w:val="00B56A16"/>
    <w:rsid w:val="00B56ABC"/>
    <w:rsid w:val="00B56D9A"/>
    <w:rsid w:val="00B57191"/>
    <w:rsid w:val="00B619F9"/>
    <w:rsid w:val="00B62F48"/>
    <w:rsid w:val="00B654CD"/>
    <w:rsid w:val="00B66935"/>
    <w:rsid w:val="00B66A07"/>
    <w:rsid w:val="00B670AB"/>
    <w:rsid w:val="00B67E04"/>
    <w:rsid w:val="00B7538C"/>
    <w:rsid w:val="00B75811"/>
    <w:rsid w:val="00B81095"/>
    <w:rsid w:val="00B81F99"/>
    <w:rsid w:val="00B84290"/>
    <w:rsid w:val="00B85B55"/>
    <w:rsid w:val="00B8790E"/>
    <w:rsid w:val="00B87C91"/>
    <w:rsid w:val="00B87CF1"/>
    <w:rsid w:val="00B904D3"/>
    <w:rsid w:val="00B91B25"/>
    <w:rsid w:val="00B91C73"/>
    <w:rsid w:val="00B930CE"/>
    <w:rsid w:val="00B93E9B"/>
    <w:rsid w:val="00B949B0"/>
    <w:rsid w:val="00B94AD7"/>
    <w:rsid w:val="00B94C90"/>
    <w:rsid w:val="00B94DBC"/>
    <w:rsid w:val="00B95779"/>
    <w:rsid w:val="00B96974"/>
    <w:rsid w:val="00B977D8"/>
    <w:rsid w:val="00BA049D"/>
    <w:rsid w:val="00BA0668"/>
    <w:rsid w:val="00BA08AC"/>
    <w:rsid w:val="00BA12C5"/>
    <w:rsid w:val="00BA1BE7"/>
    <w:rsid w:val="00BA287F"/>
    <w:rsid w:val="00BA392A"/>
    <w:rsid w:val="00BA49CC"/>
    <w:rsid w:val="00BA70DA"/>
    <w:rsid w:val="00BA7CB5"/>
    <w:rsid w:val="00BB0A4C"/>
    <w:rsid w:val="00BB122D"/>
    <w:rsid w:val="00BB1DFE"/>
    <w:rsid w:val="00BB473D"/>
    <w:rsid w:val="00BB574C"/>
    <w:rsid w:val="00BC0658"/>
    <w:rsid w:val="00BC1757"/>
    <w:rsid w:val="00BC1E21"/>
    <w:rsid w:val="00BC2C4E"/>
    <w:rsid w:val="00BC3FC2"/>
    <w:rsid w:val="00BC58A7"/>
    <w:rsid w:val="00BC60BA"/>
    <w:rsid w:val="00BC615C"/>
    <w:rsid w:val="00BC63B1"/>
    <w:rsid w:val="00BC7AA3"/>
    <w:rsid w:val="00BD033A"/>
    <w:rsid w:val="00BD0346"/>
    <w:rsid w:val="00BD4B0A"/>
    <w:rsid w:val="00BD6338"/>
    <w:rsid w:val="00BE010C"/>
    <w:rsid w:val="00BE122F"/>
    <w:rsid w:val="00BE169C"/>
    <w:rsid w:val="00BE5242"/>
    <w:rsid w:val="00BE63B2"/>
    <w:rsid w:val="00BE7086"/>
    <w:rsid w:val="00BE77AC"/>
    <w:rsid w:val="00BF2A62"/>
    <w:rsid w:val="00BF439D"/>
    <w:rsid w:val="00C002D4"/>
    <w:rsid w:val="00C00FE6"/>
    <w:rsid w:val="00C013BD"/>
    <w:rsid w:val="00C01808"/>
    <w:rsid w:val="00C01AB3"/>
    <w:rsid w:val="00C01CBC"/>
    <w:rsid w:val="00C02184"/>
    <w:rsid w:val="00C0267B"/>
    <w:rsid w:val="00C02E0A"/>
    <w:rsid w:val="00C036FF"/>
    <w:rsid w:val="00C04894"/>
    <w:rsid w:val="00C04D75"/>
    <w:rsid w:val="00C058FE"/>
    <w:rsid w:val="00C07C71"/>
    <w:rsid w:val="00C11C05"/>
    <w:rsid w:val="00C13FB0"/>
    <w:rsid w:val="00C21F4B"/>
    <w:rsid w:val="00C223B4"/>
    <w:rsid w:val="00C242B6"/>
    <w:rsid w:val="00C243B8"/>
    <w:rsid w:val="00C25056"/>
    <w:rsid w:val="00C26EF3"/>
    <w:rsid w:val="00C275CA"/>
    <w:rsid w:val="00C2782D"/>
    <w:rsid w:val="00C317E0"/>
    <w:rsid w:val="00C35522"/>
    <w:rsid w:val="00C35C59"/>
    <w:rsid w:val="00C3633E"/>
    <w:rsid w:val="00C370C2"/>
    <w:rsid w:val="00C40458"/>
    <w:rsid w:val="00C444BB"/>
    <w:rsid w:val="00C500FE"/>
    <w:rsid w:val="00C5141D"/>
    <w:rsid w:val="00C52FBB"/>
    <w:rsid w:val="00C52FC7"/>
    <w:rsid w:val="00C53073"/>
    <w:rsid w:val="00C545C0"/>
    <w:rsid w:val="00C56FEF"/>
    <w:rsid w:val="00C610F9"/>
    <w:rsid w:val="00C61BFF"/>
    <w:rsid w:val="00C6290A"/>
    <w:rsid w:val="00C65D1E"/>
    <w:rsid w:val="00C66A6E"/>
    <w:rsid w:val="00C67953"/>
    <w:rsid w:val="00C70516"/>
    <w:rsid w:val="00C70A12"/>
    <w:rsid w:val="00C75AA6"/>
    <w:rsid w:val="00C76C80"/>
    <w:rsid w:val="00C7711A"/>
    <w:rsid w:val="00C7711D"/>
    <w:rsid w:val="00C77BEC"/>
    <w:rsid w:val="00C81BB9"/>
    <w:rsid w:val="00C82B5B"/>
    <w:rsid w:val="00C8324A"/>
    <w:rsid w:val="00C84335"/>
    <w:rsid w:val="00C85471"/>
    <w:rsid w:val="00C8591F"/>
    <w:rsid w:val="00C864EA"/>
    <w:rsid w:val="00C91AAA"/>
    <w:rsid w:val="00C93207"/>
    <w:rsid w:val="00C9342E"/>
    <w:rsid w:val="00CA086A"/>
    <w:rsid w:val="00CA0CCE"/>
    <w:rsid w:val="00CA170D"/>
    <w:rsid w:val="00CA5D95"/>
    <w:rsid w:val="00CA718B"/>
    <w:rsid w:val="00CA7580"/>
    <w:rsid w:val="00CA7E15"/>
    <w:rsid w:val="00CB01C1"/>
    <w:rsid w:val="00CB0864"/>
    <w:rsid w:val="00CB1E61"/>
    <w:rsid w:val="00CB23E1"/>
    <w:rsid w:val="00CB343A"/>
    <w:rsid w:val="00CB414B"/>
    <w:rsid w:val="00CB4E4C"/>
    <w:rsid w:val="00CB5690"/>
    <w:rsid w:val="00CB61FC"/>
    <w:rsid w:val="00CB6E2B"/>
    <w:rsid w:val="00CB73DD"/>
    <w:rsid w:val="00CB7BC0"/>
    <w:rsid w:val="00CC1279"/>
    <w:rsid w:val="00CC1DBE"/>
    <w:rsid w:val="00CC2C4B"/>
    <w:rsid w:val="00CC31E1"/>
    <w:rsid w:val="00CC46D2"/>
    <w:rsid w:val="00CC6044"/>
    <w:rsid w:val="00CC629C"/>
    <w:rsid w:val="00CC6C1B"/>
    <w:rsid w:val="00CD1056"/>
    <w:rsid w:val="00CD2B03"/>
    <w:rsid w:val="00CD3710"/>
    <w:rsid w:val="00CD3A4F"/>
    <w:rsid w:val="00CD5804"/>
    <w:rsid w:val="00CD586C"/>
    <w:rsid w:val="00CD7983"/>
    <w:rsid w:val="00CE4110"/>
    <w:rsid w:val="00CF3630"/>
    <w:rsid w:val="00CF38D2"/>
    <w:rsid w:val="00CF4A16"/>
    <w:rsid w:val="00CF66D6"/>
    <w:rsid w:val="00D0046E"/>
    <w:rsid w:val="00D017C7"/>
    <w:rsid w:val="00D03880"/>
    <w:rsid w:val="00D04EAE"/>
    <w:rsid w:val="00D05BB1"/>
    <w:rsid w:val="00D05C1C"/>
    <w:rsid w:val="00D10A06"/>
    <w:rsid w:val="00D137D3"/>
    <w:rsid w:val="00D1442A"/>
    <w:rsid w:val="00D15A7B"/>
    <w:rsid w:val="00D17756"/>
    <w:rsid w:val="00D17D88"/>
    <w:rsid w:val="00D223CC"/>
    <w:rsid w:val="00D23D64"/>
    <w:rsid w:val="00D306C6"/>
    <w:rsid w:val="00D34F46"/>
    <w:rsid w:val="00D35EA5"/>
    <w:rsid w:val="00D426A0"/>
    <w:rsid w:val="00D445F1"/>
    <w:rsid w:val="00D449C6"/>
    <w:rsid w:val="00D45D51"/>
    <w:rsid w:val="00D47F19"/>
    <w:rsid w:val="00D5108C"/>
    <w:rsid w:val="00D514D8"/>
    <w:rsid w:val="00D520B8"/>
    <w:rsid w:val="00D52873"/>
    <w:rsid w:val="00D52A2C"/>
    <w:rsid w:val="00D556AD"/>
    <w:rsid w:val="00D558E5"/>
    <w:rsid w:val="00D559E6"/>
    <w:rsid w:val="00D5638C"/>
    <w:rsid w:val="00D56405"/>
    <w:rsid w:val="00D574CE"/>
    <w:rsid w:val="00D57D2F"/>
    <w:rsid w:val="00D57E1C"/>
    <w:rsid w:val="00D60040"/>
    <w:rsid w:val="00D60A97"/>
    <w:rsid w:val="00D60BDD"/>
    <w:rsid w:val="00D62C70"/>
    <w:rsid w:val="00D63800"/>
    <w:rsid w:val="00D653AC"/>
    <w:rsid w:val="00D65490"/>
    <w:rsid w:val="00D65608"/>
    <w:rsid w:val="00D65DE2"/>
    <w:rsid w:val="00D670B7"/>
    <w:rsid w:val="00D67BE6"/>
    <w:rsid w:val="00D74F7E"/>
    <w:rsid w:val="00D775FD"/>
    <w:rsid w:val="00D7782D"/>
    <w:rsid w:val="00D810A3"/>
    <w:rsid w:val="00D84474"/>
    <w:rsid w:val="00D84FFA"/>
    <w:rsid w:val="00D86332"/>
    <w:rsid w:val="00D93D8F"/>
    <w:rsid w:val="00D95B81"/>
    <w:rsid w:val="00D96096"/>
    <w:rsid w:val="00D96B83"/>
    <w:rsid w:val="00DA2853"/>
    <w:rsid w:val="00DA3FB4"/>
    <w:rsid w:val="00DA51B7"/>
    <w:rsid w:val="00DA5D6C"/>
    <w:rsid w:val="00DA6937"/>
    <w:rsid w:val="00DB0023"/>
    <w:rsid w:val="00DB214F"/>
    <w:rsid w:val="00DB2CFF"/>
    <w:rsid w:val="00DB38B2"/>
    <w:rsid w:val="00DB44E7"/>
    <w:rsid w:val="00DB4CF2"/>
    <w:rsid w:val="00DB5AC2"/>
    <w:rsid w:val="00DB5AFB"/>
    <w:rsid w:val="00DC13FB"/>
    <w:rsid w:val="00DC1808"/>
    <w:rsid w:val="00DC1B80"/>
    <w:rsid w:val="00DC1E4A"/>
    <w:rsid w:val="00DC3ACF"/>
    <w:rsid w:val="00DC651F"/>
    <w:rsid w:val="00DC6B0A"/>
    <w:rsid w:val="00DC6C0A"/>
    <w:rsid w:val="00DC711A"/>
    <w:rsid w:val="00DD08DD"/>
    <w:rsid w:val="00DD0FE7"/>
    <w:rsid w:val="00DD1653"/>
    <w:rsid w:val="00DD2AE9"/>
    <w:rsid w:val="00DD6F4A"/>
    <w:rsid w:val="00DE07E9"/>
    <w:rsid w:val="00DE1F4A"/>
    <w:rsid w:val="00DE23AD"/>
    <w:rsid w:val="00DE2BAE"/>
    <w:rsid w:val="00DE3C07"/>
    <w:rsid w:val="00DE455F"/>
    <w:rsid w:val="00DF0AC5"/>
    <w:rsid w:val="00DF11EE"/>
    <w:rsid w:val="00DF2A5D"/>
    <w:rsid w:val="00DF5E14"/>
    <w:rsid w:val="00DF668D"/>
    <w:rsid w:val="00E00434"/>
    <w:rsid w:val="00E01C1D"/>
    <w:rsid w:val="00E0546C"/>
    <w:rsid w:val="00E06E2E"/>
    <w:rsid w:val="00E1125A"/>
    <w:rsid w:val="00E114A8"/>
    <w:rsid w:val="00E117F6"/>
    <w:rsid w:val="00E1294C"/>
    <w:rsid w:val="00E13E34"/>
    <w:rsid w:val="00E15B4C"/>
    <w:rsid w:val="00E176E6"/>
    <w:rsid w:val="00E207E2"/>
    <w:rsid w:val="00E20F85"/>
    <w:rsid w:val="00E25226"/>
    <w:rsid w:val="00E27126"/>
    <w:rsid w:val="00E355EE"/>
    <w:rsid w:val="00E40E05"/>
    <w:rsid w:val="00E432F0"/>
    <w:rsid w:val="00E434B3"/>
    <w:rsid w:val="00E441C0"/>
    <w:rsid w:val="00E44D77"/>
    <w:rsid w:val="00E4779C"/>
    <w:rsid w:val="00E47D16"/>
    <w:rsid w:val="00E521EE"/>
    <w:rsid w:val="00E53D76"/>
    <w:rsid w:val="00E54A65"/>
    <w:rsid w:val="00E55738"/>
    <w:rsid w:val="00E55A3A"/>
    <w:rsid w:val="00E56C7F"/>
    <w:rsid w:val="00E5F912"/>
    <w:rsid w:val="00E620DF"/>
    <w:rsid w:val="00E6388E"/>
    <w:rsid w:val="00E63DD3"/>
    <w:rsid w:val="00E641F5"/>
    <w:rsid w:val="00E65ABD"/>
    <w:rsid w:val="00E707F5"/>
    <w:rsid w:val="00E7499B"/>
    <w:rsid w:val="00E74F6A"/>
    <w:rsid w:val="00E81DA3"/>
    <w:rsid w:val="00E82F87"/>
    <w:rsid w:val="00E83798"/>
    <w:rsid w:val="00E85AA9"/>
    <w:rsid w:val="00E8603E"/>
    <w:rsid w:val="00E86924"/>
    <w:rsid w:val="00E916A9"/>
    <w:rsid w:val="00E91C5B"/>
    <w:rsid w:val="00E943F4"/>
    <w:rsid w:val="00E94D03"/>
    <w:rsid w:val="00E97F4E"/>
    <w:rsid w:val="00EA14E2"/>
    <w:rsid w:val="00EA2B33"/>
    <w:rsid w:val="00EA3F5A"/>
    <w:rsid w:val="00EA597D"/>
    <w:rsid w:val="00EA62EE"/>
    <w:rsid w:val="00EB091E"/>
    <w:rsid w:val="00EB0F25"/>
    <w:rsid w:val="00EB3DFC"/>
    <w:rsid w:val="00EB4C47"/>
    <w:rsid w:val="00EB4DA8"/>
    <w:rsid w:val="00EB4EB1"/>
    <w:rsid w:val="00EB5DA7"/>
    <w:rsid w:val="00EB6331"/>
    <w:rsid w:val="00EB752E"/>
    <w:rsid w:val="00EC0592"/>
    <w:rsid w:val="00EC1539"/>
    <w:rsid w:val="00EC18C2"/>
    <w:rsid w:val="00EC1BD6"/>
    <w:rsid w:val="00EC233B"/>
    <w:rsid w:val="00EC2DB5"/>
    <w:rsid w:val="00EC2EDF"/>
    <w:rsid w:val="00EC3B79"/>
    <w:rsid w:val="00EC49F1"/>
    <w:rsid w:val="00EC4CF3"/>
    <w:rsid w:val="00EC5D06"/>
    <w:rsid w:val="00ED0BF1"/>
    <w:rsid w:val="00ED1301"/>
    <w:rsid w:val="00ED145D"/>
    <w:rsid w:val="00ED1B82"/>
    <w:rsid w:val="00ED6CCB"/>
    <w:rsid w:val="00ED6DD2"/>
    <w:rsid w:val="00EE02BF"/>
    <w:rsid w:val="00EE15F7"/>
    <w:rsid w:val="00EE1E6A"/>
    <w:rsid w:val="00EE339E"/>
    <w:rsid w:val="00EF026F"/>
    <w:rsid w:val="00EF0732"/>
    <w:rsid w:val="00EF0FE6"/>
    <w:rsid w:val="00EF225E"/>
    <w:rsid w:val="00EF2D79"/>
    <w:rsid w:val="00EF36EC"/>
    <w:rsid w:val="00EF6833"/>
    <w:rsid w:val="00EF69A2"/>
    <w:rsid w:val="00F01ED8"/>
    <w:rsid w:val="00F02B97"/>
    <w:rsid w:val="00F033E6"/>
    <w:rsid w:val="00F05CC9"/>
    <w:rsid w:val="00F068BD"/>
    <w:rsid w:val="00F10E35"/>
    <w:rsid w:val="00F10F92"/>
    <w:rsid w:val="00F114F7"/>
    <w:rsid w:val="00F153EA"/>
    <w:rsid w:val="00F21098"/>
    <w:rsid w:val="00F21715"/>
    <w:rsid w:val="00F23B9C"/>
    <w:rsid w:val="00F26918"/>
    <w:rsid w:val="00F27BB4"/>
    <w:rsid w:val="00F27C34"/>
    <w:rsid w:val="00F30416"/>
    <w:rsid w:val="00F3161D"/>
    <w:rsid w:val="00F3225A"/>
    <w:rsid w:val="00F36745"/>
    <w:rsid w:val="00F37EDC"/>
    <w:rsid w:val="00F4245E"/>
    <w:rsid w:val="00F4377D"/>
    <w:rsid w:val="00F4670E"/>
    <w:rsid w:val="00F47B48"/>
    <w:rsid w:val="00F47D1D"/>
    <w:rsid w:val="00F500B6"/>
    <w:rsid w:val="00F52083"/>
    <w:rsid w:val="00F53088"/>
    <w:rsid w:val="00F536D5"/>
    <w:rsid w:val="00F61194"/>
    <w:rsid w:val="00F624E7"/>
    <w:rsid w:val="00F64F38"/>
    <w:rsid w:val="00F7021E"/>
    <w:rsid w:val="00F719F2"/>
    <w:rsid w:val="00F72130"/>
    <w:rsid w:val="00F72F6B"/>
    <w:rsid w:val="00F749B5"/>
    <w:rsid w:val="00F76011"/>
    <w:rsid w:val="00F768CF"/>
    <w:rsid w:val="00F76EB8"/>
    <w:rsid w:val="00F830BB"/>
    <w:rsid w:val="00F84A9B"/>
    <w:rsid w:val="00F905F9"/>
    <w:rsid w:val="00F91BBD"/>
    <w:rsid w:val="00F924E8"/>
    <w:rsid w:val="00F92D27"/>
    <w:rsid w:val="00FA0252"/>
    <w:rsid w:val="00FA04D9"/>
    <w:rsid w:val="00FA090F"/>
    <w:rsid w:val="00FA2519"/>
    <w:rsid w:val="00FA2530"/>
    <w:rsid w:val="00FA328F"/>
    <w:rsid w:val="00FA3BFC"/>
    <w:rsid w:val="00FA66B4"/>
    <w:rsid w:val="00FA69F4"/>
    <w:rsid w:val="00FA6DC2"/>
    <w:rsid w:val="00FA7C59"/>
    <w:rsid w:val="00FA7E3B"/>
    <w:rsid w:val="00FB1928"/>
    <w:rsid w:val="00FB35C9"/>
    <w:rsid w:val="00FB497A"/>
    <w:rsid w:val="00FB7985"/>
    <w:rsid w:val="00FC05E7"/>
    <w:rsid w:val="00FC0D8F"/>
    <w:rsid w:val="00FC2373"/>
    <w:rsid w:val="00FC24B4"/>
    <w:rsid w:val="00FC4554"/>
    <w:rsid w:val="00FC4D1B"/>
    <w:rsid w:val="00FC66F5"/>
    <w:rsid w:val="00FC6A51"/>
    <w:rsid w:val="00FC7312"/>
    <w:rsid w:val="00FC75FE"/>
    <w:rsid w:val="00FD062A"/>
    <w:rsid w:val="00FD1A6D"/>
    <w:rsid w:val="00FD1D50"/>
    <w:rsid w:val="00FD2EA9"/>
    <w:rsid w:val="00FD2FC4"/>
    <w:rsid w:val="00FD302A"/>
    <w:rsid w:val="00FD4617"/>
    <w:rsid w:val="00FD5AFB"/>
    <w:rsid w:val="00FD7286"/>
    <w:rsid w:val="00FE0E45"/>
    <w:rsid w:val="00FE156C"/>
    <w:rsid w:val="00FE31D0"/>
    <w:rsid w:val="00FE3350"/>
    <w:rsid w:val="00FE40CC"/>
    <w:rsid w:val="00FE49ED"/>
    <w:rsid w:val="00FE5934"/>
    <w:rsid w:val="00FE5F08"/>
    <w:rsid w:val="00FE716A"/>
    <w:rsid w:val="00FE736B"/>
    <w:rsid w:val="00FF2763"/>
    <w:rsid w:val="00FF3646"/>
    <w:rsid w:val="00FF3BE0"/>
    <w:rsid w:val="00FF52F4"/>
    <w:rsid w:val="00FF64C6"/>
    <w:rsid w:val="00FF6AB8"/>
    <w:rsid w:val="00FF6CD2"/>
    <w:rsid w:val="0100D754"/>
    <w:rsid w:val="0107CB03"/>
    <w:rsid w:val="010B712E"/>
    <w:rsid w:val="0114BA8A"/>
    <w:rsid w:val="0135843E"/>
    <w:rsid w:val="0152C295"/>
    <w:rsid w:val="0169E77D"/>
    <w:rsid w:val="017ADF85"/>
    <w:rsid w:val="018D8483"/>
    <w:rsid w:val="0198C999"/>
    <w:rsid w:val="01FEBFC7"/>
    <w:rsid w:val="024AC99B"/>
    <w:rsid w:val="026CCA3A"/>
    <w:rsid w:val="027B59BA"/>
    <w:rsid w:val="028C9FDB"/>
    <w:rsid w:val="028F824D"/>
    <w:rsid w:val="02909BA6"/>
    <w:rsid w:val="03264FA3"/>
    <w:rsid w:val="03571C30"/>
    <w:rsid w:val="036F851D"/>
    <w:rsid w:val="03A1D82D"/>
    <w:rsid w:val="03BAC782"/>
    <w:rsid w:val="03D9A687"/>
    <w:rsid w:val="03E801EE"/>
    <w:rsid w:val="03F9E8B0"/>
    <w:rsid w:val="040E2A8C"/>
    <w:rsid w:val="041153B4"/>
    <w:rsid w:val="04403C1F"/>
    <w:rsid w:val="04439173"/>
    <w:rsid w:val="04506D9F"/>
    <w:rsid w:val="04B669DA"/>
    <w:rsid w:val="04EF554E"/>
    <w:rsid w:val="050B3A27"/>
    <w:rsid w:val="055D1BB5"/>
    <w:rsid w:val="055EB13C"/>
    <w:rsid w:val="058A4435"/>
    <w:rsid w:val="05AA7EAF"/>
    <w:rsid w:val="05D494FE"/>
    <w:rsid w:val="05E18299"/>
    <w:rsid w:val="05E577EC"/>
    <w:rsid w:val="05E9B54A"/>
    <w:rsid w:val="0601EEEA"/>
    <w:rsid w:val="0634BF07"/>
    <w:rsid w:val="064F51C5"/>
    <w:rsid w:val="06504DBE"/>
    <w:rsid w:val="0654E268"/>
    <w:rsid w:val="0664F1FF"/>
    <w:rsid w:val="066F3DDB"/>
    <w:rsid w:val="06BAEE3F"/>
    <w:rsid w:val="06CDBEB9"/>
    <w:rsid w:val="06D9255B"/>
    <w:rsid w:val="070C65FE"/>
    <w:rsid w:val="071BED7C"/>
    <w:rsid w:val="0749CB13"/>
    <w:rsid w:val="074ACC7B"/>
    <w:rsid w:val="076988DF"/>
    <w:rsid w:val="07865639"/>
    <w:rsid w:val="07F9A671"/>
    <w:rsid w:val="081C4F67"/>
    <w:rsid w:val="0836F332"/>
    <w:rsid w:val="084C1935"/>
    <w:rsid w:val="0855BBCA"/>
    <w:rsid w:val="08BD56FB"/>
    <w:rsid w:val="08E59B74"/>
    <w:rsid w:val="091FAB6E"/>
    <w:rsid w:val="0955AFF4"/>
    <w:rsid w:val="095B806E"/>
    <w:rsid w:val="09640F8A"/>
    <w:rsid w:val="0977A69D"/>
    <w:rsid w:val="0A2DAB34"/>
    <w:rsid w:val="0AD41FF7"/>
    <w:rsid w:val="0AEA0103"/>
    <w:rsid w:val="0AEB7CFA"/>
    <w:rsid w:val="0B09EEF3"/>
    <w:rsid w:val="0B211CB5"/>
    <w:rsid w:val="0B47E76A"/>
    <w:rsid w:val="0B78B0A4"/>
    <w:rsid w:val="0B945DB2"/>
    <w:rsid w:val="0BB66298"/>
    <w:rsid w:val="0BDC35E3"/>
    <w:rsid w:val="0BE70D9B"/>
    <w:rsid w:val="0BFD7958"/>
    <w:rsid w:val="0C04A49F"/>
    <w:rsid w:val="0C1984BF"/>
    <w:rsid w:val="0C2AA32B"/>
    <w:rsid w:val="0C2D7CE2"/>
    <w:rsid w:val="0C3F80C4"/>
    <w:rsid w:val="0C671FCD"/>
    <w:rsid w:val="0C674C32"/>
    <w:rsid w:val="0C6CFB58"/>
    <w:rsid w:val="0C7438D1"/>
    <w:rsid w:val="0C996FAE"/>
    <w:rsid w:val="0CA5EED0"/>
    <w:rsid w:val="0CA6774B"/>
    <w:rsid w:val="0CA735EF"/>
    <w:rsid w:val="0CBF8F42"/>
    <w:rsid w:val="0CD493A4"/>
    <w:rsid w:val="0CD637F3"/>
    <w:rsid w:val="0CEBE5B9"/>
    <w:rsid w:val="0D0D625A"/>
    <w:rsid w:val="0D5232F9"/>
    <w:rsid w:val="0D7E84EE"/>
    <w:rsid w:val="0D91F0F0"/>
    <w:rsid w:val="0DAAF1F3"/>
    <w:rsid w:val="0DAF8DEE"/>
    <w:rsid w:val="0DED3470"/>
    <w:rsid w:val="0DEDB22C"/>
    <w:rsid w:val="0E349DE9"/>
    <w:rsid w:val="0E458CA7"/>
    <w:rsid w:val="0EA78E79"/>
    <w:rsid w:val="0EA88FA3"/>
    <w:rsid w:val="0EBE3025"/>
    <w:rsid w:val="0EBF7555"/>
    <w:rsid w:val="0ED89DB2"/>
    <w:rsid w:val="0F699ECA"/>
    <w:rsid w:val="0F6EDAD4"/>
    <w:rsid w:val="0F9938F1"/>
    <w:rsid w:val="0FA5D5CD"/>
    <w:rsid w:val="0FB31BE9"/>
    <w:rsid w:val="0FF9F93B"/>
    <w:rsid w:val="0FFB4796"/>
    <w:rsid w:val="103039BB"/>
    <w:rsid w:val="104B54D4"/>
    <w:rsid w:val="1092AFE7"/>
    <w:rsid w:val="10A0C8A6"/>
    <w:rsid w:val="10DAF7C4"/>
    <w:rsid w:val="10FD1E04"/>
    <w:rsid w:val="111BC5D8"/>
    <w:rsid w:val="112194F8"/>
    <w:rsid w:val="1137CFE3"/>
    <w:rsid w:val="1159E798"/>
    <w:rsid w:val="117D06BD"/>
    <w:rsid w:val="11A1FC8C"/>
    <w:rsid w:val="11AA5BCC"/>
    <w:rsid w:val="11B2E96E"/>
    <w:rsid w:val="11B90FD6"/>
    <w:rsid w:val="1215F0EA"/>
    <w:rsid w:val="122E53E3"/>
    <w:rsid w:val="122F4E39"/>
    <w:rsid w:val="1278BE21"/>
    <w:rsid w:val="127D4CD6"/>
    <w:rsid w:val="129BF3CB"/>
    <w:rsid w:val="12A0880F"/>
    <w:rsid w:val="12B91628"/>
    <w:rsid w:val="12E07787"/>
    <w:rsid w:val="12F9FE31"/>
    <w:rsid w:val="130CD61C"/>
    <w:rsid w:val="1310438C"/>
    <w:rsid w:val="132279B4"/>
    <w:rsid w:val="1361BD8D"/>
    <w:rsid w:val="13A2B352"/>
    <w:rsid w:val="1421EDD6"/>
    <w:rsid w:val="142A83B8"/>
    <w:rsid w:val="1436D9A6"/>
    <w:rsid w:val="1440ACBB"/>
    <w:rsid w:val="1442E16C"/>
    <w:rsid w:val="144FF96D"/>
    <w:rsid w:val="1465D4A6"/>
    <w:rsid w:val="149D9D41"/>
    <w:rsid w:val="14AC3AAB"/>
    <w:rsid w:val="14E0CE46"/>
    <w:rsid w:val="14EC5FCC"/>
    <w:rsid w:val="14F2A899"/>
    <w:rsid w:val="14F3CC95"/>
    <w:rsid w:val="15102ACB"/>
    <w:rsid w:val="15172404"/>
    <w:rsid w:val="152A663B"/>
    <w:rsid w:val="1531C481"/>
    <w:rsid w:val="153872FA"/>
    <w:rsid w:val="1566210A"/>
    <w:rsid w:val="156E6E1E"/>
    <w:rsid w:val="1572FD32"/>
    <w:rsid w:val="158BA251"/>
    <w:rsid w:val="158C8A1C"/>
    <w:rsid w:val="15E6266A"/>
    <w:rsid w:val="16396DA2"/>
    <w:rsid w:val="163B607C"/>
    <w:rsid w:val="16916602"/>
    <w:rsid w:val="16916F45"/>
    <w:rsid w:val="1701C506"/>
    <w:rsid w:val="1701F16B"/>
    <w:rsid w:val="170FEC1E"/>
    <w:rsid w:val="171B1660"/>
    <w:rsid w:val="17530AB0"/>
    <w:rsid w:val="178CF704"/>
    <w:rsid w:val="17C2FFD8"/>
    <w:rsid w:val="17CDF35E"/>
    <w:rsid w:val="180C73B9"/>
    <w:rsid w:val="1836D560"/>
    <w:rsid w:val="183B86BA"/>
    <w:rsid w:val="186192E3"/>
    <w:rsid w:val="18658A16"/>
    <w:rsid w:val="18AD084E"/>
    <w:rsid w:val="18C7BB3E"/>
    <w:rsid w:val="18D3898C"/>
    <w:rsid w:val="18DCDC7F"/>
    <w:rsid w:val="190AB752"/>
    <w:rsid w:val="195FAB2A"/>
    <w:rsid w:val="1963FC1F"/>
    <w:rsid w:val="197D0DC8"/>
    <w:rsid w:val="19AEE1EC"/>
    <w:rsid w:val="19C9774A"/>
    <w:rsid w:val="19D8B8FE"/>
    <w:rsid w:val="19E68795"/>
    <w:rsid w:val="19F4A896"/>
    <w:rsid w:val="1A2100EC"/>
    <w:rsid w:val="1A3B4649"/>
    <w:rsid w:val="1A5BB526"/>
    <w:rsid w:val="1A828C16"/>
    <w:rsid w:val="1AE233A7"/>
    <w:rsid w:val="1B0CBDAD"/>
    <w:rsid w:val="1B128979"/>
    <w:rsid w:val="1B1B1E63"/>
    <w:rsid w:val="1B237C6D"/>
    <w:rsid w:val="1B2820C2"/>
    <w:rsid w:val="1B38CB13"/>
    <w:rsid w:val="1B627734"/>
    <w:rsid w:val="1B64FFE3"/>
    <w:rsid w:val="1B6E698D"/>
    <w:rsid w:val="1B83FD10"/>
    <w:rsid w:val="1BA3325D"/>
    <w:rsid w:val="1BB395DB"/>
    <w:rsid w:val="1BB5186C"/>
    <w:rsid w:val="1BBE49D8"/>
    <w:rsid w:val="1BDBB220"/>
    <w:rsid w:val="1BDF918D"/>
    <w:rsid w:val="1C01378C"/>
    <w:rsid w:val="1C88450D"/>
    <w:rsid w:val="1C98073B"/>
    <w:rsid w:val="1CB50543"/>
    <w:rsid w:val="1CDCDA53"/>
    <w:rsid w:val="1CE2E19B"/>
    <w:rsid w:val="1D0AAD2F"/>
    <w:rsid w:val="1D190FD6"/>
    <w:rsid w:val="1D31DD16"/>
    <w:rsid w:val="1D446642"/>
    <w:rsid w:val="1D478F02"/>
    <w:rsid w:val="1D588BF6"/>
    <w:rsid w:val="1D5C1F37"/>
    <w:rsid w:val="1D7833E8"/>
    <w:rsid w:val="1D796825"/>
    <w:rsid w:val="1D9CC992"/>
    <w:rsid w:val="1DE74389"/>
    <w:rsid w:val="1E2E73DB"/>
    <w:rsid w:val="1E37F4F8"/>
    <w:rsid w:val="1E6FB4FD"/>
    <w:rsid w:val="1E8D4F6D"/>
    <w:rsid w:val="1F1F0CC3"/>
    <w:rsid w:val="1F26F03D"/>
    <w:rsid w:val="1F364B07"/>
    <w:rsid w:val="1F38F024"/>
    <w:rsid w:val="1F40B0BE"/>
    <w:rsid w:val="1F657217"/>
    <w:rsid w:val="1FA112E4"/>
    <w:rsid w:val="1FA14867"/>
    <w:rsid w:val="1FA35CB1"/>
    <w:rsid w:val="1FAE8147"/>
    <w:rsid w:val="1FB37C06"/>
    <w:rsid w:val="1FBE303B"/>
    <w:rsid w:val="1FEF8B85"/>
    <w:rsid w:val="1FF4E4A3"/>
    <w:rsid w:val="1FF9A7A9"/>
    <w:rsid w:val="1FFA9BDF"/>
    <w:rsid w:val="2010F497"/>
    <w:rsid w:val="20420A24"/>
    <w:rsid w:val="20457DB4"/>
    <w:rsid w:val="20518E6C"/>
    <w:rsid w:val="205A2F8D"/>
    <w:rsid w:val="20A62415"/>
    <w:rsid w:val="20B05F1C"/>
    <w:rsid w:val="20E7EE64"/>
    <w:rsid w:val="20FE9715"/>
    <w:rsid w:val="2107D76D"/>
    <w:rsid w:val="21083370"/>
    <w:rsid w:val="215E5466"/>
    <w:rsid w:val="2167E531"/>
    <w:rsid w:val="2178EC76"/>
    <w:rsid w:val="219863A4"/>
    <w:rsid w:val="21ACEA1F"/>
    <w:rsid w:val="21C77A9A"/>
    <w:rsid w:val="21E6C510"/>
    <w:rsid w:val="21FBA1C8"/>
    <w:rsid w:val="220D9506"/>
    <w:rsid w:val="22110565"/>
    <w:rsid w:val="2214F3A0"/>
    <w:rsid w:val="2215E88F"/>
    <w:rsid w:val="221CB9AC"/>
    <w:rsid w:val="2226D7D7"/>
    <w:rsid w:val="227BD42B"/>
    <w:rsid w:val="22C5DBE3"/>
    <w:rsid w:val="231F3EA8"/>
    <w:rsid w:val="2334E21B"/>
    <w:rsid w:val="2373DEA1"/>
    <w:rsid w:val="238EB195"/>
    <w:rsid w:val="239C585A"/>
    <w:rsid w:val="2412D430"/>
    <w:rsid w:val="241804C1"/>
    <w:rsid w:val="24442A93"/>
    <w:rsid w:val="244F0FA5"/>
    <w:rsid w:val="247857EC"/>
    <w:rsid w:val="247B7621"/>
    <w:rsid w:val="247D5E75"/>
    <w:rsid w:val="248077A1"/>
    <w:rsid w:val="251444AF"/>
    <w:rsid w:val="25202364"/>
    <w:rsid w:val="25294247"/>
    <w:rsid w:val="25379708"/>
    <w:rsid w:val="253B886E"/>
    <w:rsid w:val="254CC829"/>
    <w:rsid w:val="256A912E"/>
    <w:rsid w:val="256B0695"/>
    <w:rsid w:val="2578C421"/>
    <w:rsid w:val="258613B9"/>
    <w:rsid w:val="25933D66"/>
    <w:rsid w:val="25941F7D"/>
    <w:rsid w:val="259B5E16"/>
    <w:rsid w:val="25C70DCC"/>
    <w:rsid w:val="25F336E5"/>
    <w:rsid w:val="25FA7F9B"/>
    <w:rsid w:val="26068F4D"/>
    <w:rsid w:val="262793CC"/>
    <w:rsid w:val="26360CEA"/>
    <w:rsid w:val="263A38B1"/>
    <w:rsid w:val="2670FEF3"/>
    <w:rsid w:val="26C0AC8A"/>
    <w:rsid w:val="26C69919"/>
    <w:rsid w:val="26DA9093"/>
    <w:rsid w:val="26EB6EFB"/>
    <w:rsid w:val="270FA181"/>
    <w:rsid w:val="2736B386"/>
    <w:rsid w:val="2740F655"/>
    <w:rsid w:val="276F22C7"/>
    <w:rsid w:val="276FC4D7"/>
    <w:rsid w:val="277718F1"/>
    <w:rsid w:val="27B1D9BC"/>
    <w:rsid w:val="27D2AAA4"/>
    <w:rsid w:val="27D78D68"/>
    <w:rsid w:val="27E0B043"/>
    <w:rsid w:val="2817B354"/>
    <w:rsid w:val="281ED560"/>
    <w:rsid w:val="2822270B"/>
    <w:rsid w:val="283435EC"/>
    <w:rsid w:val="284371A9"/>
    <w:rsid w:val="285829D6"/>
    <w:rsid w:val="28594BD9"/>
    <w:rsid w:val="288468EB"/>
    <w:rsid w:val="2892E60A"/>
    <w:rsid w:val="28E81E3C"/>
    <w:rsid w:val="29484416"/>
    <w:rsid w:val="294BCA42"/>
    <w:rsid w:val="2955BA95"/>
    <w:rsid w:val="2959D8A8"/>
    <w:rsid w:val="296E3C78"/>
    <w:rsid w:val="297CC4B1"/>
    <w:rsid w:val="299072C1"/>
    <w:rsid w:val="29924215"/>
    <w:rsid w:val="29D1F08A"/>
    <w:rsid w:val="2A131E4E"/>
    <w:rsid w:val="2A20394C"/>
    <w:rsid w:val="2A230A62"/>
    <w:rsid w:val="2A31C303"/>
    <w:rsid w:val="2A35F638"/>
    <w:rsid w:val="2A49EDB8"/>
    <w:rsid w:val="2A7CFB48"/>
    <w:rsid w:val="2A827998"/>
    <w:rsid w:val="2A9C7892"/>
    <w:rsid w:val="2AC3E6FA"/>
    <w:rsid w:val="2B251BA4"/>
    <w:rsid w:val="2B371CC2"/>
    <w:rsid w:val="2B3A7B90"/>
    <w:rsid w:val="2B4E6129"/>
    <w:rsid w:val="2B4FD6B8"/>
    <w:rsid w:val="2B82939D"/>
    <w:rsid w:val="2B849DB2"/>
    <w:rsid w:val="2BA22280"/>
    <w:rsid w:val="2BAB7524"/>
    <w:rsid w:val="2BAE1AA3"/>
    <w:rsid w:val="2BAF933D"/>
    <w:rsid w:val="2BFFA463"/>
    <w:rsid w:val="2C5CBD44"/>
    <w:rsid w:val="2C7CF49A"/>
    <w:rsid w:val="2CB06E2C"/>
    <w:rsid w:val="2CB5B9B9"/>
    <w:rsid w:val="2CE6964A"/>
    <w:rsid w:val="2CF79E48"/>
    <w:rsid w:val="2D0301F5"/>
    <w:rsid w:val="2D0D689E"/>
    <w:rsid w:val="2D301921"/>
    <w:rsid w:val="2D5A9AD8"/>
    <w:rsid w:val="2D5CF385"/>
    <w:rsid w:val="2D6B8EF3"/>
    <w:rsid w:val="2D6FEF66"/>
    <w:rsid w:val="2D789AD1"/>
    <w:rsid w:val="2D78F3CE"/>
    <w:rsid w:val="2D7EE3AD"/>
    <w:rsid w:val="2D8AF50C"/>
    <w:rsid w:val="2DB32553"/>
    <w:rsid w:val="2DBCABC9"/>
    <w:rsid w:val="2DCAB601"/>
    <w:rsid w:val="2DD023F1"/>
    <w:rsid w:val="2DDAD1DD"/>
    <w:rsid w:val="2E1A41B4"/>
    <w:rsid w:val="2E2347C0"/>
    <w:rsid w:val="2E43B16C"/>
    <w:rsid w:val="2E5C329F"/>
    <w:rsid w:val="2E7045AB"/>
    <w:rsid w:val="2E91F40C"/>
    <w:rsid w:val="2ECBD631"/>
    <w:rsid w:val="2ECD7440"/>
    <w:rsid w:val="2EE7DD86"/>
    <w:rsid w:val="2EE9B4ED"/>
    <w:rsid w:val="2EFD754C"/>
    <w:rsid w:val="2F25E095"/>
    <w:rsid w:val="2F39D5FF"/>
    <w:rsid w:val="2F450130"/>
    <w:rsid w:val="2F5D8144"/>
    <w:rsid w:val="2F686475"/>
    <w:rsid w:val="2F6FE9B5"/>
    <w:rsid w:val="2F7A443E"/>
    <w:rsid w:val="2F81EF61"/>
    <w:rsid w:val="2FB3C135"/>
    <w:rsid w:val="2FCB96C2"/>
    <w:rsid w:val="2FD1055B"/>
    <w:rsid w:val="2FD1AA5F"/>
    <w:rsid w:val="2FE7D98D"/>
    <w:rsid w:val="2FF1CDEF"/>
    <w:rsid w:val="300DA297"/>
    <w:rsid w:val="301EAD8C"/>
    <w:rsid w:val="30286152"/>
    <w:rsid w:val="30297DBC"/>
    <w:rsid w:val="302B5E29"/>
    <w:rsid w:val="302B763E"/>
    <w:rsid w:val="304AEA79"/>
    <w:rsid w:val="30509FE3"/>
    <w:rsid w:val="309C1E0B"/>
    <w:rsid w:val="30A2F3A1"/>
    <w:rsid w:val="30A40244"/>
    <w:rsid w:val="30EEF464"/>
    <w:rsid w:val="30F1BB1C"/>
    <w:rsid w:val="310FF34B"/>
    <w:rsid w:val="3116F769"/>
    <w:rsid w:val="311C7D16"/>
    <w:rsid w:val="3188F59D"/>
    <w:rsid w:val="32292387"/>
    <w:rsid w:val="3273B84D"/>
    <w:rsid w:val="327EABE9"/>
    <w:rsid w:val="32BF2E0E"/>
    <w:rsid w:val="32C21DC8"/>
    <w:rsid w:val="32EEDFFC"/>
    <w:rsid w:val="32F13A93"/>
    <w:rsid w:val="331C2B5D"/>
    <w:rsid w:val="331FB846"/>
    <w:rsid w:val="3380B39F"/>
    <w:rsid w:val="3383BFBE"/>
    <w:rsid w:val="338C5198"/>
    <w:rsid w:val="33A17CC5"/>
    <w:rsid w:val="33AACD39"/>
    <w:rsid w:val="33C71B92"/>
    <w:rsid w:val="33E5A6B7"/>
    <w:rsid w:val="33EEF5EF"/>
    <w:rsid w:val="33F85A9E"/>
    <w:rsid w:val="34374C11"/>
    <w:rsid w:val="348ADBC3"/>
    <w:rsid w:val="3496E532"/>
    <w:rsid w:val="34B5A1DA"/>
    <w:rsid w:val="34BA001B"/>
    <w:rsid w:val="34D003CE"/>
    <w:rsid w:val="34D6EF23"/>
    <w:rsid w:val="34FE72BD"/>
    <w:rsid w:val="353DB33A"/>
    <w:rsid w:val="354732EA"/>
    <w:rsid w:val="35579BC7"/>
    <w:rsid w:val="3576A3FC"/>
    <w:rsid w:val="358BDF7D"/>
    <w:rsid w:val="358E5BAD"/>
    <w:rsid w:val="35D00F20"/>
    <w:rsid w:val="35E7BF1C"/>
    <w:rsid w:val="35FC0F62"/>
    <w:rsid w:val="360E4A93"/>
    <w:rsid w:val="362478C3"/>
    <w:rsid w:val="3624E650"/>
    <w:rsid w:val="3653FB22"/>
    <w:rsid w:val="36571B11"/>
    <w:rsid w:val="3682B89C"/>
    <w:rsid w:val="36911B42"/>
    <w:rsid w:val="3699BECA"/>
    <w:rsid w:val="36D9839B"/>
    <w:rsid w:val="36E3034B"/>
    <w:rsid w:val="36F2ABF8"/>
    <w:rsid w:val="374B1365"/>
    <w:rsid w:val="375C49C3"/>
    <w:rsid w:val="37EF7ED3"/>
    <w:rsid w:val="37EFCB83"/>
    <w:rsid w:val="384105AD"/>
    <w:rsid w:val="3858959D"/>
    <w:rsid w:val="385B2662"/>
    <w:rsid w:val="385F8B56"/>
    <w:rsid w:val="3864E1FF"/>
    <w:rsid w:val="386D2AD0"/>
    <w:rsid w:val="3874EDE8"/>
    <w:rsid w:val="389C2A42"/>
    <w:rsid w:val="389FA62C"/>
    <w:rsid w:val="38C3D24B"/>
    <w:rsid w:val="38EC7AEE"/>
    <w:rsid w:val="391931EE"/>
    <w:rsid w:val="3970351A"/>
    <w:rsid w:val="39745D23"/>
    <w:rsid w:val="3977068F"/>
    <w:rsid w:val="3999AFE3"/>
    <w:rsid w:val="39ACE3CF"/>
    <w:rsid w:val="39C4911E"/>
    <w:rsid w:val="39D8B711"/>
    <w:rsid w:val="39FA8298"/>
    <w:rsid w:val="3A0C8200"/>
    <w:rsid w:val="3A537372"/>
    <w:rsid w:val="3B59135E"/>
    <w:rsid w:val="3B7A9842"/>
    <w:rsid w:val="3BBFF691"/>
    <w:rsid w:val="3C11A538"/>
    <w:rsid w:val="3C18AEB1"/>
    <w:rsid w:val="3C395739"/>
    <w:rsid w:val="3C452ADA"/>
    <w:rsid w:val="3C9F4C46"/>
    <w:rsid w:val="3CB686EB"/>
    <w:rsid w:val="3CC2EFF6"/>
    <w:rsid w:val="3CD693C9"/>
    <w:rsid w:val="3CD89EDB"/>
    <w:rsid w:val="3CE74A13"/>
    <w:rsid w:val="3D19E32C"/>
    <w:rsid w:val="3DBA54E9"/>
    <w:rsid w:val="3DFC2C2C"/>
    <w:rsid w:val="3E05D264"/>
    <w:rsid w:val="3E231243"/>
    <w:rsid w:val="3E27E8A4"/>
    <w:rsid w:val="3E3E92D0"/>
    <w:rsid w:val="3E4CEF00"/>
    <w:rsid w:val="3E6C4FF7"/>
    <w:rsid w:val="3E8C56CB"/>
    <w:rsid w:val="3E9BD9AC"/>
    <w:rsid w:val="3EA3C16C"/>
    <w:rsid w:val="3EA6D738"/>
    <w:rsid w:val="3EAF4BEC"/>
    <w:rsid w:val="3F252E2F"/>
    <w:rsid w:val="3F2A8E6C"/>
    <w:rsid w:val="3F31AD18"/>
    <w:rsid w:val="3F3CA9A8"/>
    <w:rsid w:val="3F44806C"/>
    <w:rsid w:val="3F534F37"/>
    <w:rsid w:val="3F7401A1"/>
    <w:rsid w:val="3F7ED544"/>
    <w:rsid w:val="3F83D294"/>
    <w:rsid w:val="3FA0CDA3"/>
    <w:rsid w:val="3FA6A33C"/>
    <w:rsid w:val="3FE99871"/>
    <w:rsid w:val="3FF90D9D"/>
    <w:rsid w:val="3FFABD1D"/>
    <w:rsid w:val="40178D3B"/>
    <w:rsid w:val="409D2784"/>
    <w:rsid w:val="40A1F285"/>
    <w:rsid w:val="40B3C55D"/>
    <w:rsid w:val="40E74064"/>
    <w:rsid w:val="40F7C84C"/>
    <w:rsid w:val="4105B1E8"/>
    <w:rsid w:val="41181CF8"/>
    <w:rsid w:val="41268293"/>
    <w:rsid w:val="412FFAC1"/>
    <w:rsid w:val="414A1881"/>
    <w:rsid w:val="41D9F8BC"/>
    <w:rsid w:val="41E222B0"/>
    <w:rsid w:val="41E3C8F6"/>
    <w:rsid w:val="426C0E9D"/>
    <w:rsid w:val="4276EE07"/>
    <w:rsid w:val="42B67606"/>
    <w:rsid w:val="42B7CC84"/>
    <w:rsid w:val="42CD65F0"/>
    <w:rsid w:val="42DB3C2E"/>
    <w:rsid w:val="4334AEEB"/>
    <w:rsid w:val="433D006D"/>
    <w:rsid w:val="436670FA"/>
    <w:rsid w:val="4367F0E9"/>
    <w:rsid w:val="437625DE"/>
    <w:rsid w:val="437B26BE"/>
    <w:rsid w:val="437BB5C5"/>
    <w:rsid w:val="43898957"/>
    <w:rsid w:val="4398BA94"/>
    <w:rsid w:val="43A22B2F"/>
    <w:rsid w:val="43B1F72A"/>
    <w:rsid w:val="43C416FF"/>
    <w:rsid w:val="43F6A331"/>
    <w:rsid w:val="43F8C6B9"/>
    <w:rsid w:val="4453A714"/>
    <w:rsid w:val="445EDD43"/>
    <w:rsid w:val="446EC573"/>
    <w:rsid w:val="4479120A"/>
    <w:rsid w:val="44881937"/>
    <w:rsid w:val="449E2A04"/>
    <w:rsid w:val="44D72CA8"/>
    <w:rsid w:val="44F3E92D"/>
    <w:rsid w:val="451B69B8"/>
    <w:rsid w:val="4520E6AF"/>
    <w:rsid w:val="45262BC5"/>
    <w:rsid w:val="45341D04"/>
    <w:rsid w:val="4534B046"/>
    <w:rsid w:val="454C1BDD"/>
    <w:rsid w:val="455F7B07"/>
    <w:rsid w:val="457C5314"/>
    <w:rsid w:val="45A9685E"/>
    <w:rsid w:val="4637923C"/>
    <w:rsid w:val="463930A2"/>
    <w:rsid w:val="4641C80A"/>
    <w:rsid w:val="464CF6CC"/>
    <w:rsid w:val="464CFF62"/>
    <w:rsid w:val="464E8F08"/>
    <w:rsid w:val="4652732C"/>
    <w:rsid w:val="4660C254"/>
    <w:rsid w:val="46AB2905"/>
    <w:rsid w:val="46B5B426"/>
    <w:rsid w:val="46BB69BE"/>
    <w:rsid w:val="46DBB189"/>
    <w:rsid w:val="46EF9238"/>
    <w:rsid w:val="4700A4D3"/>
    <w:rsid w:val="475356D6"/>
    <w:rsid w:val="47545FA1"/>
    <w:rsid w:val="477DEAEA"/>
    <w:rsid w:val="4791627F"/>
    <w:rsid w:val="47AA6C93"/>
    <w:rsid w:val="47E2DB76"/>
    <w:rsid w:val="48092694"/>
    <w:rsid w:val="4818B05D"/>
    <w:rsid w:val="48291ACD"/>
    <w:rsid w:val="48305A43"/>
    <w:rsid w:val="48436F33"/>
    <w:rsid w:val="485502B8"/>
    <w:rsid w:val="4866FFC1"/>
    <w:rsid w:val="4899D345"/>
    <w:rsid w:val="48AAA68A"/>
    <w:rsid w:val="48B5C9F6"/>
    <w:rsid w:val="48D2DEAF"/>
    <w:rsid w:val="497F3AB9"/>
    <w:rsid w:val="4996A3C7"/>
    <w:rsid w:val="49EBDC10"/>
    <w:rsid w:val="49F31E4A"/>
    <w:rsid w:val="4A382E50"/>
    <w:rsid w:val="4A7E1A3C"/>
    <w:rsid w:val="4A8B8F10"/>
    <w:rsid w:val="4A99D180"/>
    <w:rsid w:val="4AB360AC"/>
    <w:rsid w:val="4AC13754"/>
    <w:rsid w:val="4AD92A55"/>
    <w:rsid w:val="4AF360C3"/>
    <w:rsid w:val="4B03C163"/>
    <w:rsid w:val="4B1D392E"/>
    <w:rsid w:val="4B3B8A04"/>
    <w:rsid w:val="4B7182DF"/>
    <w:rsid w:val="4B8137C3"/>
    <w:rsid w:val="4BA8B918"/>
    <w:rsid w:val="4BC5CC6C"/>
    <w:rsid w:val="4BE8BFA8"/>
    <w:rsid w:val="4BFE2920"/>
    <w:rsid w:val="4C6635F2"/>
    <w:rsid w:val="4C6D2B40"/>
    <w:rsid w:val="4C782C73"/>
    <w:rsid w:val="4C7D29A9"/>
    <w:rsid w:val="4C8602B8"/>
    <w:rsid w:val="4C891188"/>
    <w:rsid w:val="4D4A831E"/>
    <w:rsid w:val="4D7474A6"/>
    <w:rsid w:val="4D8B4377"/>
    <w:rsid w:val="4D9924B3"/>
    <w:rsid w:val="4DA8FE60"/>
    <w:rsid w:val="4DB32AD7"/>
    <w:rsid w:val="4DBC49B8"/>
    <w:rsid w:val="4DC737E7"/>
    <w:rsid w:val="4DFB4D7C"/>
    <w:rsid w:val="4DFFCEB8"/>
    <w:rsid w:val="4E0F43B3"/>
    <w:rsid w:val="4E4297A2"/>
    <w:rsid w:val="4E54A521"/>
    <w:rsid w:val="4E56F6EF"/>
    <w:rsid w:val="4E74D58E"/>
    <w:rsid w:val="4E8C2052"/>
    <w:rsid w:val="4E8F8350"/>
    <w:rsid w:val="4EC5BD2F"/>
    <w:rsid w:val="4EED0BBE"/>
    <w:rsid w:val="4EFB0E21"/>
    <w:rsid w:val="4F25DA66"/>
    <w:rsid w:val="4F298796"/>
    <w:rsid w:val="4F9545FA"/>
    <w:rsid w:val="4FA2A69E"/>
    <w:rsid w:val="4FCA8E6E"/>
    <w:rsid w:val="4FD344A9"/>
    <w:rsid w:val="4FD552B0"/>
    <w:rsid w:val="4FD7C3DA"/>
    <w:rsid w:val="4FD928AF"/>
    <w:rsid w:val="502AC9D2"/>
    <w:rsid w:val="50379E18"/>
    <w:rsid w:val="503BC36E"/>
    <w:rsid w:val="506BEB83"/>
    <w:rsid w:val="5078240C"/>
    <w:rsid w:val="50924917"/>
    <w:rsid w:val="50AC9C5D"/>
    <w:rsid w:val="50AD04A0"/>
    <w:rsid w:val="50B5859E"/>
    <w:rsid w:val="50B6B48E"/>
    <w:rsid w:val="5102BC84"/>
    <w:rsid w:val="510E36B7"/>
    <w:rsid w:val="5114DC9E"/>
    <w:rsid w:val="512F4B62"/>
    <w:rsid w:val="514CE94B"/>
    <w:rsid w:val="51706764"/>
    <w:rsid w:val="5178D600"/>
    <w:rsid w:val="517F3BC7"/>
    <w:rsid w:val="51E4FEA3"/>
    <w:rsid w:val="51FBAE80"/>
    <w:rsid w:val="5211577A"/>
    <w:rsid w:val="52196AB6"/>
    <w:rsid w:val="521ABC28"/>
    <w:rsid w:val="522CCAE7"/>
    <w:rsid w:val="52306F97"/>
    <w:rsid w:val="525EA821"/>
    <w:rsid w:val="526930C5"/>
    <w:rsid w:val="529186E0"/>
    <w:rsid w:val="52E6C849"/>
    <w:rsid w:val="52EA6A43"/>
    <w:rsid w:val="52EAEB1D"/>
    <w:rsid w:val="52F51CDD"/>
    <w:rsid w:val="52FD175A"/>
    <w:rsid w:val="5308B5C5"/>
    <w:rsid w:val="534299CC"/>
    <w:rsid w:val="53493182"/>
    <w:rsid w:val="53A7DDD5"/>
    <w:rsid w:val="53CFA869"/>
    <w:rsid w:val="53E2893A"/>
    <w:rsid w:val="53F5351C"/>
    <w:rsid w:val="541C98FB"/>
    <w:rsid w:val="54265C79"/>
    <w:rsid w:val="545C3C86"/>
    <w:rsid w:val="54622FE3"/>
    <w:rsid w:val="54920800"/>
    <w:rsid w:val="54B0BB1F"/>
    <w:rsid w:val="54B185D4"/>
    <w:rsid w:val="54C932B1"/>
    <w:rsid w:val="55077B4D"/>
    <w:rsid w:val="550F70CB"/>
    <w:rsid w:val="55177EBA"/>
    <w:rsid w:val="552B5A43"/>
    <w:rsid w:val="552C46A5"/>
    <w:rsid w:val="55532957"/>
    <w:rsid w:val="5555FDB2"/>
    <w:rsid w:val="55811F34"/>
    <w:rsid w:val="558FB557"/>
    <w:rsid w:val="55B4EB31"/>
    <w:rsid w:val="55DA6943"/>
    <w:rsid w:val="560D670A"/>
    <w:rsid w:val="562C4B1D"/>
    <w:rsid w:val="562DD861"/>
    <w:rsid w:val="563124D2"/>
    <w:rsid w:val="5664B05A"/>
    <w:rsid w:val="5679D667"/>
    <w:rsid w:val="5698E4C0"/>
    <w:rsid w:val="56B5DEB8"/>
    <w:rsid w:val="56C294B6"/>
    <w:rsid w:val="5705C23B"/>
    <w:rsid w:val="57109FA4"/>
    <w:rsid w:val="5714D702"/>
    <w:rsid w:val="5754E1E0"/>
    <w:rsid w:val="57973F84"/>
    <w:rsid w:val="579D4758"/>
    <w:rsid w:val="57BC3131"/>
    <w:rsid w:val="57E84F61"/>
    <w:rsid w:val="57E85BE1"/>
    <w:rsid w:val="5800103D"/>
    <w:rsid w:val="582125DB"/>
    <w:rsid w:val="5843F5B3"/>
    <w:rsid w:val="584A30C3"/>
    <w:rsid w:val="584ACB3C"/>
    <w:rsid w:val="58A09B75"/>
    <w:rsid w:val="58B2C563"/>
    <w:rsid w:val="58BDF323"/>
    <w:rsid w:val="58DCB64C"/>
    <w:rsid w:val="58E0251F"/>
    <w:rsid w:val="58ED5115"/>
    <w:rsid w:val="58ED7D19"/>
    <w:rsid w:val="590A04D0"/>
    <w:rsid w:val="591E7618"/>
    <w:rsid w:val="592BEBDB"/>
    <w:rsid w:val="594AB5F2"/>
    <w:rsid w:val="5958218D"/>
    <w:rsid w:val="597C70E2"/>
    <w:rsid w:val="59E8F86A"/>
    <w:rsid w:val="5A0F5294"/>
    <w:rsid w:val="5A11DA89"/>
    <w:rsid w:val="5A277DD7"/>
    <w:rsid w:val="5A429365"/>
    <w:rsid w:val="5A5722D2"/>
    <w:rsid w:val="5A81ADE4"/>
    <w:rsid w:val="5A9A4B49"/>
    <w:rsid w:val="5AC6A29B"/>
    <w:rsid w:val="5ACEE046"/>
    <w:rsid w:val="5AECFA46"/>
    <w:rsid w:val="5B24A92F"/>
    <w:rsid w:val="5B388D88"/>
    <w:rsid w:val="5B55D025"/>
    <w:rsid w:val="5BA9841E"/>
    <w:rsid w:val="5BABA8C0"/>
    <w:rsid w:val="5BADE2A1"/>
    <w:rsid w:val="5BDDDCB4"/>
    <w:rsid w:val="5C12C353"/>
    <w:rsid w:val="5C17E5D3"/>
    <w:rsid w:val="5C192332"/>
    <w:rsid w:val="5C51469B"/>
    <w:rsid w:val="5C89AE07"/>
    <w:rsid w:val="5C902EEC"/>
    <w:rsid w:val="5CCD6566"/>
    <w:rsid w:val="5CF58DC4"/>
    <w:rsid w:val="5D22FDC8"/>
    <w:rsid w:val="5D3B2BF2"/>
    <w:rsid w:val="5D5A975D"/>
    <w:rsid w:val="5D85A6F4"/>
    <w:rsid w:val="5DA33007"/>
    <w:rsid w:val="5DA61858"/>
    <w:rsid w:val="5DB87872"/>
    <w:rsid w:val="5DC05834"/>
    <w:rsid w:val="5DD28B93"/>
    <w:rsid w:val="5DFF7F4C"/>
    <w:rsid w:val="5E000A64"/>
    <w:rsid w:val="5E08D305"/>
    <w:rsid w:val="5E29905F"/>
    <w:rsid w:val="5E3A71DD"/>
    <w:rsid w:val="5E5C81EB"/>
    <w:rsid w:val="5E7B4298"/>
    <w:rsid w:val="5E7D0176"/>
    <w:rsid w:val="5E84A767"/>
    <w:rsid w:val="5EB79FF1"/>
    <w:rsid w:val="5EBD3A92"/>
    <w:rsid w:val="5ED1965A"/>
    <w:rsid w:val="5EFFBB25"/>
    <w:rsid w:val="5F24E85F"/>
    <w:rsid w:val="5F4F7A98"/>
    <w:rsid w:val="5F6D06A3"/>
    <w:rsid w:val="5F858CDE"/>
    <w:rsid w:val="5F895179"/>
    <w:rsid w:val="5FB566A8"/>
    <w:rsid w:val="5FFCC1C8"/>
    <w:rsid w:val="600E97E5"/>
    <w:rsid w:val="605C4DF5"/>
    <w:rsid w:val="608C0751"/>
    <w:rsid w:val="60AD4667"/>
    <w:rsid w:val="60BAC91A"/>
    <w:rsid w:val="60CDBBEA"/>
    <w:rsid w:val="610678A1"/>
    <w:rsid w:val="6122DC53"/>
    <w:rsid w:val="612CA3EA"/>
    <w:rsid w:val="61404D35"/>
    <w:rsid w:val="615CA741"/>
    <w:rsid w:val="618F3591"/>
    <w:rsid w:val="6192CA3D"/>
    <w:rsid w:val="623EC75A"/>
    <w:rsid w:val="624DA54A"/>
    <w:rsid w:val="62660EC5"/>
    <w:rsid w:val="6266870A"/>
    <w:rsid w:val="62C6A98A"/>
    <w:rsid w:val="62D71E3F"/>
    <w:rsid w:val="632FF30E"/>
    <w:rsid w:val="63356C3E"/>
    <w:rsid w:val="634C7BF6"/>
    <w:rsid w:val="6381D0AA"/>
    <w:rsid w:val="63935BC7"/>
    <w:rsid w:val="639E806F"/>
    <w:rsid w:val="63FF8897"/>
    <w:rsid w:val="640209A4"/>
    <w:rsid w:val="6451810A"/>
    <w:rsid w:val="64662FE7"/>
    <w:rsid w:val="651C1E14"/>
    <w:rsid w:val="653E569F"/>
    <w:rsid w:val="65488BFF"/>
    <w:rsid w:val="65596DE6"/>
    <w:rsid w:val="65A1C45D"/>
    <w:rsid w:val="65ABE508"/>
    <w:rsid w:val="65B2ABC0"/>
    <w:rsid w:val="65C21711"/>
    <w:rsid w:val="65C8CF1F"/>
    <w:rsid w:val="6616D2C1"/>
    <w:rsid w:val="663C30EE"/>
    <w:rsid w:val="6640EF45"/>
    <w:rsid w:val="664DFD2D"/>
    <w:rsid w:val="668250E7"/>
    <w:rsid w:val="6696A33C"/>
    <w:rsid w:val="66A8FFE3"/>
    <w:rsid w:val="6722CFE6"/>
    <w:rsid w:val="6725ABC2"/>
    <w:rsid w:val="673EE8AE"/>
    <w:rsid w:val="674F7FD5"/>
    <w:rsid w:val="67533C60"/>
    <w:rsid w:val="67A1D18A"/>
    <w:rsid w:val="67CA4469"/>
    <w:rsid w:val="67CE2DA1"/>
    <w:rsid w:val="67D9B202"/>
    <w:rsid w:val="67FE7715"/>
    <w:rsid w:val="68131683"/>
    <w:rsid w:val="68312FE9"/>
    <w:rsid w:val="6840D3A9"/>
    <w:rsid w:val="684E4AA0"/>
    <w:rsid w:val="685B618D"/>
    <w:rsid w:val="6868FD31"/>
    <w:rsid w:val="686F2B06"/>
    <w:rsid w:val="68718BAC"/>
    <w:rsid w:val="6872FCB6"/>
    <w:rsid w:val="687802B4"/>
    <w:rsid w:val="68B7295C"/>
    <w:rsid w:val="68C6BA52"/>
    <w:rsid w:val="68F768D7"/>
    <w:rsid w:val="68FC8E38"/>
    <w:rsid w:val="690207F5"/>
    <w:rsid w:val="696D8627"/>
    <w:rsid w:val="6972270B"/>
    <w:rsid w:val="698361CE"/>
    <w:rsid w:val="698F4CE9"/>
    <w:rsid w:val="69A9844E"/>
    <w:rsid w:val="69B19B27"/>
    <w:rsid w:val="69EA7083"/>
    <w:rsid w:val="69EBC4C2"/>
    <w:rsid w:val="69EF4EE8"/>
    <w:rsid w:val="6A4140EA"/>
    <w:rsid w:val="6A56107A"/>
    <w:rsid w:val="6A6F2D21"/>
    <w:rsid w:val="6A745CB8"/>
    <w:rsid w:val="6A8EFC1D"/>
    <w:rsid w:val="6ADC94A8"/>
    <w:rsid w:val="6AE0F968"/>
    <w:rsid w:val="6B08B223"/>
    <w:rsid w:val="6B111821"/>
    <w:rsid w:val="6B18F4E5"/>
    <w:rsid w:val="6B2C45E0"/>
    <w:rsid w:val="6BB2255C"/>
    <w:rsid w:val="6BB915C8"/>
    <w:rsid w:val="6BC25855"/>
    <w:rsid w:val="6BC43938"/>
    <w:rsid w:val="6BE84524"/>
    <w:rsid w:val="6C066A4F"/>
    <w:rsid w:val="6C21ED44"/>
    <w:rsid w:val="6C238255"/>
    <w:rsid w:val="6C288CD6"/>
    <w:rsid w:val="6C555882"/>
    <w:rsid w:val="6C9D74EC"/>
    <w:rsid w:val="6CACCE23"/>
    <w:rsid w:val="6CB1AF66"/>
    <w:rsid w:val="6CC46B8D"/>
    <w:rsid w:val="6CCB52C9"/>
    <w:rsid w:val="6CDD8C3B"/>
    <w:rsid w:val="6CFF0F81"/>
    <w:rsid w:val="6D31CEB0"/>
    <w:rsid w:val="6D41C939"/>
    <w:rsid w:val="6D45A7FA"/>
    <w:rsid w:val="6D58B7AC"/>
    <w:rsid w:val="6D664449"/>
    <w:rsid w:val="6D6729C9"/>
    <w:rsid w:val="6D907839"/>
    <w:rsid w:val="6D93A0F9"/>
    <w:rsid w:val="6DC24030"/>
    <w:rsid w:val="6DCB9592"/>
    <w:rsid w:val="6DE7CDED"/>
    <w:rsid w:val="6DF7FD4D"/>
    <w:rsid w:val="6E3FA999"/>
    <w:rsid w:val="6E6339F4"/>
    <w:rsid w:val="6E67232A"/>
    <w:rsid w:val="6E73A242"/>
    <w:rsid w:val="6E79372F"/>
    <w:rsid w:val="6EDF4863"/>
    <w:rsid w:val="6EE26AEC"/>
    <w:rsid w:val="6F2EEFDE"/>
    <w:rsid w:val="6F3290AF"/>
    <w:rsid w:val="6F6E360A"/>
    <w:rsid w:val="6F84B0D0"/>
    <w:rsid w:val="6F9282B8"/>
    <w:rsid w:val="6FA96661"/>
    <w:rsid w:val="6FC787E2"/>
    <w:rsid w:val="6FD3CA8B"/>
    <w:rsid w:val="6FDBF293"/>
    <w:rsid w:val="6FEBE42C"/>
    <w:rsid w:val="7057515E"/>
    <w:rsid w:val="705AFC70"/>
    <w:rsid w:val="707D08A8"/>
    <w:rsid w:val="70868806"/>
    <w:rsid w:val="70927FA2"/>
    <w:rsid w:val="7097CC7F"/>
    <w:rsid w:val="70A217E0"/>
    <w:rsid w:val="70C219BF"/>
    <w:rsid w:val="70FFFE08"/>
    <w:rsid w:val="7109C874"/>
    <w:rsid w:val="710B2062"/>
    <w:rsid w:val="71132726"/>
    <w:rsid w:val="7147B9AA"/>
    <w:rsid w:val="717573FB"/>
    <w:rsid w:val="71793741"/>
    <w:rsid w:val="71939AD9"/>
    <w:rsid w:val="71AF9A1C"/>
    <w:rsid w:val="71B0FD5E"/>
    <w:rsid w:val="7203E625"/>
    <w:rsid w:val="7222064E"/>
    <w:rsid w:val="7241190E"/>
    <w:rsid w:val="72466D0A"/>
    <w:rsid w:val="72614413"/>
    <w:rsid w:val="7284E10D"/>
    <w:rsid w:val="72850125"/>
    <w:rsid w:val="72A22C36"/>
    <w:rsid w:val="72B7982C"/>
    <w:rsid w:val="72BB18E9"/>
    <w:rsid w:val="72F47533"/>
    <w:rsid w:val="72FCB50D"/>
    <w:rsid w:val="7302D40D"/>
    <w:rsid w:val="730413D1"/>
    <w:rsid w:val="732BDEAF"/>
    <w:rsid w:val="732DA2FD"/>
    <w:rsid w:val="7348DB12"/>
    <w:rsid w:val="735593C9"/>
    <w:rsid w:val="736533EF"/>
    <w:rsid w:val="7367F702"/>
    <w:rsid w:val="73947111"/>
    <w:rsid w:val="741829C8"/>
    <w:rsid w:val="742575E2"/>
    <w:rsid w:val="745B4384"/>
    <w:rsid w:val="7479E41D"/>
    <w:rsid w:val="7484C50A"/>
    <w:rsid w:val="74C95848"/>
    <w:rsid w:val="74E848DA"/>
    <w:rsid w:val="74FA012F"/>
    <w:rsid w:val="74FB4417"/>
    <w:rsid w:val="752E23AA"/>
    <w:rsid w:val="75326DC3"/>
    <w:rsid w:val="7543D6E3"/>
    <w:rsid w:val="754825A6"/>
    <w:rsid w:val="7576E781"/>
    <w:rsid w:val="757979EB"/>
    <w:rsid w:val="75869E10"/>
    <w:rsid w:val="75989EA1"/>
    <w:rsid w:val="7599056D"/>
    <w:rsid w:val="75A28685"/>
    <w:rsid w:val="75A2F545"/>
    <w:rsid w:val="75ACA8BC"/>
    <w:rsid w:val="75B9EAA2"/>
    <w:rsid w:val="75C60A73"/>
    <w:rsid w:val="75D59CAD"/>
    <w:rsid w:val="75D8255C"/>
    <w:rsid w:val="7603333F"/>
    <w:rsid w:val="76214AC4"/>
    <w:rsid w:val="7624FF1B"/>
    <w:rsid w:val="764006D4"/>
    <w:rsid w:val="7644300F"/>
    <w:rsid w:val="7685A520"/>
    <w:rsid w:val="76A06237"/>
    <w:rsid w:val="76A4E7CE"/>
    <w:rsid w:val="76CC6465"/>
    <w:rsid w:val="76D7A968"/>
    <w:rsid w:val="77237D85"/>
    <w:rsid w:val="7735BDF8"/>
    <w:rsid w:val="7746244A"/>
    <w:rsid w:val="77467227"/>
    <w:rsid w:val="775A4D45"/>
    <w:rsid w:val="778AC314"/>
    <w:rsid w:val="779F2E66"/>
    <w:rsid w:val="77B36894"/>
    <w:rsid w:val="77BF104E"/>
    <w:rsid w:val="77DDAA28"/>
    <w:rsid w:val="77E22B42"/>
    <w:rsid w:val="77F62D65"/>
    <w:rsid w:val="783E98F5"/>
    <w:rsid w:val="784B39F1"/>
    <w:rsid w:val="784DB546"/>
    <w:rsid w:val="7867632F"/>
    <w:rsid w:val="786D024C"/>
    <w:rsid w:val="789AF9BD"/>
    <w:rsid w:val="78ADFEA6"/>
    <w:rsid w:val="78C52522"/>
    <w:rsid w:val="78D59341"/>
    <w:rsid w:val="7903A16C"/>
    <w:rsid w:val="790BF35F"/>
    <w:rsid w:val="7939E93C"/>
    <w:rsid w:val="795CAA40"/>
    <w:rsid w:val="79A2E6E6"/>
    <w:rsid w:val="79C3122B"/>
    <w:rsid w:val="79FAB55A"/>
    <w:rsid w:val="7A37361C"/>
    <w:rsid w:val="7A52E989"/>
    <w:rsid w:val="7A6047F7"/>
    <w:rsid w:val="7A79D12A"/>
    <w:rsid w:val="7AD78555"/>
    <w:rsid w:val="7B0BE605"/>
    <w:rsid w:val="7B2E764A"/>
    <w:rsid w:val="7B3FEDE6"/>
    <w:rsid w:val="7B4B2F38"/>
    <w:rsid w:val="7B56CBC7"/>
    <w:rsid w:val="7B604FB2"/>
    <w:rsid w:val="7B809CD9"/>
    <w:rsid w:val="7B8F3FC0"/>
    <w:rsid w:val="7C115308"/>
    <w:rsid w:val="7C1F6A2B"/>
    <w:rsid w:val="7C380913"/>
    <w:rsid w:val="7C493AE1"/>
    <w:rsid w:val="7CAE8FE8"/>
    <w:rsid w:val="7CBFDA13"/>
    <w:rsid w:val="7CC06806"/>
    <w:rsid w:val="7CE06367"/>
    <w:rsid w:val="7D116F8C"/>
    <w:rsid w:val="7D125E32"/>
    <w:rsid w:val="7D17CD85"/>
    <w:rsid w:val="7D403376"/>
    <w:rsid w:val="7D4521D3"/>
    <w:rsid w:val="7DCBA40A"/>
    <w:rsid w:val="7DCFFA45"/>
    <w:rsid w:val="7DD132E1"/>
    <w:rsid w:val="7DF076F9"/>
    <w:rsid w:val="7E174110"/>
    <w:rsid w:val="7E2F9E1E"/>
    <w:rsid w:val="7E445E21"/>
    <w:rsid w:val="7E4F91AA"/>
    <w:rsid w:val="7E74DA3B"/>
    <w:rsid w:val="7E85F3E1"/>
    <w:rsid w:val="7EE8561D"/>
    <w:rsid w:val="7EEDD37E"/>
    <w:rsid w:val="7F35E782"/>
    <w:rsid w:val="7F36A91D"/>
    <w:rsid w:val="7F41FE1D"/>
    <w:rsid w:val="7F503737"/>
    <w:rsid w:val="7F561FB2"/>
    <w:rsid w:val="7F5F21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921E"/>
  <w15:chartTrackingRefBased/>
  <w15:docId w15:val="{C6564737-0F3C-4531-818A-95893357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1A5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9341F"/>
    <w:pPr>
      <w:ind w:left="720"/>
      <w:contextualSpacing/>
    </w:pPr>
  </w:style>
  <w:style w:type="paragraph" w:customStyle="1" w:styleId="oj-normal">
    <w:name w:val="oj-normal"/>
    <w:basedOn w:val="Parasts"/>
    <w:rsid w:val="0013584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oj-italic">
    <w:name w:val="oj-italic"/>
    <w:basedOn w:val="Noklusjumarindkopasfonts"/>
    <w:rsid w:val="0013584D"/>
  </w:style>
  <w:style w:type="table" w:styleId="Reatabula">
    <w:name w:val="Table Grid"/>
    <w:basedOn w:val="Parastatabula"/>
    <w:uiPriority w:val="39"/>
    <w:rsid w:val="00135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sti-art">
    <w:name w:val="oj-sti-art"/>
    <w:basedOn w:val="Parasts"/>
    <w:rsid w:val="00B66A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8D5B50"/>
    <w:pPr>
      <w:spacing w:after="0" w:line="240" w:lineRule="auto"/>
    </w:pPr>
  </w:style>
  <w:style w:type="paragraph" w:styleId="Komentratma">
    <w:name w:val="annotation subject"/>
    <w:basedOn w:val="Komentrateksts"/>
    <w:next w:val="Komentrateksts"/>
    <w:link w:val="KomentratmaRakstz"/>
    <w:uiPriority w:val="99"/>
    <w:semiHidden/>
    <w:unhideWhenUsed/>
    <w:rsid w:val="001A7593"/>
    <w:rPr>
      <w:b/>
      <w:bCs/>
    </w:rPr>
  </w:style>
  <w:style w:type="character" w:customStyle="1" w:styleId="KomentratmaRakstz">
    <w:name w:val="Komentāra tēma Rakstz."/>
    <w:basedOn w:val="KomentratekstsRakstz"/>
    <w:link w:val="Komentratma"/>
    <w:uiPriority w:val="99"/>
    <w:semiHidden/>
    <w:rsid w:val="001A7593"/>
    <w:rPr>
      <w:b/>
      <w:bCs/>
      <w:sz w:val="20"/>
      <w:szCs w:val="20"/>
    </w:rPr>
  </w:style>
  <w:style w:type="paragraph" w:customStyle="1" w:styleId="oj-ti-grseq-1">
    <w:name w:val="oj-ti-grseq-1"/>
    <w:basedOn w:val="Parasts"/>
    <w:rsid w:val="0082499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Vineta2">
    <w:name w:val="Vineta2"/>
    <w:basedOn w:val="Parasts"/>
    <w:rsid w:val="0094065D"/>
    <w:pPr>
      <w:numPr>
        <w:numId w:val="17"/>
      </w:numPr>
      <w:spacing w:after="0" w:line="240" w:lineRule="auto"/>
      <w:jc w:val="both"/>
    </w:pPr>
    <w:rPr>
      <w:rFonts w:ascii="Times New Roman" w:eastAsia="Calibri" w:hAnsi="Times New Roman" w:cs="Times New Roman"/>
      <w:kern w:val="32"/>
      <w:szCs w:val="20"/>
      <w:lang w:val="en-GB"/>
      <w14:ligatures w14:val="none"/>
    </w:rPr>
  </w:style>
  <w:style w:type="character" w:styleId="Hipersaite">
    <w:name w:val="Hyperlink"/>
    <w:basedOn w:val="Noklusjumarindkopasfonts"/>
    <w:uiPriority w:val="99"/>
    <w:unhideWhenUsed/>
    <w:rsid w:val="00667DCC"/>
    <w:rPr>
      <w:color w:val="0000FF"/>
      <w:u w:val="single"/>
    </w:rPr>
  </w:style>
  <w:style w:type="character" w:styleId="Neatrisintapieminana">
    <w:name w:val="Unresolved Mention"/>
    <w:basedOn w:val="Noklusjumarindkopasfonts"/>
    <w:uiPriority w:val="99"/>
    <w:semiHidden/>
    <w:unhideWhenUsed/>
    <w:rsid w:val="006C76F1"/>
    <w:rPr>
      <w:color w:val="605E5C"/>
      <w:shd w:val="clear" w:color="auto" w:fill="E1DFDD"/>
    </w:rPr>
  </w:style>
  <w:style w:type="character" w:styleId="Piemint">
    <w:name w:val="Mention"/>
    <w:basedOn w:val="Noklusjumarindkopasfonts"/>
    <w:uiPriority w:val="99"/>
    <w:unhideWhenUsed/>
    <w:rPr>
      <w:color w:val="2B579A"/>
      <w:shd w:val="clear" w:color="auto" w:fill="E6E6E6"/>
    </w:rPr>
  </w:style>
  <w:style w:type="paragraph" w:styleId="Galvene">
    <w:name w:val="header"/>
    <w:basedOn w:val="Parasts"/>
    <w:link w:val="GalveneRakstz"/>
    <w:uiPriority w:val="99"/>
    <w:unhideWhenUsed/>
    <w:rsid w:val="00644C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44C9A"/>
  </w:style>
  <w:style w:type="paragraph" w:styleId="Kjene">
    <w:name w:val="footer"/>
    <w:basedOn w:val="Parasts"/>
    <w:link w:val="KjeneRakstz"/>
    <w:uiPriority w:val="99"/>
    <w:unhideWhenUsed/>
    <w:rsid w:val="00644C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44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1278">
      <w:bodyDiv w:val="1"/>
      <w:marLeft w:val="0"/>
      <w:marRight w:val="0"/>
      <w:marTop w:val="0"/>
      <w:marBottom w:val="0"/>
      <w:divBdr>
        <w:top w:val="none" w:sz="0" w:space="0" w:color="auto"/>
        <w:left w:val="none" w:sz="0" w:space="0" w:color="auto"/>
        <w:bottom w:val="none" w:sz="0" w:space="0" w:color="auto"/>
        <w:right w:val="none" w:sz="0" w:space="0" w:color="auto"/>
      </w:divBdr>
    </w:div>
    <w:div w:id="323626322">
      <w:bodyDiv w:val="1"/>
      <w:marLeft w:val="0"/>
      <w:marRight w:val="0"/>
      <w:marTop w:val="0"/>
      <w:marBottom w:val="0"/>
      <w:divBdr>
        <w:top w:val="none" w:sz="0" w:space="0" w:color="auto"/>
        <w:left w:val="none" w:sz="0" w:space="0" w:color="auto"/>
        <w:bottom w:val="none" w:sz="0" w:space="0" w:color="auto"/>
        <w:right w:val="none" w:sz="0" w:space="0" w:color="auto"/>
      </w:divBdr>
    </w:div>
    <w:div w:id="368267480">
      <w:bodyDiv w:val="1"/>
      <w:marLeft w:val="0"/>
      <w:marRight w:val="0"/>
      <w:marTop w:val="0"/>
      <w:marBottom w:val="0"/>
      <w:divBdr>
        <w:top w:val="none" w:sz="0" w:space="0" w:color="auto"/>
        <w:left w:val="none" w:sz="0" w:space="0" w:color="auto"/>
        <w:bottom w:val="none" w:sz="0" w:space="0" w:color="auto"/>
        <w:right w:val="none" w:sz="0" w:space="0" w:color="auto"/>
      </w:divBdr>
      <w:divsChild>
        <w:div w:id="76756242">
          <w:marLeft w:val="0"/>
          <w:marRight w:val="0"/>
          <w:marTop w:val="0"/>
          <w:marBottom w:val="0"/>
          <w:divBdr>
            <w:top w:val="none" w:sz="0" w:space="0" w:color="auto"/>
            <w:left w:val="none" w:sz="0" w:space="0" w:color="auto"/>
            <w:bottom w:val="none" w:sz="0" w:space="0" w:color="auto"/>
            <w:right w:val="none" w:sz="0" w:space="0" w:color="auto"/>
          </w:divBdr>
        </w:div>
        <w:div w:id="239681359">
          <w:marLeft w:val="0"/>
          <w:marRight w:val="0"/>
          <w:marTop w:val="0"/>
          <w:marBottom w:val="0"/>
          <w:divBdr>
            <w:top w:val="none" w:sz="0" w:space="0" w:color="auto"/>
            <w:left w:val="none" w:sz="0" w:space="0" w:color="auto"/>
            <w:bottom w:val="none" w:sz="0" w:space="0" w:color="auto"/>
            <w:right w:val="none" w:sz="0" w:space="0" w:color="auto"/>
          </w:divBdr>
        </w:div>
        <w:div w:id="766541506">
          <w:marLeft w:val="0"/>
          <w:marRight w:val="0"/>
          <w:marTop w:val="0"/>
          <w:marBottom w:val="0"/>
          <w:divBdr>
            <w:top w:val="none" w:sz="0" w:space="0" w:color="auto"/>
            <w:left w:val="none" w:sz="0" w:space="0" w:color="auto"/>
            <w:bottom w:val="none" w:sz="0" w:space="0" w:color="auto"/>
            <w:right w:val="none" w:sz="0" w:space="0" w:color="auto"/>
          </w:divBdr>
        </w:div>
        <w:div w:id="1216044529">
          <w:marLeft w:val="0"/>
          <w:marRight w:val="0"/>
          <w:marTop w:val="0"/>
          <w:marBottom w:val="0"/>
          <w:divBdr>
            <w:top w:val="none" w:sz="0" w:space="0" w:color="auto"/>
            <w:left w:val="none" w:sz="0" w:space="0" w:color="auto"/>
            <w:bottom w:val="none" w:sz="0" w:space="0" w:color="auto"/>
            <w:right w:val="none" w:sz="0" w:space="0" w:color="auto"/>
          </w:divBdr>
        </w:div>
        <w:div w:id="1439595027">
          <w:marLeft w:val="0"/>
          <w:marRight w:val="0"/>
          <w:marTop w:val="0"/>
          <w:marBottom w:val="0"/>
          <w:divBdr>
            <w:top w:val="none" w:sz="0" w:space="0" w:color="auto"/>
            <w:left w:val="none" w:sz="0" w:space="0" w:color="auto"/>
            <w:bottom w:val="none" w:sz="0" w:space="0" w:color="auto"/>
            <w:right w:val="none" w:sz="0" w:space="0" w:color="auto"/>
          </w:divBdr>
        </w:div>
      </w:divsChild>
    </w:div>
    <w:div w:id="405033077">
      <w:bodyDiv w:val="1"/>
      <w:marLeft w:val="0"/>
      <w:marRight w:val="0"/>
      <w:marTop w:val="0"/>
      <w:marBottom w:val="0"/>
      <w:divBdr>
        <w:top w:val="none" w:sz="0" w:space="0" w:color="auto"/>
        <w:left w:val="none" w:sz="0" w:space="0" w:color="auto"/>
        <w:bottom w:val="none" w:sz="0" w:space="0" w:color="auto"/>
        <w:right w:val="none" w:sz="0" w:space="0" w:color="auto"/>
      </w:divBdr>
    </w:div>
    <w:div w:id="528646022">
      <w:bodyDiv w:val="1"/>
      <w:marLeft w:val="0"/>
      <w:marRight w:val="0"/>
      <w:marTop w:val="0"/>
      <w:marBottom w:val="0"/>
      <w:divBdr>
        <w:top w:val="none" w:sz="0" w:space="0" w:color="auto"/>
        <w:left w:val="none" w:sz="0" w:space="0" w:color="auto"/>
        <w:bottom w:val="none" w:sz="0" w:space="0" w:color="auto"/>
        <w:right w:val="none" w:sz="0" w:space="0" w:color="auto"/>
      </w:divBdr>
    </w:div>
    <w:div w:id="564344233">
      <w:bodyDiv w:val="1"/>
      <w:marLeft w:val="0"/>
      <w:marRight w:val="0"/>
      <w:marTop w:val="0"/>
      <w:marBottom w:val="0"/>
      <w:divBdr>
        <w:top w:val="none" w:sz="0" w:space="0" w:color="auto"/>
        <w:left w:val="none" w:sz="0" w:space="0" w:color="auto"/>
        <w:bottom w:val="none" w:sz="0" w:space="0" w:color="auto"/>
        <w:right w:val="none" w:sz="0" w:space="0" w:color="auto"/>
      </w:divBdr>
    </w:div>
    <w:div w:id="582640569">
      <w:bodyDiv w:val="1"/>
      <w:marLeft w:val="0"/>
      <w:marRight w:val="0"/>
      <w:marTop w:val="0"/>
      <w:marBottom w:val="0"/>
      <w:divBdr>
        <w:top w:val="none" w:sz="0" w:space="0" w:color="auto"/>
        <w:left w:val="none" w:sz="0" w:space="0" w:color="auto"/>
        <w:bottom w:val="none" w:sz="0" w:space="0" w:color="auto"/>
        <w:right w:val="none" w:sz="0" w:space="0" w:color="auto"/>
      </w:divBdr>
    </w:div>
    <w:div w:id="628821412">
      <w:bodyDiv w:val="1"/>
      <w:marLeft w:val="0"/>
      <w:marRight w:val="0"/>
      <w:marTop w:val="0"/>
      <w:marBottom w:val="0"/>
      <w:divBdr>
        <w:top w:val="none" w:sz="0" w:space="0" w:color="auto"/>
        <w:left w:val="none" w:sz="0" w:space="0" w:color="auto"/>
        <w:bottom w:val="none" w:sz="0" w:space="0" w:color="auto"/>
        <w:right w:val="none" w:sz="0" w:space="0" w:color="auto"/>
      </w:divBdr>
    </w:div>
    <w:div w:id="635649896">
      <w:bodyDiv w:val="1"/>
      <w:marLeft w:val="0"/>
      <w:marRight w:val="0"/>
      <w:marTop w:val="0"/>
      <w:marBottom w:val="0"/>
      <w:divBdr>
        <w:top w:val="none" w:sz="0" w:space="0" w:color="auto"/>
        <w:left w:val="none" w:sz="0" w:space="0" w:color="auto"/>
        <w:bottom w:val="none" w:sz="0" w:space="0" w:color="auto"/>
        <w:right w:val="none" w:sz="0" w:space="0" w:color="auto"/>
      </w:divBdr>
    </w:div>
    <w:div w:id="738745315">
      <w:bodyDiv w:val="1"/>
      <w:marLeft w:val="0"/>
      <w:marRight w:val="0"/>
      <w:marTop w:val="0"/>
      <w:marBottom w:val="0"/>
      <w:divBdr>
        <w:top w:val="none" w:sz="0" w:space="0" w:color="auto"/>
        <w:left w:val="none" w:sz="0" w:space="0" w:color="auto"/>
        <w:bottom w:val="none" w:sz="0" w:space="0" w:color="auto"/>
        <w:right w:val="none" w:sz="0" w:space="0" w:color="auto"/>
      </w:divBdr>
    </w:div>
    <w:div w:id="770735655">
      <w:bodyDiv w:val="1"/>
      <w:marLeft w:val="0"/>
      <w:marRight w:val="0"/>
      <w:marTop w:val="0"/>
      <w:marBottom w:val="0"/>
      <w:divBdr>
        <w:top w:val="none" w:sz="0" w:space="0" w:color="auto"/>
        <w:left w:val="none" w:sz="0" w:space="0" w:color="auto"/>
        <w:bottom w:val="none" w:sz="0" w:space="0" w:color="auto"/>
        <w:right w:val="none" w:sz="0" w:space="0" w:color="auto"/>
      </w:divBdr>
    </w:div>
    <w:div w:id="886643324">
      <w:bodyDiv w:val="1"/>
      <w:marLeft w:val="0"/>
      <w:marRight w:val="0"/>
      <w:marTop w:val="0"/>
      <w:marBottom w:val="0"/>
      <w:divBdr>
        <w:top w:val="none" w:sz="0" w:space="0" w:color="auto"/>
        <w:left w:val="none" w:sz="0" w:space="0" w:color="auto"/>
        <w:bottom w:val="none" w:sz="0" w:space="0" w:color="auto"/>
        <w:right w:val="none" w:sz="0" w:space="0" w:color="auto"/>
      </w:divBdr>
      <w:divsChild>
        <w:div w:id="1217622153">
          <w:marLeft w:val="0"/>
          <w:marRight w:val="0"/>
          <w:marTop w:val="0"/>
          <w:marBottom w:val="0"/>
          <w:divBdr>
            <w:top w:val="none" w:sz="0" w:space="0" w:color="auto"/>
            <w:left w:val="none" w:sz="0" w:space="0" w:color="auto"/>
            <w:bottom w:val="none" w:sz="0" w:space="0" w:color="auto"/>
            <w:right w:val="none" w:sz="0" w:space="0" w:color="auto"/>
          </w:divBdr>
        </w:div>
        <w:div w:id="1341548029">
          <w:marLeft w:val="0"/>
          <w:marRight w:val="0"/>
          <w:marTop w:val="0"/>
          <w:marBottom w:val="0"/>
          <w:divBdr>
            <w:top w:val="none" w:sz="0" w:space="0" w:color="auto"/>
            <w:left w:val="none" w:sz="0" w:space="0" w:color="auto"/>
            <w:bottom w:val="none" w:sz="0" w:space="0" w:color="auto"/>
            <w:right w:val="none" w:sz="0" w:space="0" w:color="auto"/>
          </w:divBdr>
        </w:div>
        <w:div w:id="1807971965">
          <w:marLeft w:val="0"/>
          <w:marRight w:val="0"/>
          <w:marTop w:val="0"/>
          <w:marBottom w:val="0"/>
          <w:divBdr>
            <w:top w:val="none" w:sz="0" w:space="0" w:color="auto"/>
            <w:left w:val="none" w:sz="0" w:space="0" w:color="auto"/>
            <w:bottom w:val="none" w:sz="0" w:space="0" w:color="auto"/>
            <w:right w:val="none" w:sz="0" w:space="0" w:color="auto"/>
          </w:divBdr>
        </w:div>
      </w:divsChild>
    </w:div>
    <w:div w:id="918640642">
      <w:bodyDiv w:val="1"/>
      <w:marLeft w:val="0"/>
      <w:marRight w:val="0"/>
      <w:marTop w:val="0"/>
      <w:marBottom w:val="0"/>
      <w:divBdr>
        <w:top w:val="none" w:sz="0" w:space="0" w:color="auto"/>
        <w:left w:val="none" w:sz="0" w:space="0" w:color="auto"/>
        <w:bottom w:val="none" w:sz="0" w:space="0" w:color="auto"/>
        <w:right w:val="none" w:sz="0" w:space="0" w:color="auto"/>
      </w:divBdr>
    </w:div>
    <w:div w:id="1037316792">
      <w:bodyDiv w:val="1"/>
      <w:marLeft w:val="0"/>
      <w:marRight w:val="0"/>
      <w:marTop w:val="0"/>
      <w:marBottom w:val="0"/>
      <w:divBdr>
        <w:top w:val="none" w:sz="0" w:space="0" w:color="auto"/>
        <w:left w:val="none" w:sz="0" w:space="0" w:color="auto"/>
        <w:bottom w:val="none" w:sz="0" w:space="0" w:color="auto"/>
        <w:right w:val="none" w:sz="0" w:space="0" w:color="auto"/>
      </w:divBdr>
    </w:div>
    <w:div w:id="1145702440">
      <w:bodyDiv w:val="1"/>
      <w:marLeft w:val="0"/>
      <w:marRight w:val="0"/>
      <w:marTop w:val="0"/>
      <w:marBottom w:val="0"/>
      <w:divBdr>
        <w:top w:val="none" w:sz="0" w:space="0" w:color="auto"/>
        <w:left w:val="none" w:sz="0" w:space="0" w:color="auto"/>
        <w:bottom w:val="none" w:sz="0" w:space="0" w:color="auto"/>
        <w:right w:val="none" w:sz="0" w:space="0" w:color="auto"/>
      </w:divBdr>
      <w:divsChild>
        <w:div w:id="234096905">
          <w:marLeft w:val="0"/>
          <w:marRight w:val="0"/>
          <w:marTop w:val="0"/>
          <w:marBottom w:val="0"/>
          <w:divBdr>
            <w:top w:val="none" w:sz="0" w:space="0" w:color="auto"/>
            <w:left w:val="none" w:sz="0" w:space="0" w:color="auto"/>
            <w:bottom w:val="none" w:sz="0" w:space="0" w:color="auto"/>
            <w:right w:val="none" w:sz="0" w:space="0" w:color="auto"/>
          </w:divBdr>
        </w:div>
        <w:div w:id="535701739">
          <w:marLeft w:val="0"/>
          <w:marRight w:val="0"/>
          <w:marTop w:val="0"/>
          <w:marBottom w:val="0"/>
          <w:divBdr>
            <w:top w:val="none" w:sz="0" w:space="0" w:color="auto"/>
            <w:left w:val="none" w:sz="0" w:space="0" w:color="auto"/>
            <w:bottom w:val="none" w:sz="0" w:space="0" w:color="auto"/>
            <w:right w:val="none" w:sz="0" w:space="0" w:color="auto"/>
          </w:divBdr>
        </w:div>
        <w:div w:id="1194882391">
          <w:marLeft w:val="0"/>
          <w:marRight w:val="0"/>
          <w:marTop w:val="0"/>
          <w:marBottom w:val="0"/>
          <w:divBdr>
            <w:top w:val="none" w:sz="0" w:space="0" w:color="auto"/>
            <w:left w:val="none" w:sz="0" w:space="0" w:color="auto"/>
            <w:bottom w:val="none" w:sz="0" w:space="0" w:color="auto"/>
            <w:right w:val="none" w:sz="0" w:space="0" w:color="auto"/>
          </w:divBdr>
        </w:div>
      </w:divsChild>
    </w:div>
    <w:div w:id="1182471929">
      <w:bodyDiv w:val="1"/>
      <w:marLeft w:val="0"/>
      <w:marRight w:val="0"/>
      <w:marTop w:val="0"/>
      <w:marBottom w:val="0"/>
      <w:divBdr>
        <w:top w:val="none" w:sz="0" w:space="0" w:color="auto"/>
        <w:left w:val="none" w:sz="0" w:space="0" w:color="auto"/>
        <w:bottom w:val="none" w:sz="0" w:space="0" w:color="auto"/>
        <w:right w:val="none" w:sz="0" w:space="0" w:color="auto"/>
      </w:divBdr>
    </w:div>
    <w:div w:id="1380015996">
      <w:bodyDiv w:val="1"/>
      <w:marLeft w:val="0"/>
      <w:marRight w:val="0"/>
      <w:marTop w:val="0"/>
      <w:marBottom w:val="0"/>
      <w:divBdr>
        <w:top w:val="none" w:sz="0" w:space="0" w:color="auto"/>
        <w:left w:val="none" w:sz="0" w:space="0" w:color="auto"/>
        <w:bottom w:val="none" w:sz="0" w:space="0" w:color="auto"/>
        <w:right w:val="none" w:sz="0" w:space="0" w:color="auto"/>
      </w:divBdr>
    </w:div>
    <w:div w:id="1398238981">
      <w:bodyDiv w:val="1"/>
      <w:marLeft w:val="0"/>
      <w:marRight w:val="0"/>
      <w:marTop w:val="0"/>
      <w:marBottom w:val="0"/>
      <w:divBdr>
        <w:top w:val="none" w:sz="0" w:space="0" w:color="auto"/>
        <w:left w:val="none" w:sz="0" w:space="0" w:color="auto"/>
        <w:bottom w:val="none" w:sz="0" w:space="0" w:color="auto"/>
        <w:right w:val="none" w:sz="0" w:space="0" w:color="auto"/>
      </w:divBdr>
    </w:div>
    <w:div w:id="1458720559">
      <w:bodyDiv w:val="1"/>
      <w:marLeft w:val="0"/>
      <w:marRight w:val="0"/>
      <w:marTop w:val="0"/>
      <w:marBottom w:val="0"/>
      <w:divBdr>
        <w:top w:val="none" w:sz="0" w:space="0" w:color="auto"/>
        <w:left w:val="none" w:sz="0" w:space="0" w:color="auto"/>
        <w:bottom w:val="none" w:sz="0" w:space="0" w:color="auto"/>
        <w:right w:val="none" w:sz="0" w:space="0" w:color="auto"/>
      </w:divBdr>
    </w:div>
    <w:div w:id="1473450681">
      <w:bodyDiv w:val="1"/>
      <w:marLeft w:val="0"/>
      <w:marRight w:val="0"/>
      <w:marTop w:val="0"/>
      <w:marBottom w:val="0"/>
      <w:divBdr>
        <w:top w:val="none" w:sz="0" w:space="0" w:color="auto"/>
        <w:left w:val="none" w:sz="0" w:space="0" w:color="auto"/>
        <w:bottom w:val="none" w:sz="0" w:space="0" w:color="auto"/>
        <w:right w:val="none" w:sz="0" w:space="0" w:color="auto"/>
      </w:divBdr>
    </w:div>
    <w:div w:id="1474298079">
      <w:bodyDiv w:val="1"/>
      <w:marLeft w:val="0"/>
      <w:marRight w:val="0"/>
      <w:marTop w:val="0"/>
      <w:marBottom w:val="0"/>
      <w:divBdr>
        <w:top w:val="none" w:sz="0" w:space="0" w:color="auto"/>
        <w:left w:val="none" w:sz="0" w:space="0" w:color="auto"/>
        <w:bottom w:val="none" w:sz="0" w:space="0" w:color="auto"/>
        <w:right w:val="none" w:sz="0" w:space="0" w:color="auto"/>
      </w:divBdr>
      <w:divsChild>
        <w:div w:id="1515921199">
          <w:marLeft w:val="0"/>
          <w:marRight w:val="0"/>
          <w:marTop w:val="0"/>
          <w:marBottom w:val="0"/>
          <w:divBdr>
            <w:top w:val="none" w:sz="0" w:space="0" w:color="auto"/>
            <w:left w:val="none" w:sz="0" w:space="0" w:color="auto"/>
            <w:bottom w:val="none" w:sz="0" w:space="0" w:color="auto"/>
            <w:right w:val="none" w:sz="0" w:space="0" w:color="auto"/>
          </w:divBdr>
          <w:divsChild>
            <w:div w:id="1674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4541">
      <w:bodyDiv w:val="1"/>
      <w:marLeft w:val="0"/>
      <w:marRight w:val="0"/>
      <w:marTop w:val="0"/>
      <w:marBottom w:val="0"/>
      <w:divBdr>
        <w:top w:val="none" w:sz="0" w:space="0" w:color="auto"/>
        <w:left w:val="none" w:sz="0" w:space="0" w:color="auto"/>
        <w:bottom w:val="none" w:sz="0" w:space="0" w:color="auto"/>
        <w:right w:val="none" w:sz="0" w:space="0" w:color="auto"/>
      </w:divBdr>
    </w:div>
    <w:div w:id="1556313752">
      <w:bodyDiv w:val="1"/>
      <w:marLeft w:val="0"/>
      <w:marRight w:val="0"/>
      <w:marTop w:val="0"/>
      <w:marBottom w:val="0"/>
      <w:divBdr>
        <w:top w:val="none" w:sz="0" w:space="0" w:color="auto"/>
        <w:left w:val="none" w:sz="0" w:space="0" w:color="auto"/>
        <w:bottom w:val="none" w:sz="0" w:space="0" w:color="auto"/>
        <w:right w:val="none" w:sz="0" w:space="0" w:color="auto"/>
      </w:divBdr>
    </w:div>
    <w:div w:id="1589272332">
      <w:bodyDiv w:val="1"/>
      <w:marLeft w:val="0"/>
      <w:marRight w:val="0"/>
      <w:marTop w:val="0"/>
      <w:marBottom w:val="0"/>
      <w:divBdr>
        <w:top w:val="none" w:sz="0" w:space="0" w:color="auto"/>
        <w:left w:val="none" w:sz="0" w:space="0" w:color="auto"/>
        <w:bottom w:val="none" w:sz="0" w:space="0" w:color="auto"/>
        <w:right w:val="none" w:sz="0" w:space="0" w:color="auto"/>
      </w:divBdr>
    </w:div>
    <w:div w:id="1652253743">
      <w:bodyDiv w:val="1"/>
      <w:marLeft w:val="0"/>
      <w:marRight w:val="0"/>
      <w:marTop w:val="0"/>
      <w:marBottom w:val="0"/>
      <w:divBdr>
        <w:top w:val="none" w:sz="0" w:space="0" w:color="auto"/>
        <w:left w:val="none" w:sz="0" w:space="0" w:color="auto"/>
        <w:bottom w:val="none" w:sz="0" w:space="0" w:color="auto"/>
        <w:right w:val="none" w:sz="0" w:space="0" w:color="auto"/>
      </w:divBdr>
    </w:div>
    <w:div w:id="1707219242">
      <w:bodyDiv w:val="1"/>
      <w:marLeft w:val="0"/>
      <w:marRight w:val="0"/>
      <w:marTop w:val="0"/>
      <w:marBottom w:val="0"/>
      <w:divBdr>
        <w:top w:val="none" w:sz="0" w:space="0" w:color="auto"/>
        <w:left w:val="none" w:sz="0" w:space="0" w:color="auto"/>
        <w:bottom w:val="none" w:sz="0" w:space="0" w:color="auto"/>
        <w:right w:val="none" w:sz="0" w:space="0" w:color="auto"/>
      </w:divBdr>
    </w:div>
    <w:div w:id="1759402330">
      <w:bodyDiv w:val="1"/>
      <w:marLeft w:val="0"/>
      <w:marRight w:val="0"/>
      <w:marTop w:val="0"/>
      <w:marBottom w:val="0"/>
      <w:divBdr>
        <w:top w:val="none" w:sz="0" w:space="0" w:color="auto"/>
        <w:left w:val="none" w:sz="0" w:space="0" w:color="auto"/>
        <w:bottom w:val="none" w:sz="0" w:space="0" w:color="auto"/>
        <w:right w:val="none" w:sz="0" w:space="0" w:color="auto"/>
      </w:divBdr>
    </w:div>
    <w:div w:id="1765882273">
      <w:bodyDiv w:val="1"/>
      <w:marLeft w:val="0"/>
      <w:marRight w:val="0"/>
      <w:marTop w:val="0"/>
      <w:marBottom w:val="0"/>
      <w:divBdr>
        <w:top w:val="none" w:sz="0" w:space="0" w:color="auto"/>
        <w:left w:val="none" w:sz="0" w:space="0" w:color="auto"/>
        <w:bottom w:val="none" w:sz="0" w:space="0" w:color="auto"/>
        <w:right w:val="none" w:sz="0" w:space="0" w:color="auto"/>
      </w:divBdr>
    </w:div>
    <w:div w:id="1893343857">
      <w:bodyDiv w:val="1"/>
      <w:marLeft w:val="0"/>
      <w:marRight w:val="0"/>
      <w:marTop w:val="0"/>
      <w:marBottom w:val="0"/>
      <w:divBdr>
        <w:top w:val="none" w:sz="0" w:space="0" w:color="auto"/>
        <w:left w:val="none" w:sz="0" w:space="0" w:color="auto"/>
        <w:bottom w:val="none" w:sz="0" w:space="0" w:color="auto"/>
        <w:right w:val="none" w:sz="0" w:space="0" w:color="auto"/>
      </w:divBdr>
    </w:div>
    <w:div w:id="1956867764">
      <w:bodyDiv w:val="1"/>
      <w:marLeft w:val="0"/>
      <w:marRight w:val="0"/>
      <w:marTop w:val="0"/>
      <w:marBottom w:val="0"/>
      <w:divBdr>
        <w:top w:val="none" w:sz="0" w:space="0" w:color="auto"/>
        <w:left w:val="none" w:sz="0" w:space="0" w:color="auto"/>
        <w:bottom w:val="none" w:sz="0" w:space="0" w:color="auto"/>
        <w:right w:val="none" w:sz="0" w:space="0" w:color="auto"/>
      </w:divBdr>
    </w:div>
    <w:div w:id="21273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dz.lv/sites/default/files/LDz-Tikla-Parskats-2025.gr_.3.pdf"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F4B18-65BC-4B2E-8ADC-7C41B5F5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41</Pages>
  <Words>8755</Words>
  <Characters>49904</Characters>
  <Application>Microsoft Office Word</Application>
  <DocSecurity>0</DocSecurity>
  <Lines>415</Lines>
  <Paragraphs>117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Derevjanko</dc:creator>
  <cp:keywords/>
  <dc:description/>
  <cp:lastModifiedBy>Linda Gailīte</cp:lastModifiedBy>
  <cp:revision>60</cp:revision>
  <dcterms:created xsi:type="dcterms:W3CDTF">2024-06-26T09:54:00Z</dcterms:created>
  <dcterms:modified xsi:type="dcterms:W3CDTF">2024-09-04T09:03:00Z</dcterms:modified>
</cp:coreProperties>
</file>