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3E779" w14:textId="77777777" w:rsidR="00900CB4" w:rsidRDefault="00900CB4" w:rsidP="00010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527D9" w14:textId="554C4D07" w:rsidR="000107A3" w:rsidRPr="00FF3F7B" w:rsidRDefault="000107A3" w:rsidP="000107A3">
      <w:pPr>
        <w:jc w:val="both"/>
        <w:rPr>
          <w:rFonts w:ascii="Times New Roman" w:hAnsi="Times New Roman" w:cs="Times New Roman"/>
          <w:sz w:val="24"/>
          <w:szCs w:val="24"/>
        </w:rPr>
      </w:pPr>
      <w:r w:rsidRPr="00FF3F7B">
        <w:rPr>
          <w:rFonts w:ascii="Times New Roman" w:hAnsi="Times New Roman" w:cs="Times New Roman"/>
          <w:sz w:val="24"/>
          <w:szCs w:val="24"/>
        </w:rPr>
        <w:t>Mēnešalga un tās noteikšanas kritēriji:</w:t>
      </w:r>
    </w:p>
    <w:p w14:paraId="7853ACFD" w14:textId="2B609B13" w:rsidR="000107A3" w:rsidRPr="00FF3F7B" w:rsidRDefault="000107A3" w:rsidP="000107A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F7B">
        <w:rPr>
          <w:rFonts w:ascii="Times New Roman" w:hAnsi="Times New Roman" w:cs="Times New Roman"/>
          <w:sz w:val="24"/>
          <w:szCs w:val="24"/>
        </w:rPr>
        <w:t xml:space="preserve">Valsts dzelzceļa tehniskās inspekcijas amatpersonām un darbiniekiem (nodarbinātiem) mēneša algu nosaka saskaņā ar Valsts un </w:t>
      </w:r>
      <w:r w:rsidR="00687037" w:rsidRPr="00FF3F7B">
        <w:rPr>
          <w:rFonts w:ascii="Times New Roman" w:hAnsi="Times New Roman" w:cs="Times New Roman"/>
          <w:sz w:val="24"/>
          <w:szCs w:val="24"/>
        </w:rPr>
        <w:t xml:space="preserve">pašvaldību institūciju </w:t>
      </w:r>
      <w:r w:rsidRPr="00FF3F7B">
        <w:rPr>
          <w:rFonts w:ascii="Times New Roman" w:hAnsi="Times New Roman" w:cs="Times New Roman"/>
          <w:sz w:val="24"/>
          <w:szCs w:val="24"/>
        </w:rPr>
        <w:t xml:space="preserve">amatpersonu un darbinieku </w:t>
      </w:r>
      <w:r w:rsidR="00687037" w:rsidRPr="00FF3F7B">
        <w:rPr>
          <w:rFonts w:ascii="Times New Roman" w:hAnsi="Times New Roman" w:cs="Times New Roman"/>
          <w:sz w:val="24"/>
          <w:szCs w:val="24"/>
        </w:rPr>
        <w:t>atlīdzības</w:t>
      </w:r>
      <w:r w:rsidRPr="00FF3F7B">
        <w:rPr>
          <w:rFonts w:ascii="Times New Roman" w:hAnsi="Times New Roman" w:cs="Times New Roman"/>
          <w:sz w:val="24"/>
          <w:szCs w:val="24"/>
        </w:rPr>
        <w:t xml:space="preserve"> likumu </w:t>
      </w:r>
      <w:r w:rsidR="000A609B" w:rsidRPr="00FF3F7B">
        <w:rPr>
          <w:rFonts w:ascii="Times New Roman" w:hAnsi="Times New Roman" w:cs="Times New Roman"/>
          <w:sz w:val="24"/>
          <w:szCs w:val="24"/>
        </w:rPr>
        <w:t xml:space="preserve"> un </w:t>
      </w:r>
      <w:r w:rsidR="001F2F40" w:rsidRPr="00FF3F7B">
        <w:rPr>
          <w:rFonts w:ascii="Times New Roman" w:hAnsi="Times New Roman" w:cs="Times New Roman"/>
          <w:sz w:val="24"/>
          <w:szCs w:val="24"/>
        </w:rPr>
        <w:t xml:space="preserve">Ministru kabineta 21.06.2022.  noteikumiem Nr.361 </w:t>
      </w:r>
      <w:r w:rsidR="000A609B" w:rsidRPr="00FF3F7B">
        <w:rPr>
          <w:rFonts w:ascii="Times New Roman" w:hAnsi="Times New Roman" w:cs="Times New Roman"/>
          <w:sz w:val="24"/>
          <w:szCs w:val="24"/>
        </w:rPr>
        <w:t xml:space="preserve">“Noteikumi par valsts institūciju amatpersonu un darbinieku darba samaksu un tās noteikšanas kārtību, kā arī par profesijām un specifiskajām jomām, kurām piemērojams tirgus koeficients” </w:t>
      </w:r>
      <w:r w:rsidRPr="00FF3F7B"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687037" w:rsidRPr="00FF3F7B">
        <w:rPr>
          <w:rFonts w:ascii="Times New Roman" w:hAnsi="Times New Roman" w:cs="Times New Roman"/>
          <w:sz w:val="24"/>
          <w:szCs w:val="24"/>
        </w:rPr>
        <w:t>apstiprinātajai</w:t>
      </w:r>
      <w:r w:rsidRPr="00FF3F7B">
        <w:rPr>
          <w:rFonts w:ascii="Times New Roman" w:hAnsi="Times New Roman" w:cs="Times New Roman"/>
          <w:sz w:val="24"/>
          <w:szCs w:val="24"/>
        </w:rPr>
        <w:t xml:space="preserve"> </w:t>
      </w:r>
      <w:r w:rsidR="00687037" w:rsidRPr="00FF3F7B">
        <w:rPr>
          <w:rFonts w:ascii="Times New Roman" w:hAnsi="Times New Roman" w:cs="Times New Roman"/>
          <w:sz w:val="24"/>
          <w:szCs w:val="24"/>
        </w:rPr>
        <w:t>mēnešalgas</w:t>
      </w:r>
      <w:r w:rsidRPr="00FF3F7B">
        <w:rPr>
          <w:rFonts w:ascii="Times New Roman" w:hAnsi="Times New Roman" w:cs="Times New Roman"/>
          <w:sz w:val="24"/>
          <w:szCs w:val="24"/>
        </w:rPr>
        <w:t xml:space="preserve"> grupa.</w:t>
      </w:r>
    </w:p>
    <w:p w14:paraId="146DD0FD" w14:textId="6703DE01" w:rsidR="000107A3" w:rsidRPr="00FF3F7B" w:rsidRDefault="000107A3" w:rsidP="000107A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F7B">
        <w:rPr>
          <w:rFonts w:ascii="Times New Roman" w:hAnsi="Times New Roman" w:cs="Times New Roman"/>
          <w:sz w:val="24"/>
          <w:szCs w:val="24"/>
        </w:rPr>
        <w:t xml:space="preserve">Amatam atbilstošo </w:t>
      </w:r>
      <w:r w:rsidR="00687037" w:rsidRPr="00FF3F7B">
        <w:rPr>
          <w:rFonts w:ascii="Times New Roman" w:hAnsi="Times New Roman" w:cs="Times New Roman"/>
          <w:sz w:val="24"/>
          <w:szCs w:val="24"/>
        </w:rPr>
        <w:t>mēnešalgas</w:t>
      </w:r>
      <w:r w:rsidRPr="00FF3F7B">
        <w:rPr>
          <w:rFonts w:ascii="Times New Roman" w:hAnsi="Times New Roman" w:cs="Times New Roman"/>
          <w:sz w:val="24"/>
          <w:szCs w:val="24"/>
        </w:rPr>
        <w:t xml:space="preserve"> grupu nosaka pamatojoties uz amatu saimi un </w:t>
      </w:r>
      <w:r w:rsidR="00687037" w:rsidRPr="00FF3F7B">
        <w:rPr>
          <w:rFonts w:ascii="Times New Roman" w:hAnsi="Times New Roman" w:cs="Times New Roman"/>
          <w:sz w:val="24"/>
          <w:szCs w:val="24"/>
        </w:rPr>
        <w:t>līmeni</w:t>
      </w:r>
      <w:r w:rsidR="00835019" w:rsidRPr="00FF3F7B">
        <w:rPr>
          <w:rFonts w:ascii="Times New Roman" w:hAnsi="Times New Roman" w:cs="Times New Roman"/>
          <w:sz w:val="24"/>
          <w:szCs w:val="24"/>
        </w:rPr>
        <w:t xml:space="preserve"> </w:t>
      </w:r>
      <w:r w:rsidRPr="00FF3F7B">
        <w:rPr>
          <w:rFonts w:ascii="Times New Roman" w:hAnsi="Times New Roman" w:cs="Times New Roman"/>
          <w:sz w:val="24"/>
          <w:szCs w:val="24"/>
        </w:rPr>
        <w:t>p</w:t>
      </w:r>
      <w:r w:rsidR="00835019" w:rsidRPr="00FF3F7B">
        <w:rPr>
          <w:rFonts w:ascii="Times New Roman" w:hAnsi="Times New Roman" w:cs="Times New Roman"/>
          <w:sz w:val="24"/>
          <w:szCs w:val="24"/>
        </w:rPr>
        <w:t>ē</w:t>
      </w:r>
      <w:r w:rsidRPr="00FF3F7B">
        <w:rPr>
          <w:rFonts w:ascii="Times New Roman" w:hAnsi="Times New Roman" w:cs="Times New Roman"/>
          <w:sz w:val="24"/>
          <w:szCs w:val="24"/>
        </w:rPr>
        <w:t xml:space="preserve">c </w:t>
      </w:r>
      <w:r w:rsidR="00835019" w:rsidRPr="00FF3F7B">
        <w:rPr>
          <w:rFonts w:ascii="Times New Roman" w:hAnsi="Times New Roman" w:cs="Times New Roman"/>
          <w:sz w:val="24"/>
          <w:szCs w:val="24"/>
        </w:rPr>
        <w:t>vienotās</w:t>
      </w:r>
      <w:r w:rsidRPr="00FF3F7B">
        <w:rPr>
          <w:rFonts w:ascii="Times New Roman" w:hAnsi="Times New Roman" w:cs="Times New Roman"/>
          <w:sz w:val="24"/>
          <w:szCs w:val="24"/>
        </w:rPr>
        <w:t xml:space="preserve"> amatu </w:t>
      </w:r>
      <w:r w:rsidR="00835019" w:rsidRPr="00FF3F7B">
        <w:rPr>
          <w:rFonts w:ascii="Times New Roman" w:hAnsi="Times New Roman" w:cs="Times New Roman"/>
          <w:sz w:val="24"/>
          <w:szCs w:val="24"/>
        </w:rPr>
        <w:t>klasifikācijas</w:t>
      </w:r>
      <w:r w:rsidRPr="00FF3F7B">
        <w:rPr>
          <w:rFonts w:ascii="Times New Roman" w:hAnsi="Times New Roman" w:cs="Times New Roman"/>
          <w:sz w:val="24"/>
          <w:szCs w:val="24"/>
        </w:rPr>
        <w:t xml:space="preserve"> atbilstoši Valsts un </w:t>
      </w:r>
      <w:r w:rsidR="00835019" w:rsidRPr="00FF3F7B">
        <w:rPr>
          <w:rFonts w:ascii="Times New Roman" w:hAnsi="Times New Roman" w:cs="Times New Roman"/>
          <w:sz w:val="24"/>
          <w:szCs w:val="24"/>
        </w:rPr>
        <w:t>pašvaldību</w:t>
      </w:r>
      <w:r w:rsidRPr="00FF3F7B">
        <w:rPr>
          <w:rFonts w:ascii="Times New Roman" w:hAnsi="Times New Roman" w:cs="Times New Roman"/>
          <w:sz w:val="24"/>
          <w:szCs w:val="24"/>
        </w:rPr>
        <w:t xml:space="preserve"> </w:t>
      </w:r>
      <w:r w:rsidR="00835019" w:rsidRPr="00FF3F7B">
        <w:rPr>
          <w:rFonts w:ascii="Times New Roman" w:hAnsi="Times New Roman" w:cs="Times New Roman"/>
          <w:sz w:val="24"/>
          <w:szCs w:val="24"/>
        </w:rPr>
        <w:t>institūciju</w:t>
      </w:r>
      <w:r w:rsidRPr="00FF3F7B">
        <w:rPr>
          <w:rFonts w:ascii="Times New Roman" w:hAnsi="Times New Roman" w:cs="Times New Roman"/>
          <w:sz w:val="24"/>
          <w:szCs w:val="24"/>
        </w:rPr>
        <w:t xml:space="preserve"> amatu katalogam.</w:t>
      </w:r>
    </w:p>
    <w:p w14:paraId="53F73853" w14:textId="517323ED" w:rsidR="000107A3" w:rsidRPr="00FF3F7B" w:rsidRDefault="000A609B" w:rsidP="000107A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F7B">
        <w:rPr>
          <w:rFonts w:ascii="Times New Roman" w:hAnsi="Times New Roman" w:cs="Times New Roman"/>
          <w:sz w:val="24"/>
          <w:szCs w:val="24"/>
        </w:rPr>
        <w:t xml:space="preserve">Nodarbinātajiem atalgojumu nosaka piemērojot </w:t>
      </w:r>
      <w:r w:rsidR="00F8356F">
        <w:rPr>
          <w:rFonts w:ascii="Times New Roman" w:hAnsi="Times New Roman" w:cs="Times New Roman"/>
          <w:sz w:val="24"/>
          <w:szCs w:val="24"/>
        </w:rPr>
        <w:t xml:space="preserve"> šādus </w:t>
      </w:r>
      <w:r w:rsidRPr="00FF3F7B">
        <w:rPr>
          <w:rFonts w:ascii="Times New Roman" w:hAnsi="Times New Roman" w:cs="Times New Roman"/>
          <w:sz w:val="24"/>
          <w:szCs w:val="24"/>
        </w:rPr>
        <w:t xml:space="preserve">individuālo vērtējuma kritērijus: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6"/>
        <w:gridCol w:w="3861"/>
        <w:gridCol w:w="4811"/>
      </w:tblGrid>
      <w:tr w:rsidR="001F2F40" w:rsidRPr="00FF3F7B" w14:paraId="6988E0E4" w14:textId="77777777" w:rsidTr="00F8356F">
        <w:tc>
          <w:tcPr>
            <w:tcW w:w="956" w:type="dxa"/>
          </w:tcPr>
          <w:p w14:paraId="0926C197" w14:textId="0D6DCD73" w:rsidR="001F2F40" w:rsidRPr="00900CB4" w:rsidRDefault="001F2F40" w:rsidP="001F2F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3861" w:type="dxa"/>
          </w:tcPr>
          <w:p w14:paraId="2EDD6F16" w14:textId="38D32F91" w:rsidR="001F2F40" w:rsidRPr="00900CB4" w:rsidRDefault="001F2F40" w:rsidP="001F2F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4811" w:type="dxa"/>
          </w:tcPr>
          <w:p w14:paraId="7FFB5F6D" w14:textId="015CCE8E" w:rsidR="001F2F40" w:rsidRPr="00900CB4" w:rsidRDefault="001F2F40" w:rsidP="001F2F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 skala</w:t>
            </w:r>
          </w:p>
        </w:tc>
      </w:tr>
      <w:tr w:rsidR="001F2F40" w:rsidRPr="00FF3F7B" w14:paraId="321A4307" w14:textId="77777777" w:rsidTr="00F8356F">
        <w:tc>
          <w:tcPr>
            <w:tcW w:w="956" w:type="dxa"/>
          </w:tcPr>
          <w:p w14:paraId="1D37F2FE" w14:textId="14A36468" w:rsidR="001F2F40" w:rsidRPr="00FF3F7B" w:rsidRDefault="001F2F40" w:rsidP="001F2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1" w:type="dxa"/>
          </w:tcPr>
          <w:p w14:paraId="0671C368" w14:textId="399D1F8F" w:rsidR="001F2F40" w:rsidRPr="00FF3F7B" w:rsidRDefault="001F2F40" w:rsidP="001F2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 xml:space="preserve">darba pienākumu </w:t>
            </w:r>
            <w:r w:rsidR="00F8356F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</w:p>
        </w:tc>
        <w:tc>
          <w:tcPr>
            <w:tcW w:w="4811" w:type="dxa"/>
          </w:tcPr>
          <w:p w14:paraId="194C7A51" w14:textId="4E3AFB46" w:rsidR="00900CB4" w:rsidRP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jc w:val="left"/>
              <w:rPr>
                <w:szCs w:val="24"/>
              </w:rPr>
            </w:pPr>
            <w:r w:rsidRPr="00900CB4">
              <w:rPr>
                <w:szCs w:val="24"/>
              </w:rPr>
              <w:t xml:space="preserve">būtiski lielāks </w:t>
            </w:r>
          </w:p>
          <w:p w14:paraId="25FD2801" w14:textId="1008ABB8" w:rsidR="00900CB4" w:rsidRP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jc w:val="left"/>
              <w:rPr>
                <w:szCs w:val="24"/>
              </w:rPr>
            </w:pPr>
            <w:r w:rsidRPr="00900CB4">
              <w:rPr>
                <w:szCs w:val="24"/>
              </w:rPr>
              <w:t>lielāks</w:t>
            </w:r>
          </w:p>
          <w:p w14:paraId="7BF47923" w14:textId="5EAC8A9B" w:rsidR="00900CB4" w:rsidRP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jc w:val="left"/>
              <w:rPr>
                <w:szCs w:val="24"/>
              </w:rPr>
            </w:pPr>
            <w:r w:rsidRPr="00900CB4">
              <w:rPr>
                <w:szCs w:val="24"/>
              </w:rPr>
              <w:t>vienāds</w:t>
            </w:r>
          </w:p>
          <w:p w14:paraId="2B800B98" w14:textId="77777777" w:rsid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jc w:val="left"/>
              <w:rPr>
                <w:szCs w:val="24"/>
              </w:rPr>
            </w:pPr>
            <w:r w:rsidRPr="00900CB4">
              <w:rPr>
                <w:szCs w:val="24"/>
              </w:rPr>
              <w:t xml:space="preserve">mazāks </w:t>
            </w:r>
          </w:p>
          <w:p w14:paraId="55622B0C" w14:textId="5236AAC1" w:rsidR="001F2F40" w:rsidRPr="00FF3F7B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jc w:val="left"/>
              <w:rPr>
                <w:szCs w:val="24"/>
              </w:rPr>
            </w:pPr>
            <w:r w:rsidRPr="00900CB4">
              <w:rPr>
                <w:szCs w:val="24"/>
              </w:rPr>
              <w:t>būtiski mazāks</w:t>
            </w:r>
          </w:p>
        </w:tc>
      </w:tr>
      <w:tr w:rsidR="001F2F40" w:rsidRPr="00FF3F7B" w14:paraId="552C00D2" w14:textId="77777777" w:rsidTr="00F8356F">
        <w:tc>
          <w:tcPr>
            <w:tcW w:w="956" w:type="dxa"/>
          </w:tcPr>
          <w:p w14:paraId="6145ECA2" w14:textId="1ABDA2B7" w:rsidR="001F2F40" w:rsidRPr="00FF3F7B" w:rsidRDefault="001F2F40" w:rsidP="001F2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1" w:type="dxa"/>
          </w:tcPr>
          <w:p w14:paraId="5293E4EF" w14:textId="7FED430C" w:rsidR="001F2F40" w:rsidRPr="00FF3F7B" w:rsidRDefault="001F2F40" w:rsidP="001F2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>nodarbinātā profesionālā pieredze</w:t>
            </w:r>
          </w:p>
        </w:tc>
        <w:tc>
          <w:tcPr>
            <w:tcW w:w="4811" w:type="dxa"/>
          </w:tcPr>
          <w:p w14:paraId="456580EB" w14:textId="24E93D36" w:rsidR="005319EE" w:rsidRPr="005319EE" w:rsidRDefault="005319EE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>20 gadi un vairāk</w:t>
            </w:r>
          </w:p>
          <w:p w14:paraId="620F800D" w14:textId="67368C23" w:rsidR="005319EE" w:rsidRPr="005319EE" w:rsidRDefault="005319EE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>15 gadi līdz 19</w:t>
            </w:r>
          </w:p>
          <w:p w14:paraId="07B053E9" w14:textId="2D5A0BA5" w:rsidR="005319EE" w:rsidRPr="005319EE" w:rsidRDefault="005319EE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>10 gadi līdz 14 gadi</w:t>
            </w:r>
          </w:p>
          <w:p w14:paraId="0C17A15D" w14:textId="77777777" w:rsidR="005319EE" w:rsidRPr="005319EE" w:rsidRDefault="005319EE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 xml:space="preserve">5 gadi līdz 9 gadi </w:t>
            </w:r>
          </w:p>
          <w:p w14:paraId="0EC275C0" w14:textId="60FC888B" w:rsidR="001F2F40" w:rsidRPr="005319EE" w:rsidRDefault="005319EE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>mazāk par 5 gadiem</w:t>
            </w:r>
          </w:p>
        </w:tc>
      </w:tr>
      <w:tr w:rsidR="001F2F40" w:rsidRPr="00FF3F7B" w14:paraId="0B705529" w14:textId="77777777" w:rsidTr="00F8356F">
        <w:tc>
          <w:tcPr>
            <w:tcW w:w="956" w:type="dxa"/>
          </w:tcPr>
          <w:p w14:paraId="7672F685" w14:textId="4F6089B0" w:rsidR="001F2F40" w:rsidRPr="00FF3F7B" w:rsidRDefault="001F2F40" w:rsidP="001F2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1" w:type="dxa"/>
          </w:tcPr>
          <w:p w14:paraId="3368348B" w14:textId="2143EB57" w:rsidR="001F2F40" w:rsidRPr="00FF3F7B" w:rsidRDefault="00F8356F" w:rsidP="00F8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56F">
              <w:rPr>
                <w:rFonts w:ascii="Times New Roman" w:hAnsi="Times New Roman" w:cs="Times New Roman"/>
                <w:sz w:val="24"/>
                <w:szCs w:val="24"/>
              </w:rPr>
              <w:t xml:space="preserve">nodarbinātā </w:t>
            </w:r>
            <w:r w:rsidR="00974569">
              <w:rPr>
                <w:rFonts w:ascii="Times New Roman" w:hAnsi="Times New Roman" w:cs="Times New Roman"/>
                <w:sz w:val="24"/>
                <w:szCs w:val="24"/>
              </w:rPr>
              <w:t xml:space="preserve">kompetenču </w:t>
            </w:r>
            <w:r w:rsidRPr="00F8356F">
              <w:rPr>
                <w:rFonts w:ascii="Times New Roman" w:hAnsi="Times New Roman" w:cs="Times New Roman"/>
                <w:sz w:val="24"/>
                <w:szCs w:val="24"/>
              </w:rPr>
              <w:t>novērtējum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811" w:type="dxa"/>
          </w:tcPr>
          <w:p w14:paraId="1AE8ACF3" w14:textId="4FC4FDBD" w:rsidR="007938B6" w:rsidRPr="007938B6" w:rsidRDefault="007938B6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>teicami</w:t>
            </w:r>
          </w:p>
          <w:p w14:paraId="6B3FAE95" w14:textId="53471D4A" w:rsidR="007938B6" w:rsidRPr="007938B6" w:rsidRDefault="007938B6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>ļoti labi</w:t>
            </w:r>
          </w:p>
          <w:p w14:paraId="05196ED6" w14:textId="6A3B93B8" w:rsidR="007938B6" w:rsidRPr="007938B6" w:rsidRDefault="007938B6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>labi</w:t>
            </w:r>
          </w:p>
          <w:p w14:paraId="3BBDC004" w14:textId="0A9EF302" w:rsidR="007938B6" w:rsidRPr="007938B6" w:rsidRDefault="007938B6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>jāpilnveido</w:t>
            </w:r>
          </w:p>
          <w:p w14:paraId="3FB48573" w14:textId="30800AC7" w:rsidR="001F2F40" w:rsidRPr="00FF3F7B" w:rsidRDefault="007938B6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 xml:space="preserve">neatbilst </w:t>
            </w:r>
            <w:r>
              <w:rPr>
                <w:szCs w:val="24"/>
              </w:rPr>
              <w:t>prasībām</w:t>
            </w:r>
          </w:p>
        </w:tc>
      </w:tr>
      <w:tr w:rsidR="00F8356F" w:rsidRPr="00FF3F7B" w14:paraId="55FE6953" w14:textId="77777777" w:rsidTr="00F8356F">
        <w:tc>
          <w:tcPr>
            <w:tcW w:w="956" w:type="dxa"/>
          </w:tcPr>
          <w:p w14:paraId="2DA08E11" w14:textId="0B579288" w:rsidR="00F8356F" w:rsidRPr="00FF3F7B" w:rsidRDefault="00F8356F" w:rsidP="00F8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1" w:type="dxa"/>
          </w:tcPr>
          <w:p w14:paraId="44AC0DD2" w14:textId="3048A3BF" w:rsidR="00F8356F" w:rsidRPr="00F8356F" w:rsidRDefault="00F8356F" w:rsidP="00F8356F">
            <w:pPr>
              <w:tabs>
                <w:tab w:val="left" w:pos="851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56F">
              <w:rPr>
                <w:rFonts w:ascii="Times New Roman" w:hAnsi="Times New Roman" w:cs="Times New Roman"/>
                <w:sz w:val="24"/>
                <w:szCs w:val="24"/>
              </w:rPr>
              <w:t>darba snieguma novērtējums</w:t>
            </w:r>
          </w:p>
          <w:p w14:paraId="0376FB1F" w14:textId="6DBE9F70" w:rsidR="00F8356F" w:rsidRPr="00FF3F7B" w:rsidRDefault="00F8356F" w:rsidP="00F8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339EA78" w14:textId="77777777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teicami</w:t>
            </w:r>
          </w:p>
          <w:p w14:paraId="0FE4ECB7" w14:textId="77777777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ļoti labi</w:t>
            </w:r>
          </w:p>
          <w:p w14:paraId="5C59EA57" w14:textId="77777777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labi</w:t>
            </w:r>
          </w:p>
          <w:p w14:paraId="007FFED9" w14:textId="77777777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jāpilnveido</w:t>
            </w:r>
          </w:p>
          <w:p w14:paraId="068C78AE" w14:textId="49608C3F" w:rsidR="00F8356F" w:rsidRPr="00F8356F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neatbilst prasībām</w:t>
            </w:r>
          </w:p>
        </w:tc>
      </w:tr>
    </w:tbl>
    <w:p w14:paraId="473ECDFA" w14:textId="2AEE29B7" w:rsidR="001F2F40" w:rsidRPr="00F8356F" w:rsidRDefault="00F8356F" w:rsidP="00F8356F">
      <w:pPr>
        <w:pStyle w:val="Sarakstarindkopa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356F">
        <w:rPr>
          <w:rFonts w:ascii="Times New Roman" w:hAnsi="Times New Roman" w:cs="Times New Roman"/>
          <w:sz w:val="24"/>
          <w:szCs w:val="24"/>
        </w:rPr>
        <w:t>Nodarbinātajiem, kuri pilda Eiropas Savienības prasības individuālās mēnešalgas noteikšanai piemēro</w:t>
      </w:r>
      <w:r>
        <w:rPr>
          <w:rFonts w:ascii="Times New Roman" w:hAnsi="Times New Roman" w:cs="Times New Roman"/>
          <w:sz w:val="24"/>
          <w:szCs w:val="24"/>
        </w:rPr>
        <w:t xml:space="preserve"> individuālo vērtējumu kritērijus: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6"/>
        <w:gridCol w:w="3861"/>
        <w:gridCol w:w="4811"/>
      </w:tblGrid>
      <w:tr w:rsidR="007938B6" w:rsidRPr="00FF3F7B" w14:paraId="6BB1FC52" w14:textId="77777777" w:rsidTr="00900CB4">
        <w:trPr>
          <w:tblHeader/>
        </w:trPr>
        <w:tc>
          <w:tcPr>
            <w:tcW w:w="956" w:type="dxa"/>
          </w:tcPr>
          <w:p w14:paraId="46054315" w14:textId="77777777" w:rsidR="007938B6" w:rsidRPr="00900CB4" w:rsidRDefault="007938B6" w:rsidP="009709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3861" w:type="dxa"/>
          </w:tcPr>
          <w:p w14:paraId="52EB4D67" w14:textId="77777777" w:rsidR="007938B6" w:rsidRPr="00900CB4" w:rsidRDefault="007938B6" w:rsidP="009709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4811" w:type="dxa"/>
          </w:tcPr>
          <w:p w14:paraId="28053AEA" w14:textId="77777777" w:rsidR="007938B6" w:rsidRPr="00900CB4" w:rsidRDefault="007938B6" w:rsidP="009709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 skala</w:t>
            </w:r>
          </w:p>
        </w:tc>
      </w:tr>
      <w:tr w:rsidR="007938B6" w:rsidRPr="00FF3F7B" w14:paraId="5899A8AB" w14:textId="77777777" w:rsidTr="0097092B">
        <w:tc>
          <w:tcPr>
            <w:tcW w:w="956" w:type="dxa"/>
          </w:tcPr>
          <w:p w14:paraId="2629C369" w14:textId="77777777" w:rsidR="007938B6" w:rsidRPr="00FF3F7B" w:rsidRDefault="007938B6" w:rsidP="0097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1" w:type="dxa"/>
          </w:tcPr>
          <w:p w14:paraId="2B3A6318" w14:textId="77777777" w:rsidR="007938B6" w:rsidRPr="00FF3F7B" w:rsidRDefault="007938B6" w:rsidP="0097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 xml:space="preserve">darba pienākumu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</w:p>
        </w:tc>
        <w:tc>
          <w:tcPr>
            <w:tcW w:w="4811" w:type="dxa"/>
          </w:tcPr>
          <w:p w14:paraId="3543EA43" w14:textId="77777777" w:rsidR="00900CB4" w:rsidRP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rPr>
                <w:szCs w:val="24"/>
              </w:rPr>
            </w:pPr>
            <w:r w:rsidRPr="00900CB4">
              <w:rPr>
                <w:szCs w:val="24"/>
              </w:rPr>
              <w:t xml:space="preserve">būtiski lielāks </w:t>
            </w:r>
          </w:p>
          <w:p w14:paraId="097ED1F4" w14:textId="77777777" w:rsidR="00900CB4" w:rsidRP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rPr>
                <w:szCs w:val="24"/>
              </w:rPr>
            </w:pPr>
            <w:r w:rsidRPr="00900CB4">
              <w:rPr>
                <w:szCs w:val="24"/>
              </w:rPr>
              <w:t>lielāks</w:t>
            </w:r>
          </w:p>
          <w:p w14:paraId="6149274D" w14:textId="77777777" w:rsidR="00900CB4" w:rsidRP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rPr>
                <w:szCs w:val="24"/>
              </w:rPr>
            </w:pPr>
            <w:r w:rsidRPr="00900CB4">
              <w:rPr>
                <w:szCs w:val="24"/>
              </w:rPr>
              <w:t>vienāds</w:t>
            </w:r>
          </w:p>
          <w:p w14:paraId="4E758E83" w14:textId="77777777" w:rsidR="00900CB4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rPr>
                <w:szCs w:val="24"/>
              </w:rPr>
            </w:pPr>
            <w:r w:rsidRPr="00900CB4">
              <w:rPr>
                <w:szCs w:val="24"/>
              </w:rPr>
              <w:t xml:space="preserve">mazāks </w:t>
            </w:r>
          </w:p>
          <w:p w14:paraId="734FD48A" w14:textId="0EE913C1" w:rsidR="007938B6" w:rsidRPr="00FF3F7B" w:rsidRDefault="00900CB4" w:rsidP="00900CB4">
            <w:pPr>
              <w:pStyle w:val="Pamattekstaatkpe2"/>
              <w:numPr>
                <w:ilvl w:val="0"/>
                <w:numId w:val="7"/>
              </w:numPr>
              <w:ind w:left="315" w:hanging="283"/>
              <w:rPr>
                <w:szCs w:val="24"/>
              </w:rPr>
            </w:pPr>
            <w:r w:rsidRPr="00900CB4">
              <w:rPr>
                <w:szCs w:val="24"/>
              </w:rPr>
              <w:t>būtiski mazāks</w:t>
            </w:r>
          </w:p>
        </w:tc>
      </w:tr>
      <w:tr w:rsidR="007938B6" w:rsidRPr="005319EE" w14:paraId="11D482BD" w14:textId="77777777" w:rsidTr="0097092B">
        <w:tc>
          <w:tcPr>
            <w:tcW w:w="956" w:type="dxa"/>
          </w:tcPr>
          <w:p w14:paraId="19E88FC0" w14:textId="77777777" w:rsidR="007938B6" w:rsidRPr="00FF3F7B" w:rsidRDefault="007938B6" w:rsidP="0097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1" w:type="dxa"/>
          </w:tcPr>
          <w:p w14:paraId="09DF743F" w14:textId="77777777" w:rsidR="007938B6" w:rsidRPr="00FF3F7B" w:rsidRDefault="007938B6" w:rsidP="0097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t>nodarbinātā profesionālā pieredze</w:t>
            </w:r>
          </w:p>
        </w:tc>
        <w:tc>
          <w:tcPr>
            <w:tcW w:w="4811" w:type="dxa"/>
          </w:tcPr>
          <w:p w14:paraId="5C7B50E7" w14:textId="77777777" w:rsidR="007938B6" w:rsidRPr="005319EE" w:rsidRDefault="007938B6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>20 gadi un vairāk</w:t>
            </w:r>
          </w:p>
          <w:p w14:paraId="01DB9AB8" w14:textId="77777777" w:rsidR="007938B6" w:rsidRPr="005319EE" w:rsidRDefault="007938B6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>15 gadi līdz 19</w:t>
            </w:r>
          </w:p>
          <w:p w14:paraId="60CB2E6D" w14:textId="77777777" w:rsidR="007938B6" w:rsidRPr="005319EE" w:rsidRDefault="007938B6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>10 gadi līdz 14 gadi</w:t>
            </w:r>
          </w:p>
          <w:p w14:paraId="6DC10488" w14:textId="77777777" w:rsidR="007938B6" w:rsidRPr="005319EE" w:rsidRDefault="007938B6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t xml:space="preserve">5 gadi līdz 9 gadi </w:t>
            </w:r>
          </w:p>
          <w:p w14:paraId="20D7CCB2" w14:textId="77777777" w:rsidR="007938B6" w:rsidRPr="005319EE" w:rsidRDefault="007938B6" w:rsidP="00900CB4">
            <w:pPr>
              <w:pStyle w:val="Sarakstarindkopa"/>
              <w:numPr>
                <w:ilvl w:val="0"/>
                <w:numId w:val="12"/>
              </w:numPr>
              <w:tabs>
                <w:tab w:val="left" w:pos="851"/>
              </w:tabs>
              <w:ind w:left="315" w:right="-1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mazāk par 5 gadiem</w:t>
            </w:r>
          </w:p>
        </w:tc>
      </w:tr>
      <w:tr w:rsidR="007938B6" w:rsidRPr="00FF3F7B" w14:paraId="0C46755B" w14:textId="77777777" w:rsidTr="0097092B">
        <w:tc>
          <w:tcPr>
            <w:tcW w:w="956" w:type="dxa"/>
          </w:tcPr>
          <w:p w14:paraId="20A8375F" w14:textId="77777777" w:rsidR="007938B6" w:rsidRPr="00FF3F7B" w:rsidRDefault="007938B6" w:rsidP="0097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61" w:type="dxa"/>
          </w:tcPr>
          <w:p w14:paraId="7060FF84" w14:textId="60B5CCFB" w:rsidR="007938B6" w:rsidRPr="00FF3F7B" w:rsidRDefault="00EC7479" w:rsidP="0097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specifisko kompetenču novērtējums</w:t>
            </w:r>
          </w:p>
        </w:tc>
        <w:tc>
          <w:tcPr>
            <w:tcW w:w="4811" w:type="dxa"/>
          </w:tcPr>
          <w:p w14:paraId="2088CE6F" w14:textId="56CF8F72" w:rsidR="00974569" w:rsidRPr="007938B6" w:rsidRDefault="00974569" w:rsidP="00974569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>teicami</w:t>
            </w:r>
            <w:r>
              <w:rPr>
                <w:szCs w:val="24"/>
              </w:rPr>
              <w:t xml:space="preserve"> (prasmes augstākā līmenī)</w:t>
            </w:r>
          </w:p>
          <w:p w14:paraId="3B642E59" w14:textId="7408303B" w:rsidR="00974569" w:rsidRPr="007938B6" w:rsidRDefault="00974569" w:rsidP="00974569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>ļoti labi</w:t>
            </w:r>
            <w:r>
              <w:rPr>
                <w:szCs w:val="24"/>
              </w:rPr>
              <w:t xml:space="preserve"> (prasmes augstā līmenī)</w:t>
            </w:r>
          </w:p>
          <w:p w14:paraId="01C1C2CE" w14:textId="0F708673" w:rsidR="00974569" w:rsidRPr="007938B6" w:rsidRDefault="00974569" w:rsidP="00974569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>labi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prasmes pamata</w:t>
            </w:r>
            <w:r>
              <w:rPr>
                <w:szCs w:val="24"/>
              </w:rPr>
              <w:t xml:space="preserve"> līmenī)</w:t>
            </w:r>
          </w:p>
          <w:p w14:paraId="039427A2" w14:textId="35FF325B" w:rsidR="00974569" w:rsidRDefault="00974569" w:rsidP="00974569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974569">
              <w:rPr>
                <w:szCs w:val="24"/>
              </w:rPr>
              <w:t>jāpilnveido</w:t>
            </w:r>
            <w:r w:rsidRPr="0097456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(prasmes </w:t>
            </w:r>
            <w:r>
              <w:rPr>
                <w:szCs w:val="24"/>
              </w:rPr>
              <w:t>minimālā</w:t>
            </w:r>
            <w:r>
              <w:rPr>
                <w:szCs w:val="24"/>
              </w:rPr>
              <w:t xml:space="preserve"> līmenī)</w:t>
            </w:r>
          </w:p>
          <w:p w14:paraId="51DC5219" w14:textId="1DACA720" w:rsidR="007938B6" w:rsidRPr="00FF3F7B" w:rsidRDefault="00974569" w:rsidP="00974569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szCs w:val="24"/>
              </w:rPr>
            </w:pPr>
            <w:r w:rsidRPr="007938B6">
              <w:rPr>
                <w:szCs w:val="24"/>
              </w:rPr>
              <w:t xml:space="preserve">neatbilst </w:t>
            </w:r>
            <w:r>
              <w:rPr>
                <w:szCs w:val="24"/>
              </w:rPr>
              <w:t>prasībām</w:t>
            </w:r>
          </w:p>
        </w:tc>
      </w:tr>
      <w:tr w:rsidR="007938B6" w:rsidRPr="00F8356F" w14:paraId="25D7247A" w14:textId="77777777" w:rsidTr="0097092B">
        <w:tc>
          <w:tcPr>
            <w:tcW w:w="956" w:type="dxa"/>
          </w:tcPr>
          <w:p w14:paraId="0610E999" w14:textId="77777777" w:rsidR="007938B6" w:rsidRPr="00FF3F7B" w:rsidRDefault="007938B6" w:rsidP="0097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1" w:type="dxa"/>
          </w:tcPr>
          <w:p w14:paraId="51DE3546" w14:textId="77777777" w:rsidR="007938B6" w:rsidRPr="00F8356F" w:rsidRDefault="007938B6" w:rsidP="0097092B">
            <w:pPr>
              <w:tabs>
                <w:tab w:val="left" w:pos="851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56F">
              <w:rPr>
                <w:rFonts w:ascii="Times New Roman" w:hAnsi="Times New Roman" w:cs="Times New Roman"/>
                <w:sz w:val="24"/>
                <w:szCs w:val="24"/>
              </w:rPr>
              <w:t>darba snieguma novērtējums</w:t>
            </w:r>
          </w:p>
          <w:p w14:paraId="54AE9C17" w14:textId="77777777" w:rsidR="007938B6" w:rsidRPr="00FF3F7B" w:rsidRDefault="007938B6" w:rsidP="0097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204904F" w14:textId="4027FA69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teicami</w:t>
            </w:r>
          </w:p>
          <w:p w14:paraId="2420E87D" w14:textId="343FCD0D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ļoti labi</w:t>
            </w:r>
          </w:p>
          <w:p w14:paraId="1D83C952" w14:textId="701D4E38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labi</w:t>
            </w:r>
          </w:p>
          <w:p w14:paraId="63CF1452" w14:textId="75DC5A5E" w:rsidR="00900CB4" w:rsidRPr="00900CB4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jāpilnveido</w:t>
            </w:r>
          </w:p>
          <w:p w14:paraId="49A6FA24" w14:textId="2183B579" w:rsidR="007938B6" w:rsidRPr="00F8356F" w:rsidRDefault="00900CB4" w:rsidP="00900CB4">
            <w:pPr>
              <w:pStyle w:val="Pamattekstaatkpe2"/>
              <w:numPr>
                <w:ilvl w:val="0"/>
                <w:numId w:val="9"/>
              </w:numPr>
              <w:ind w:left="315" w:hanging="283"/>
              <w:jc w:val="left"/>
              <w:rPr>
                <w:rFonts w:eastAsiaTheme="minorHAnsi"/>
                <w:szCs w:val="24"/>
              </w:rPr>
            </w:pPr>
            <w:r w:rsidRPr="00900CB4">
              <w:rPr>
                <w:rFonts w:eastAsiaTheme="minorHAnsi"/>
                <w:szCs w:val="24"/>
              </w:rPr>
              <w:t>novērtējums neatbilst prasībām</w:t>
            </w:r>
          </w:p>
        </w:tc>
      </w:tr>
    </w:tbl>
    <w:p w14:paraId="136C2C74" w14:textId="77777777" w:rsidR="00F8356F" w:rsidRPr="00FF3F7B" w:rsidRDefault="00F8356F" w:rsidP="001F2F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356F" w:rsidRPr="00FF3F7B" w:rsidSect="000107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3867"/>
    <w:multiLevelType w:val="hybridMultilevel"/>
    <w:tmpl w:val="C3E234DA"/>
    <w:lvl w:ilvl="0" w:tplc="0426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7CE6395"/>
    <w:multiLevelType w:val="hybridMultilevel"/>
    <w:tmpl w:val="153CE0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13B9"/>
    <w:multiLevelType w:val="hybridMultilevel"/>
    <w:tmpl w:val="BF3CD8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93D01"/>
    <w:multiLevelType w:val="multilevel"/>
    <w:tmpl w:val="AAFC1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E6440A"/>
    <w:multiLevelType w:val="hybridMultilevel"/>
    <w:tmpl w:val="F154D4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4EB9"/>
    <w:multiLevelType w:val="hybridMultilevel"/>
    <w:tmpl w:val="B344C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747A"/>
    <w:multiLevelType w:val="hybridMultilevel"/>
    <w:tmpl w:val="CE703B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25FC2"/>
    <w:multiLevelType w:val="hybridMultilevel"/>
    <w:tmpl w:val="81DEB5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10B4A"/>
    <w:multiLevelType w:val="hybridMultilevel"/>
    <w:tmpl w:val="DB68D91C"/>
    <w:lvl w:ilvl="0" w:tplc="042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4F2F02BB"/>
    <w:multiLevelType w:val="hybridMultilevel"/>
    <w:tmpl w:val="C84495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0928"/>
    <w:multiLevelType w:val="hybridMultilevel"/>
    <w:tmpl w:val="9CCCAC94"/>
    <w:lvl w:ilvl="0" w:tplc="20B62FB4">
      <w:start w:val="1"/>
      <w:numFmt w:val="decimal"/>
      <w:lvlText w:val="%1."/>
      <w:lvlJc w:val="left"/>
      <w:pPr>
        <w:ind w:left="1004" w:hanging="72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FE220C5"/>
    <w:multiLevelType w:val="hybridMultilevel"/>
    <w:tmpl w:val="B0B83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58950">
    <w:abstractNumId w:val="5"/>
  </w:num>
  <w:num w:numId="2" w16cid:durableId="174226481">
    <w:abstractNumId w:val="6"/>
  </w:num>
  <w:num w:numId="3" w16cid:durableId="1366558396">
    <w:abstractNumId w:val="3"/>
  </w:num>
  <w:num w:numId="4" w16cid:durableId="667366473">
    <w:abstractNumId w:val="1"/>
  </w:num>
  <w:num w:numId="5" w16cid:durableId="1292130250">
    <w:abstractNumId w:val="2"/>
  </w:num>
  <w:num w:numId="6" w16cid:durableId="2127236109">
    <w:abstractNumId w:val="0"/>
  </w:num>
  <w:num w:numId="7" w16cid:durableId="1525705985">
    <w:abstractNumId w:val="4"/>
  </w:num>
  <w:num w:numId="8" w16cid:durableId="398098239">
    <w:abstractNumId w:val="11"/>
  </w:num>
  <w:num w:numId="9" w16cid:durableId="2070297628">
    <w:abstractNumId w:val="7"/>
  </w:num>
  <w:num w:numId="10" w16cid:durableId="1290431372">
    <w:abstractNumId w:val="10"/>
  </w:num>
  <w:num w:numId="11" w16cid:durableId="2040619633">
    <w:abstractNumId w:val="9"/>
  </w:num>
  <w:num w:numId="12" w16cid:durableId="227039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A3"/>
    <w:rsid w:val="000107A3"/>
    <w:rsid w:val="000A609B"/>
    <w:rsid w:val="001F2F40"/>
    <w:rsid w:val="00341457"/>
    <w:rsid w:val="005319EE"/>
    <w:rsid w:val="005A09B2"/>
    <w:rsid w:val="00687037"/>
    <w:rsid w:val="007938B6"/>
    <w:rsid w:val="00835019"/>
    <w:rsid w:val="00900CB4"/>
    <w:rsid w:val="009447C7"/>
    <w:rsid w:val="00974569"/>
    <w:rsid w:val="00EC7479"/>
    <w:rsid w:val="00F8356F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F544"/>
  <w15:chartTrackingRefBased/>
  <w15:docId w15:val="{D086867D-2E6B-4F69-8BC1-15E1F82A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107A3"/>
    <w:pPr>
      <w:ind w:left="720"/>
      <w:contextualSpacing/>
    </w:pPr>
  </w:style>
  <w:style w:type="table" w:styleId="Reatabula">
    <w:name w:val="Table Grid"/>
    <w:basedOn w:val="Parastatabula"/>
    <w:uiPriority w:val="59"/>
    <w:rsid w:val="001F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rsid w:val="001F2F40"/>
    <w:pPr>
      <w:spacing w:after="0" w:line="240" w:lineRule="auto"/>
      <w:ind w:left="720" w:hanging="23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1F2F40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5319E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linda.gailite</dc:creator>
  <cp:keywords/>
  <dc:description/>
  <cp:lastModifiedBy>Linda Gailīte</cp:lastModifiedBy>
  <cp:revision>2</cp:revision>
  <dcterms:created xsi:type="dcterms:W3CDTF">2024-03-26T12:07:00Z</dcterms:created>
  <dcterms:modified xsi:type="dcterms:W3CDTF">2024-03-26T12:07:00Z</dcterms:modified>
</cp:coreProperties>
</file>