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93A8" w14:textId="77777777" w:rsidR="000E68D2" w:rsidRDefault="000E68D2" w:rsidP="000E68D2">
      <w:pPr>
        <w:pStyle w:val="Galvene"/>
        <w:tabs>
          <w:tab w:val="left" w:pos="720"/>
        </w:tabs>
        <w:jc w:val="center"/>
        <w:rPr>
          <w:rFonts w:ascii="Times New Roman" w:hAnsi="Times New Roman" w:cs="Times New Roman"/>
          <w:sz w:val="24"/>
          <w:szCs w:val="24"/>
        </w:rPr>
      </w:pPr>
    </w:p>
    <w:p w14:paraId="36505F8F" w14:textId="77777777" w:rsidR="000E68D2" w:rsidRPr="000E68D2" w:rsidRDefault="000E68D2" w:rsidP="000E68D2">
      <w:pPr>
        <w:pStyle w:val="Galvene"/>
        <w:tabs>
          <w:tab w:val="left" w:pos="720"/>
        </w:tabs>
        <w:jc w:val="center"/>
        <w:rPr>
          <w:rFonts w:ascii="Times New Roman" w:hAnsi="Times New Roman" w:cs="Times New Roman"/>
          <w:sz w:val="24"/>
          <w:szCs w:val="24"/>
        </w:rPr>
      </w:pPr>
      <w:r w:rsidRPr="000E68D2">
        <w:rPr>
          <w:rFonts w:ascii="Times New Roman" w:hAnsi="Times New Roman" w:cs="Times New Roman"/>
          <w:sz w:val="24"/>
          <w:szCs w:val="24"/>
        </w:rPr>
        <w:t>IEPIRKUMU KOMISIJAS LĒMUMS PAR IEPIRKUMU</w:t>
      </w:r>
    </w:p>
    <w:p w14:paraId="446ECE63" w14:textId="77777777" w:rsidR="00DB2F56" w:rsidRDefault="00DB2F56" w:rsidP="00DB2F56">
      <w:pPr>
        <w:pStyle w:val="Galvene"/>
        <w:tabs>
          <w:tab w:val="left" w:pos="720"/>
        </w:tabs>
        <w:jc w:val="center"/>
        <w:rPr>
          <w:rFonts w:ascii="Times New Roman" w:hAnsi="Times New Roman" w:cs="Times New Roman"/>
          <w:sz w:val="24"/>
          <w:szCs w:val="24"/>
        </w:rPr>
      </w:pPr>
      <w:r w:rsidRPr="00DB2F56">
        <w:rPr>
          <w:rFonts w:ascii="Times New Roman" w:hAnsi="Times New Roman" w:cs="Times New Roman"/>
          <w:sz w:val="24"/>
          <w:szCs w:val="24"/>
        </w:rPr>
        <w:t>“Transporta pakalpojumu sniegšana Valsts dzelzceļa tehniskajai inspekcijai ar vieglajām automašīnām un autobusiem”</w:t>
      </w:r>
      <w:r>
        <w:rPr>
          <w:rFonts w:ascii="Times New Roman" w:hAnsi="Times New Roman" w:cs="Times New Roman"/>
          <w:sz w:val="24"/>
          <w:szCs w:val="24"/>
        </w:rPr>
        <w:t xml:space="preserve">  </w:t>
      </w:r>
      <w:r w:rsidR="000E68D2" w:rsidRPr="000E68D2">
        <w:rPr>
          <w:rFonts w:ascii="Times New Roman" w:hAnsi="Times New Roman" w:cs="Times New Roman"/>
          <w:sz w:val="24"/>
          <w:szCs w:val="24"/>
        </w:rPr>
        <w:t xml:space="preserve">ar identifikācijas Nr. </w:t>
      </w:r>
      <w:r w:rsidRPr="00DB2F56">
        <w:rPr>
          <w:rFonts w:ascii="Times New Roman" w:hAnsi="Times New Roman" w:cs="Times New Roman"/>
          <w:sz w:val="24"/>
          <w:szCs w:val="24"/>
        </w:rPr>
        <w:t>VDzTI 2017/1</w:t>
      </w:r>
    </w:p>
    <w:p w14:paraId="69F072D8" w14:textId="77777777" w:rsidR="005234D2" w:rsidRPr="000E68D2" w:rsidRDefault="005234D2" w:rsidP="00E7353C">
      <w:pPr>
        <w:pStyle w:val="Galvene"/>
        <w:tabs>
          <w:tab w:val="left" w:pos="720"/>
        </w:tabs>
        <w:rPr>
          <w:rFonts w:ascii="Times New Roman" w:hAnsi="Times New Roman" w:cs="Times New Roman"/>
          <w:sz w:val="24"/>
          <w:szCs w:val="24"/>
          <w:highlight w:val="yellow"/>
        </w:rPr>
      </w:pPr>
    </w:p>
    <w:p w14:paraId="4872C23A" w14:textId="77777777" w:rsidR="00776AB8" w:rsidRPr="000E68D2" w:rsidRDefault="00DB2F56" w:rsidP="000E68D2">
      <w:pPr>
        <w:pStyle w:val="Galvene"/>
        <w:tabs>
          <w:tab w:val="left" w:pos="720"/>
        </w:tabs>
        <w:rPr>
          <w:rFonts w:ascii="Times New Roman" w:hAnsi="Times New Roman" w:cs="Times New Roman"/>
          <w:sz w:val="24"/>
          <w:szCs w:val="24"/>
        </w:rPr>
      </w:pPr>
      <w:r>
        <w:rPr>
          <w:rFonts w:ascii="Times New Roman" w:hAnsi="Times New Roman" w:cs="Times New Roman"/>
          <w:sz w:val="24"/>
          <w:szCs w:val="24"/>
        </w:rPr>
        <w:t>Rīgā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6CD5" w:rsidRPr="000E68D2">
        <w:rPr>
          <w:rFonts w:ascii="Times New Roman" w:hAnsi="Times New Roman" w:cs="Times New Roman"/>
          <w:sz w:val="24"/>
          <w:szCs w:val="24"/>
        </w:rPr>
        <w:t>1</w:t>
      </w:r>
      <w:r w:rsidR="00745E2E">
        <w:rPr>
          <w:rFonts w:ascii="Times New Roman" w:hAnsi="Times New Roman" w:cs="Times New Roman"/>
          <w:sz w:val="24"/>
          <w:szCs w:val="24"/>
        </w:rPr>
        <w:t>9</w:t>
      </w:r>
      <w:r w:rsidR="003A037B" w:rsidRPr="000E68D2">
        <w:rPr>
          <w:rFonts w:ascii="Times New Roman" w:hAnsi="Times New Roman" w:cs="Times New Roman"/>
          <w:sz w:val="24"/>
          <w:szCs w:val="24"/>
        </w:rPr>
        <w:t>.</w:t>
      </w:r>
      <w:r w:rsidR="008D6CD5" w:rsidRPr="000E68D2">
        <w:rPr>
          <w:rFonts w:ascii="Times New Roman" w:hAnsi="Times New Roman" w:cs="Times New Roman"/>
          <w:sz w:val="24"/>
          <w:szCs w:val="24"/>
        </w:rPr>
        <w:t>01</w:t>
      </w:r>
      <w:r w:rsidR="006D4951" w:rsidRPr="000E68D2">
        <w:rPr>
          <w:rFonts w:ascii="Times New Roman" w:hAnsi="Times New Roman" w:cs="Times New Roman"/>
          <w:sz w:val="24"/>
          <w:szCs w:val="24"/>
        </w:rPr>
        <w:t>.201</w:t>
      </w:r>
      <w:r w:rsidR="008D6CD5" w:rsidRPr="000E68D2">
        <w:rPr>
          <w:rFonts w:ascii="Times New Roman" w:hAnsi="Times New Roman" w:cs="Times New Roman"/>
          <w:sz w:val="24"/>
          <w:szCs w:val="24"/>
        </w:rPr>
        <w:t>8</w:t>
      </w:r>
      <w:r w:rsidR="005234D2" w:rsidRPr="000E68D2">
        <w:rPr>
          <w:rFonts w:ascii="Times New Roman" w:hAnsi="Times New Roman" w:cs="Times New Roman"/>
          <w:sz w:val="24"/>
          <w:szCs w:val="24"/>
        </w:rPr>
        <w:t xml:space="preserve">. </w:t>
      </w:r>
      <w:r w:rsidR="005234D2" w:rsidRPr="000E68D2">
        <w:rPr>
          <w:rFonts w:ascii="Times New Roman" w:hAnsi="Times New Roman" w:cs="Times New Roman"/>
          <w:sz w:val="24"/>
          <w:szCs w:val="24"/>
        </w:rPr>
        <w:tab/>
      </w:r>
      <w:r w:rsidR="005234D2" w:rsidRPr="000E68D2">
        <w:rPr>
          <w:rFonts w:ascii="Times New Roman" w:hAnsi="Times New Roman" w:cs="Times New Roman"/>
          <w:sz w:val="24"/>
          <w:szCs w:val="24"/>
        </w:rPr>
        <w:tab/>
      </w:r>
    </w:p>
    <w:p w14:paraId="75920B46" w14:textId="77777777" w:rsidR="00C452EB" w:rsidRDefault="00C452EB" w:rsidP="00C452EB">
      <w:pPr>
        <w:rPr>
          <w:sz w:val="10"/>
          <w:szCs w:val="10"/>
        </w:rPr>
      </w:pPr>
    </w:p>
    <w:tbl>
      <w:tblPr>
        <w:tblStyle w:val="Reatabula"/>
        <w:tblW w:w="9464" w:type="dxa"/>
        <w:jc w:val="center"/>
        <w:tblLook w:val="04A0" w:firstRow="1" w:lastRow="0" w:firstColumn="1" w:lastColumn="0" w:noHBand="0" w:noVBand="1"/>
      </w:tblPr>
      <w:tblGrid>
        <w:gridCol w:w="3243"/>
        <w:gridCol w:w="6221"/>
      </w:tblGrid>
      <w:tr w:rsidR="00BE5DBA" w:rsidRPr="00161D14" w14:paraId="4641DD55" w14:textId="77777777" w:rsidTr="00BE5DBA">
        <w:trPr>
          <w:jc w:val="center"/>
        </w:trPr>
        <w:tc>
          <w:tcPr>
            <w:tcW w:w="3243" w:type="dxa"/>
            <w:shd w:val="clear" w:color="auto" w:fill="F2F2F2" w:themeFill="background1" w:themeFillShade="F2"/>
            <w:vAlign w:val="center"/>
          </w:tcPr>
          <w:p w14:paraId="7EC78552" w14:textId="77777777" w:rsidR="00BE5DBA" w:rsidRPr="00BE5DBA" w:rsidRDefault="00BE5DBA" w:rsidP="00D22914">
            <w:pPr>
              <w:tabs>
                <w:tab w:val="left" w:pos="360"/>
              </w:tabs>
              <w:rPr>
                <w:rFonts w:cs="Times New Roman"/>
                <w:lang w:val="lv-LV"/>
              </w:rPr>
            </w:pPr>
            <w:r w:rsidRPr="00BE5DBA">
              <w:rPr>
                <w:rFonts w:cs="Times New Roman"/>
                <w:b/>
                <w:bCs/>
                <w:lang w:val="lv-LV"/>
              </w:rPr>
              <w:t>Pasūtītājs, kas organizē iepirkumu un slēdz iepirkuma līgumu</w:t>
            </w:r>
          </w:p>
        </w:tc>
        <w:tc>
          <w:tcPr>
            <w:tcW w:w="6221" w:type="dxa"/>
            <w:vAlign w:val="center"/>
          </w:tcPr>
          <w:p w14:paraId="47529599" w14:textId="77777777" w:rsidR="00BE5DBA" w:rsidRPr="00BE5DBA" w:rsidRDefault="00DD089F" w:rsidP="00DD089F">
            <w:pPr>
              <w:jc w:val="both"/>
              <w:rPr>
                <w:rFonts w:cs="Times New Roman"/>
                <w:lang w:val="lv-LV"/>
              </w:rPr>
            </w:pPr>
            <w:r w:rsidRPr="00DD089F">
              <w:rPr>
                <w:rFonts w:cs="Times New Roman"/>
                <w:lang w:val="lv-LV"/>
              </w:rPr>
              <w:t>Valst</w:t>
            </w:r>
            <w:r>
              <w:rPr>
                <w:rFonts w:cs="Times New Roman"/>
                <w:lang w:val="lv-LV"/>
              </w:rPr>
              <w:t>s dzelzceļa tehniskā inspekcija, r</w:t>
            </w:r>
            <w:r w:rsidRPr="00DD089F">
              <w:rPr>
                <w:rFonts w:cs="Times New Roman"/>
                <w:lang w:val="lv-LV"/>
              </w:rPr>
              <w:t>eģistrācijas Nr.: 90000696181</w:t>
            </w:r>
            <w:r>
              <w:rPr>
                <w:rFonts w:cs="Times New Roman"/>
                <w:lang w:val="lv-LV"/>
              </w:rPr>
              <w:t>, a</w:t>
            </w:r>
            <w:r w:rsidRPr="00DD089F">
              <w:rPr>
                <w:rFonts w:cs="Times New Roman"/>
                <w:lang w:val="lv-LV"/>
              </w:rPr>
              <w:t xml:space="preserve">drese: </w:t>
            </w:r>
            <w:r>
              <w:rPr>
                <w:rFonts w:cs="Times New Roman"/>
                <w:lang w:val="lv-LV"/>
              </w:rPr>
              <w:t>Riepnieku iela 2, Rīga, LV-1050, tālr.: 67234335, fakss: 67234333, e</w:t>
            </w:r>
            <w:r w:rsidRPr="00DD089F">
              <w:rPr>
                <w:rFonts w:cs="Times New Roman"/>
                <w:lang w:val="lv-LV"/>
              </w:rPr>
              <w:t>-pasts: vdzti@vdzti.gov.lv</w:t>
            </w:r>
          </w:p>
        </w:tc>
      </w:tr>
      <w:tr w:rsidR="00BE5DBA" w:rsidRPr="00161D14" w14:paraId="6BF0C7B3" w14:textId="77777777" w:rsidTr="00BE5DBA">
        <w:trPr>
          <w:trHeight w:val="415"/>
          <w:jc w:val="center"/>
        </w:trPr>
        <w:tc>
          <w:tcPr>
            <w:tcW w:w="3243" w:type="dxa"/>
            <w:shd w:val="clear" w:color="auto" w:fill="F2F2F2" w:themeFill="background1" w:themeFillShade="F2"/>
            <w:vAlign w:val="center"/>
          </w:tcPr>
          <w:p w14:paraId="67D4DC0B" w14:textId="77777777" w:rsidR="00BE5DBA" w:rsidRPr="00BE5DBA" w:rsidRDefault="00BE5DBA" w:rsidP="00D22914">
            <w:pPr>
              <w:rPr>
                <w:rFonts w:cs="Times New Roman"/>
                <w:b/>
                <w:lang w:val="lv-LV"/>
              </w:rPr>
            </w:pPr>
            <w:r w:rsidRPr="00BE5DBA">
              <w:rPr>
                <w:rFonts w:cs="Times New Roman"/>
                <w:b/>
                <w:lang w:val="lv-LV"/>
              </w:rPr>
              <w:t>Iepirkuma veids</w:t>
            </w:r>
          </w:p>
        </w:tc>
        <w:tc>
          <w:tcPr>
            <w:tcW w:w="6221" w:type="dxa"/>
            <w:vAlign w:val="center"/>
          </w:tcPr>
          <w:p w14:paraId="6C0A8DDA" w14:textId="77777777" w:rsidR="00BE5DBA" w:rsidRPr="00BE5DBA" w:rsidRDefault="00BE5DBA" w:rsidP="00D22914">
            <w:pPr>
              <w:jc w:val="both"/>
              <w:rPr>
                <w:rFonts w:cs="Times New Roman"/>
                <w:lang w:val="lv-LV"/>
              </w:rPr>
            </w:pPr>
            <w:r w:rsidRPr="00BE5DBA">
              <w:rPr>
                <w:rFonts w:cs="Times New Roman"/>
                <w:bCs/>
                <w:lang w:val="lv-LV" w:eastAsia="ar-SA"/>
              </w:rPr>
              <w:t>Iepirkums atbilstoši Publisko iepirkumu likuma 9.panta nosacījumiem</w:t>
            </w:r>
          </w:p>
        </w:tc>
      </w:tr>
      <w:tr w:rsidR="00BE5DBA" w:rsidRPr="00161D14" w14:paraId="3D3A43CE" w14:textId="77777777" w:rsidTr="00BE5DBA">
        <w:trPr>
          <w:trHeight w:val="379"/>
          <w:jc w:val="center"/>
        </w:trPr>
        <w:tc>
          <w:tcPr>
            <w:tcW w:w="3243" w:type="dxa"/>
            <w:shd w:val="clear" w:color="auto" w:fill="F2F2F2" w:themeFill="background1" w:themeFillShade="F2"/>
            <w:vAlign w:val="center"/>
          </w:tcPr>
          <w:p w14:paraId="0F2A0043" w14:textId="77777777" w:rsidR="00BE5DBA" w:rsidRPr="00BE5DBA" w:rsidRDefault="00BE5DBA" w:rsidP="00D22914">
            <w:pPr>
              <w:rPr>
                <w:rFonts w:cs="Times New Roman"/>
                <w:b/>
                <w:lang w:val="lv-LV"/>
              </w:rPr>
            </w:pPr>
            <w:r w:rsidRPr="00BE5DBA">
              <w:rPr>
                <w:rFonts w:cs="Times New Roman"/>
                <w:b/>
                <w:lang w:val="lv-LV"/>
              </w:rPr>
              <w:t>Iepirkuma priekšmets</w:t>
            </w:r>
          </w:p>
        </w:tc>
        <w:tc>
          <w:tcPr>
            <w:tcW w:w="6221" w:type="dxa"/>
            <w:vAlign w:val="center"/>
          </w:tcPr>
          <w:p w14:paraId="5958C2E9" w14:textId="77777777" w:rsidR="00BE5DBA" w:rsidRPr="00BE5DBA" w:rsidRDefault="00DD089F" w:rsidP="00D22914">
            <w:pPr>
              <w:rPr>
                <w:rFonts w:cs="Times New Roman"/>
                <w:lang w:val="lv-LV"/>
              </w:rPr>
            </w:pPr>
            <w:r w:rsidRPr="00DD089F">
              <w:rPr>
                <w:rFonts w:cs="Times New Roman"/>
                <w:color w:val="000000"/>
                <w:lang w:val="lv-LV"/>
              </w:rPr>
              <w:t>Transporta pakalpojumu sniegšana Valsts dzelzceļa tehniskajai inspekcijai ar vieglajām automašīnām un autobusiem</w:t>
            </w:r>
          </w:p>
        </w:tc>
      </w:tr>
      <w:tr w:rsidR="00BE5DBA" w:rsidRPr="00161D14" w14:paraId="437F926B" w14:textId="77777777" w:rsidTr="00BE5DBA">
        <w:trPr>
          <w:jc w:val="center"/>
        </w:trPr>
        <w:tc>
          <w:tcPr>
            <w:tcW w:w="3243" w:type="dxa"/>
            <w:shd w:val="clear" w:color="auto" w:fill="F2F2F2" w:themeFill="background1" w:themeFillShade="F2"/>
            <w:vAlign w:val="center"/>
          </w:tcPr>
          <w:p w14:paraId="7F480388" w14:textId="77777777" w:rsidR="00BE5DBA" w:rsidRPr="00BE5DBA" w:rsidRDefault="00BE5DBA" w:rsidP="00D22914">
            <w:pPr>
              <w:rPr>
                <w:rFonts w:cs="Times New Roman"/>
                <w:b/>
                <w:lang w:val="lv-LV"/>
              </w:rPr>
            </w:pPr>
            <w:r w:rsidRPr="00BE5DBA">
              <w:rPr>
                <w:rFonts w:cs="Times New Roman"/>
                <w:b/>
                <w:lang w:val="lv-LV"/>
              </w:rPr>
              <w:t>Iepirkuma identifikācijas numurs</w:t>
            </w:r>
          </w:p>
        </w:tc>
        <w:tc>
          <w:tcPr>
            <w:tcW w:w="6221" w:type="dxa"/>
            <w:vAlign w:val="center"/>
          </w:tcPr>
          <w:p w14:paraId="08BC8679" w14:textId="77777777" w:rsidR="00BE5DBA" w:rsidRPr="00BE5DBA" w:rsidRDefault="00DD089F" w:rsidP="00D22914">
            <w:pPr>
              <w:spacing w:before="120"/>
              <w:jc w:val="both"/>
              <w:rPr>
                <w:rFonts w:cs="Times New Roman"/>
                <w:lang w:val="lv-LV"/>
              </w:rPr>
            </w:pPr>
            <w:r w:rsidRPr="00DD089F">
              <w:rPr>
                <w:rFonts w:cs="Times New Roman"/>
                <w:lang w:val="lv-LV"/>
              </w:rPr>
              <w:t>VDzTI 2017/1</w:t>
            </w:r>
          </w:p>
        </w:tc>
      </w:tr>
      <w:tr w:rsidR="00BE5DBA" w:rsidRPr="00161D14" w14:paraId="62752D52" w14:textId="77777777" w:rsidTr="00DD089F">
        <w:trPr>
          <w:trHeight w:val="372"/>
          <w:jc w:val="center"/>
        </w:trPr>
        <w:tc>
          <w:tcPr>
            <w:tcW w:w="3243" w:type="dxa"/>
            <w:shd w:val="clear" w:color="auto" w:fill="F2F2F2" w:themeFill="background1" w:themeFillShade="F2"/>
            <w:vAlign w:val="center"/>
          </w:tcPr>
          <w:p w14:paraId="1020F122" w14:textId="77777777" w:rsidR="00BE5DBA" w:rsidRPr="00BE5DBA" w:rsidRDefault="00BE5DBA" w:rsidP="00D22914">
            <w:pPr>
              <w:rPr>
                <w:rFonts w:cs="Times New Roman"/>
                <w:b/>
                <w:lang w:val="lv-LV"/>
              </w:rPr>
            </w:pPr>
            <w:r w:rsidRPr="00BE5DBA">
              <w:rPr>
                <w:rFonts w:cs="Times New Roman"/>
                <w:b/>
                <w:lang w:val="lv-LV"/>
              </w:rPr>
              <w:t>CPV kods</w:t>
            </w:r>
          </w:p>
        </w:tc>
        <w:tc>
          <w:tcPr>
            <w:tcW w:w="6221" w:type="dxa"/>
            <w:vAlign w:val="center"/>
          </w:tcPr>
          <w:p w14:paraId="5ACF6C28" w14:textId="77777777" w:rsidR="00BE5DBA" w:rsidRPr="00BE5DBA" w:rsidRDefault="00DD089F" w:rsidP="00D22914">
            <w:pPr>
              <w:jc w:val="both"/>
              <w:rPr>
                <w:rFonts w:cs="Times New Roman"/>
                <w:lang w:val="lv-LV"/>
              </w:rPr>
            </w:pPr>
            <w:bookmarkStart w:id="0" w:name="_Toc26600576"/>
            <w:r w:rsidRPr="00DD089F">
              <w:rPr>
                <w:rFonts w:cs="Times New Roman"/>
                <w:lang w:val="lv-LV"/>
              </w:rPr>
              <w:t>60170000-0 – Pasažieru transportlīdzekļu ar šoferi noma.</w:t>
            </w:r>
            <w:hyperlink r:id="rId8" w:history="1"/>
            <w:bookmarkEnd w:id="0"/>
          </w:p>
        </w:tc>
      </w:tr>
      <w:tr w:rsidR="00BE5DBA" w:rsidRPr="00161D14" w14:paraId="42F22CFA" w14:textId="77777777" w:rsidTr="00BE5DBA">
        <w:trPr>
          <w:jc w:val="center"/>
        </w:trPr>
        <w:tc>
          <w:tcPr>
            <w:tcW w:w="3243" w:type="dxa"/>
            <w:shd w:val="clear" w:color="auto" w:fill="F2F2F2" w:themeFill="background1" w:themeFillShade="F2"/>
            <w:vAlign w:val="center"/>
          </w:tcPr>
          <w:p w14:paraId="4458871E" w14:textId="77777777" w:rsidR="00BE5DBA" w:rsidRPr="00BE5DBA" w:rsidRDefault="00BE5DBA" w:rsidP="00D22914">
            <w:pPr>
              <w:rPr>
                <w:rFonts w:cs="Times New Roman"/>
                <w:b/>
                <w:lang w:val="lv-LV"/>
              </w:rPr>
            </w:pPr>
            <w:r w:rsidRPr="00BE5DBA">
              <w:rPr>
                <w:rFonts w:cs="Times New Roman"/>
                <w:b/>
                <w:lang w:val="lv-LV"/>
              </w:rPr>
              <w:t>Līguma izpildes termiņš</w:t>
            </w:r>
          </w:p>
        </w:tc>
        <w:tc>
          <w:tcPr>
            <w:tcW w:w="6221" w:type="dxa"/>
            <w:vAlign w:val="center"/>
          </w:tcPr>
          <w:p w14:paraId="13446C0F" w14:textId="77777777" w:rsidR="00BE5DBA" w:rsidRPr="00BE5DBA" w:rsidRDefault="00001C46" w:rsidP="00D22914">
            <w:pPr>
              <w:jc w:val="both"/>
              <w:rPr>
                <w:rFonts w:cs="Times New Roman"/>
                <w:color w:val="000000"/>
                <w:lang w:val="lv-LV"/>
              </w:rPr>
            </w:pPr>
            <w:r w:rsidRPr="00001C46">
              <w:rPr>
                <w:rFonts w:cs="Times New Roman"/>
                <w:color w:val="000000"/>
                <w:lang w:val="lv-LV"/>
              </w:rPr>
              <w:t>No līguma spēkā stāšanās dienas līdz 2022.gada 31.decembrim vai līdz maksimālās līgumcenas EUR 41 999,00 (četrdesmit viens tūkstotis un deviņi simti deviņdesmit deviņi euro un 00 centi) bez PVN sasniegšanai (atkarībā no tā, kurš nosacījums iestājas ātrāk)</w:t>
            </w:r>
          </w:p>
        </w:tc>
      </w:tr>
      <w:tr w:rsidR="00BE5DBA" w:rsidRPr="00161D14" w14:paraId="4D2828F5" w14:textId="77777777" w:rsidTr="00BE5DBA">
        <w:trPr>
          <w:jc w:val="center"/>
        </w:trPr>
        <w:tc>
          <w:tcPr>
            <w:tcW w:w="3243" w:type="dxa"/>
            <w:shd w:val="clear" w:color="auto" w:fill="F2F2F2" w:themeFill="background1" w:themeFillShade="F2"/>
            <w:vAlign w:val="center"/>
          </w:tcPr>
          <w:p w14:paraId="5FB44F21" w14:textId="77777777" w:rsidR="00001C46" w:rsidRPr="00BE5DBA" w:rsidRDefault="00BE5DBA" w:rsidP="00001C46">
            <w:pPr>
              <w:rPr>
                <w:rFonts w:cs="Times New Roman"/>
                <w:b/>
                <w:lang w:val="lv-LV"/>
              </w:rPr>
            </w:pPr>
            <w:r w:rsidRPr="00BE5DBA">
              <w:rPr>
                <w:rFonts w:cs="Times New Roman"/>
                <w:b/>
                <w:lang w:val="lv-LV"/>
              </w:rPr>
              <w:t xml:space="preserve">Paziņojums par plānoto līgumu publicēts </w:t>
            </w:r>
            <w:r w:rsidR="00001C46" w:rsidRPr="00001C46">
              <w:rPr>
                <w:rFonts w:cs="Times New Roman"/>
                <w:b/>
                <w:lang w:val="lv-LV"/>
              </w:rPr>
              <w:t>Iepirkumu uzraudzības biroja tīmekļvietnē</w:t>
            </w:r>
            <w:r w:rsidR="00001C46">
              <w:rPr>
                <w:rFonts w:cs="Times New Roman"/>
                <w:b/>
                <w:lang w:val="lv-LV"/>
              </w:rPr>
              <w:t xml:space="preserve"> </w:t>
            </w:r>
            <w:r w:rsidRPr="00BE5DBA">
              <w:rPr>
                <w:rFonts w:cs="Times New Roman"/>
                <w:b/>
                <w:lang w:val="lv-LV"/>
              </w:rPr>
              <w:t xml:space="preserve"> tīmekļa vietnē </w:t>
            </w:r>
            <w:hyperlink r:id="rId9" w:history="1">
              <w:r w:rsidR="00001C46" w:rsidRPr="00605381">
                <w:rPr>
                  <w:rStyle w:val="Hipersaite"/>
                  <w:lang w:val="lv-LV"/>
                </w:rPr>
                <w:t>https://www.iub.gov.lv/</w:t>
              </w:r>
            </w:hyperlink>
            <w:r w:rsidR="00001C46">
              <w:rPr>
                <w:lang w:val="lv-LV"/>
              </w:rPr>
              <w:t xml:space="preserve">  </w:t>
            </w:r>
            <w:r w:rsidR="00001C46">
              <w:rPr>
                <w:rFonts w:cs="Times New Roman"/>
                <w:b/>
                <w:lang w:val="lv-LV"/>
              </w:rPr>
              <w:t xml:space="preserve">un </w:t>
            </w:r>
            <w:r w:rsidR="00001C46" w:rsidRPr="00001C46">
              <w:rPr>
                <w:rFonts w:cs="Times New Roman"/>
                <w:b/>
                <w:lang w:val="lv-LV"/>
              </w:rPr>
              <w:t>Valsts dzelzceļa tehniskā</w:t>
            </w:r>
            <w:r w:rsidR="00DA3076">
              <w:rPr>
                <w:rFonts w:cs="Times New Roman"/>
                <w:b/>
                <w:lang w:val="lv-LV"/>
              </w:rPr>
              <w:t>s</w:t>
            </w:r>
            <w:r w:rsidR="00001C46" w:rsidRPr="00001C46">
              <w:rPr>
                <w:rFonts w:cs="Times New Roman"/>
                <w:b/>
                <w:lang w:val="lv-LV"/>
              </w:rPr>
              <w:t xml:space="preserve"> inspekcija</w:t>
            </w:r>
            <w:r w:rsidR="00001C46">
              <w:rPr>
                <w:rFonts w:cs="Times New Roman"/>
                <w:b/>
                <w:lang w:val="lv-LV"/>
              </w:rPr>
              <w:t xml:space="preserve">s </w:t>
            </w:r>
            <w:r w:rsidR="00001C46" w:rsidRPr="00BE5DBA">
              <w:rPr>
                <w:rFonts w:cs="Times New Roman"/>
                <w:b/>
                <w:lang w:val="lv-LV"/>
              </w:rPr>
              <w:t>tīmekļa vietnē</w:t>
            </w:r>
            <w:r w:rsidR="00001C46">
              <w:rPr>
                <w:rFonts w:cs="Times New Roman"/>
                <w:b/>
                <w:lang w:val="lv-LV"/>
              </w:rPr>
              <w:t xml:space="preserve"> </w:t>
            </w:r>
            <w:r w:rsidR="00001C46" w:rsidRPr="00001C46">
              <w:rPr>
                <w:rFonts w:cs="Times New Roman"/>
                <w:b/>
                <w:lang w:val="lv-LV"/>
              </w:rPr>
              <w:t>http://www.vdzti.gov.lv/</w:t>
            </w:r>
          </w:p>
        </w:tc>
        <w:tc>
          <w:tcPr>
            <w:tcW w:w="6221" w:type="dxa"/>
            <w:vAlign w:val="center"/>
          </w:tcPr>
          <w:p w14:paraId="234C9CCD" w14:textId="77777777" w:rsidR="00BE5DBA" w:rsidRPr="00BE5DBA" w:rsidRDefault="00745E2E" w:rsidP="00745E2E">
            <w:pPr>
              <w:jc w:val="both"/>
              <w:rPr>
                <w:rFonts w:cs="Times New Roman"/>
                <w:lang w:val="lv-LV"/>
              </w:rPr>
            </w:pPr>
            <w:r>
              <w:rPr>
                <w:rFonts w:cs="Times New Roman"/>
                <w:lang w:val="lv-LV"/>
              </w:rPr>
              <w:t>11</w:t>
            </w:r>
            <w:r w:rsidR="00BE5DBA" w:rsidRPr="00BE5DBA">
              <w:rPr>
                <w:rFonts w:cs="Times New Roman"/>
                <w:lang w:val="lv-LV"/>
              </w:rPr>
              <w:t>.1</w:t>
            </w:r>
            <w:r>
              <w:rPr>
                <w:rFonts w:cs="Times New Roman"/>
                <w:lang w:val="lv-LV"/>
              </w:rPr>
              <w:t>2</w:t>
            </w:r>
            <w:r w:rsidR="00BE5DBA" w:rsidRPr="00BE5DBA">
              <w:rPr>
                <w:rFonts w:cs="Times New Roman"/>
                <w:lang w:val="lv-LV"/>
              </w:rPr>
              <w:t>.2017.</w:t>
            </w:r>
          </w:p>
        </w:tc>
      </w:tr>
      <w:tr w:rsidR="00BE5DBA" w:rsidRPr="00161D14" w14:paraId="2351A05C" w14:textId="77777777" w:rsidTr="00BE5DBA">
        <w:trPr>
          <w:jc w:val="center"/>
        </w:trPr>
        <w:tc>
          <w:tcPr>
            <w:tcW w:w="3243" w:type="dxa"/>
            <w:shd w:val="clear" w:color="auto" w:fill="F2F2F2" w:themeFill="background1" w:themeFillShade="F2"/>
            <w:vAlign w:val="center"/>
          </w:tcPr>
          <w:p w14:paraId="18B81998" w14:textId="77777777" w:rsidR="00BE5DBA" w:rsidRPr="00BE5DBA" w:rsidRDefault="00BE5DBA" w:rsidP="00D22914">
            <w:pPr>
              <w:rPr>
                <w:rFonts w:cs="Times New Roman"/>
                <w:b/>
                <w:lang w:val="lv-LV"/>
              </w:rPr>
            </w:pPr>
            <w:r w:rsidRPr="00BE5DBA">
              <w:rPr>
                <w:rFonts w:cs="Times New Roman"/>
                <w:b/>
                <w:lang w:val="lv-LV"/>
              </w:rPr>
              <w:t>Iepirkumu komisijas sastāvs</w:t>
            </w:r>
          </w:p>
        </w:tc>
        <w:tc>
          <w:tcPr>
            <w:tcW w:w="6221" w:type="dxa"/>
            <w:vAlign w:val="center"/>
          </w:tcPr>
          <w:p w14:paraId="69BAA6D8" w14:textId="77777777" w:rsidR="00520B05" w:rsidRDefault="00520B05" w:rsidP="00520B05">
            <w:pPr>
              <w:spacing w:line="240" w:lineRule="auto"/>
              <w:jc w:val="both"/>
              <w:rPr>
                <w:rFonts w:cs="Times New Roman"/>
                <w:color w:val="000000"/>
                <w:lang w:val="lv-LV"/>
              </w:rPr>
            </w:pPr>
            <w:r>
              <w:rPr>
                <w:rFonts w:cs="Times New Roman"/>
                <w:color w:val="000000"/>
                <w:lang w:val="lv-LV"/>
              </w:rPr>
              <w:t xml:space="preserve">Andris Dunskis, </w:t>
            </w:r>
            <w:r w:rsidRPr="00520B05">
              <w:rPr>
                <w:rFonts w:cs="Times New Roman"/>
                <w:color w:val="000000"/>
                <w:lang w:val="lv-LV"/>
              </w:rPr>
              <w:t xml:space="preserve">Valsts dzelzceļa </w:t>
            </w:r>
            <w:r>
              <w:rPr>
                <w:rFonts w:cs="Times New Roman"/>
                <w:color w:val="000000"/>
                <w:lang w:val="lv-LV"/>
              </w:rPr>
              <w:t>tehniskās inspekcijas direktors</w:t>
            </w:r>
          </w:p>
          <w:p w14:paraId="389FA960" w14:textId="77777777" w:rsidR="00520B05" w:rsidRDefault="00520B05" w:rsidP="00520B05">
            <w:pPr>
              <w:spacing w:line="240" w:lineRule="auto"/>
              <w:jc w:val="both"/>
              <w:rPr>
                <w:rFonts w:cs="Times New Roman"/>
                <w:color w:val="000000"/>
                <w:lang w:val="lv-LV"/>
              </w:rPr>
            </w:pPr>
            <w:r>
              <w:rPr>
                <w:rFonts w:cs="Times New Roman"/>
                <w:color w:val="000000"/>
                <w:lang w:val="lv-LV"/>
              </w:rPr>
              <w:t xml:space="preserve">Kaspars Ozoliņš – Ozols, </w:t>
            </w:r>
            <w:r w:rsidRPr="00520B05">
              <w:rPr>
                <w:rFonts w:cs="Times New Roman"/>
                <w:color w:val="000000"/>
                <w:lang w:val="lv-LV"/>
              </w:rPr>
              <w:t xml:space="preserve">Valsts dzelzceļa tehniskās </w:t>
            </w:r>
            <w:r>
              <w:rPr>
                <w:rFonts w:cs="Times New Roman"/>
                <w:color w:val="000000"/>
                <w:lang w:val="lv-LV"/>
              </w:rPr>
              <w:t>inspekcijas direktora vietnieks</w:t>
            </w:r>
          </w:p>
          <w:p w14:paraId="603199D8" w14:textId="77777777" w:rsidR="00520B05" w:rsidRDefault="00520B05" w:rsidP="00520B05">
            <w:pPr>
              <w:spacing w:line="240" w:lineRule="auto"/>
              <w:jc w:val="both"/>
              <w:rPr>
                <w:rFonts w:cs="Times New Roman"/>
                <w:color w:val="000000"/>
                <w:lang w:val="lv-LV"/>
              </w:rPr>
            </w:pPr>
            <w:r>
              <w:rPr>
                <w:rFonts w:cs="Times New Roman"/>
                <w:color w:val="000000"/>
                <w:lang w:val="lv-LV"/>
              </w:rPr>
              <w:t xml:space="preserve">Lija Liepa, </w:t>
            </w:r>
            <w:r w:rsidRPr="00520B05">
              <w:rPr>
                <w:rFonts w:cs="Times New Roman"/>
                <w:color w:val="000000"/>
                <w:lang w:val="lv-LV"/>
              </w:rPr>
              <w:t>Valsts dzelzceļa tehniskās inspekcijas Plānoša</w:t>
            </w:r>
            <w:r>
              <w:rPr>
                <w:rFonts w:cs="Times New Roman"/>
                <w:color w:val="000000"/>
                <w:lang w:val="lv-LV"/>
              </w:rPr>
              <w:t>nas un uzskaites daļas vadītāja</w:t>
            </w:r>
          </w:p>
          <w:p w14:paraId="69E7E8BB" w14:textId="77777777" w:rsidR="00520B05" w:rsidRDefault="00520B05" w:rsidP="00520B05">
            <w:pPr>
              <w:spacing w:line="240" w:lineRule="auto"/>
              <w:jc w:val="both"/>
              <w:rPr>
                <w:rFonts w:cs="Times New Roman"/>
                <w:color w:val="000000"/>
                <w:lang w:val="lv-LV"/>
              </w:rPr>
            </w:pPr>
            <w:r>
              <w:rPr>
                <w:rFonts w:cs="Times New Roman"/>
                <w:color w:val="000000"/>
                <w:lang w:val="lv-LV"/>
              </w:rPr>
              <w:t xml:space="preserve">Māris Liniņš, </w:t>
            </w:r>
            <w:r w:rsidRPr="00520B05">
              <w:rPr>
                <w:rFonts w:cs="Times New Roman"/>
                <w:color w:val="000000"/>
                <w:lang w:val="lv-LV"/>
              </w:rPr>
              <w:t>Valsts dzelzceļa tehniskās inspekcijas Būvniecības u</w:t>
            </w:r>
            <w:r>
              <w:rPr>
                <w:rFonts w:cs="Times New Roman"/>
                <w:color w:val="000000"/>
                <w:lang w:val="lv-LV"/>
              </w:rPr>
              <w:t>n sertificēšanas daļas vadītājs</w:t>
            </w:r>
          </w:p>
          <w:p w14:paraId="00D8320B" w14:textId="77777777" w:rsidR="00BE5DBA" w:rsidRDefault="00520B05" w:rsidP="00520B05">
            <w:pPr>
              <w:spacing w:line="240" w:lineRule="auto"/>
              <w:jc w:val="both"/>
              <w:rPr>
                <w:rFonts w:cs="Times New Roman"/>
                <w:color w:val="000000"/>
                <w:lang w:val="lv-LV"/>
              </w:rPr>
            </w:pPr>
            <w:r>
              <w:rPr>
                <w:rFonts w:cs="Times New Roman"/>
                <w:color w:val="000000"/>
                <w:lang w:val="lv-LV"/>
              </w:rPr>
              <w:t xml:space="preserve">Tatjana Kuzika, </w:t>
            </w:r>
            <w:r w:rsidRPr="00520B05">
              <w:rPr>
                <w:rFonts w:cs="Times New Roman"/>
                <w:color w:val="000000"/>
                <w:lang w:val="lv-LV"/>
              </w:rPr>
              <w:t>Valsts dzelzceļa tehniskās inspekcijas Kustības drošības daļas vecākā eksperte</w:t>
            </w:r>
          </w:p>
          <w:p w14:paraId="010476E3" w14:textId="77777777" w:rsidR="00520B05" w:rsidRPr="00520B05" w:rsidRDefault="00520B05" w:rsidP="00520B05">
            <w:pPr>
              <w:spacing w:line="240" w:lineRule="auto"/>
              <w:jc w:val="both"/>
              <w:rPr>
                <w:rFonts w:cs="Times New Roman"/>
                <w:color w:val="000000"/>
                <w:lang w:val="lv-LV"/>
              </w:rPr>
            </w:pPr>
            <w:r>
              <w:rPr>
                <w:rFonts w:cs="Times New Roman"/>
                <w:color w:val="000000"/>
                <w:lang w:val="lv-LV"/>
              </w:rPr>
              <w:t xml:space="preserve">Dainis Lācis, </w:t>
            </w:r>
            <w:r w:rsidRPr="00520B05">
              <w:rPr>
                <w:rFonts w:cs="Times New Roman"/>
                <w:color w:val="000000"/>
                <w:lang w:val="lv-LV"/>
              </w:rPr>
              <w:t>Valsts dzelzceļa tehniskās inspekcijas Attīstības daļas vecākais eksperts bīstamo kravu pārvadājumu jautājumos</w:t>
            </w:r>
          </w:p>
        </w:tc>
      </w:tr>
      <w:tr w:rsidR="00BE5DBA" w:rsidRPr="00161D14" w14:paraId="0BC2036A" w14:textId="77777777" w:rsidTr="00BE5DBA">
        <w:trPr>
          <w:jc w:val="center"/>
        </w:trPr>
        <w:tc>
          <w:tcPr>
            <w:tcW w:w="3243" w:type="dxa"/>
            <w:shd w:val="clear" w:color="auto" w:fill="F2F2F2" w:themeFill="background1" w:themeFillShade="F2"/>
            <w:vAlign w:val="center"/>
          </w:tcPr>
          <w:p w14:paraId="0D81A9C0" w14:textId="77777777" w:rsidR="00BE5DBA" w:rsidRPr="00BE5DBA" w:rsidRDefault="00BE5DBA" w:rsidP="00D22914">
            <w:pPr>
              <w:rPr>
                <w:rFonts w:cs="Times New Roman"/>
                <w:b/>
                <w:lang w:val="lv-LV"/>
              </w:rPr>
            </w:pPr>
            <w:r w:rsidRPr="00BE5DBA">
              <w:rPr>
                <w:rFonts w:cs="Times New Roman"/>
                <w:b/>
                <w:lang w:val="lv-LV"/>
              </w:rPr>
              <w:lastRenderedPageBreak/>
              <w:t xml:space="preserve">Piedāvājuma izvēles kritērijs un vērtēšanas kārtība </w:t>
            </w:r>
          </w:p>
        </w:tc>
        <w:tc>
          <w:tcPr>
            <w:tcW w:w="6221" w:type="dxa"/>
            <w:vAlign w:val="center"/>
          </w:tcPr>
          <w:p w14:paraId="4259D80B" w14:textId="77777777" w:rsidR="00BE5DBA" w:rsidRPr="00520B05" w:rsidRDefault="00520B05" w:rsidP="00A61429">
            <w:pPr>
              <w:pStyle w:val="Bezatstarpm"/>
              <w:jc w:val="both"/>
              <w:rPr>
                <w:rFonts w:eastAsia="ArialMT"/>
                <w:iCs/>
                <w:lang w:val="lv-LV"/>
              </w:rPr>
            </w:pPr>
            <w:r>
              <w:rPr>
                <w:sz w:val="22"/>
                <w:szCs w:val="22"/>
                <w:lang w:val="lv-LV"/>
              </w:rPr>
              <w:t>S</w:t>
            </w:r>
            <w:r w:rsidRPr="00520B05">
              <w:rPr>
                <w:rFonts w:eastAsia="ArialMT"/>
                <w:iCs/>
                <w:lang w:val="lv-LV"/>
              </w:rPr>
              <w:t>aimnieciski visizdevīgākais piedāvājums, kuru nosaka ņemot piedāvāto cenu un piemērojamās atlaides atkarībā no brauciena garuma (ilguma)</w:t>
            </w:r>
            <w:r w:rsidR="00A61429">
              <w:rPr>
                <w:rFonts w:eastAsia="ArialMT"/>
                <w:iCs/>
                <w:lang w:val="lv-LV"/>
              </w:rPr>
              <w:t>, un kurš atbilst iepirkuma n</w:t>
            </w:r>
            <w:r w:rsidR="00A61429" w:rsidRPr="00A61429">
              <w:rPr>
                <w:rFonts w:eastAsia="ArialMT"/>
                <w:iCs/>
                <w:lang w:val="lv-LV"/>
              </w:rPr>
              <w:t>olikuma prasībām</w:t>
            </w:r>
          </w:p>
        </w:tc>
      </w:tr>
      <w:tr w:rsidR="00BE5DBA" w:rsidRPr="00161D14" w14:paraId="6E637529" w14:textId="77777777" w:rsidTr="00BE5DBA">
        <w:trPr>
          <w:jc w:val="center"/>
        </w:trPr>
        <w:tc>
          <w:tcPr>
            <w:tcW w:w="3243" w:type="dxa"/>
            <w:shd w:val="clear" w:color="auto" w:fill="F2F2F2" w:themeFill="background1" w:themeFillShade="F2"/>
            <w:vAlign w:val="center"/>
          </w:tcPr>
          <w:p w14:paraId="2D09BA66" w14:textId="77777777" w:rsidR="00BE5DBA" w:rsidRPr="00BE5DBA" w:rsidRDefault="00BE5DBA" w:rsidP="00A61429">
            <w:pPr>
              <w:rPr>
                <w:rFonts w:cs="Times New Roman"/>
                <w:b/>
                <w:lang w:val="lv-LV"/>
              </w:rPr>
            </w:pPr>
            <w:r w:rsidRPr="00BE5DBA">
              <w:rPr>
                <w:rFonts w:cs="Times New Roman"/>
                <w:b/>
                <w:lang w:val="lv-LV"/>
              </w:rPr>
              <w:t xml:space="preserve">Piedāvājumu iesniegšanas vieta, </w:t>
            </w:r>
            <w:r w:rsidR="00A61429">
              <w:rPr>
                <w:rFonts w:cs="Times New Roman"/>
                <w:b/>
                <w:lang w:val="lv-LV"/>
              </w:rPr>
              <w:t>datums un laiks</w:t>
            </w:r>
          </w:p>
        </w:tc>
        <w:tc>
          <w:tcPr>
            <w:tcW w:w="6221" w:type="dxa"/>
            <w:vAlign w:val="center"/>
          </w:tcPr>
          <w:p w14:paraId="69409A11" w14:textId="77777777" w:rsidR="00BE5DBA" w:rsidRPr="00BE5DBA" w:rsidRDefault="00A61429" w:rsidP="00A61429">
            <w:pPr>
              <w:jc w:val="both"/>
              <w:rPr>
                <w:rFonts w:cs="Times New Roman"/>
                <w:lang w:val="lv-LV"/>
              </w:rPr>
            </w:pPr>
            <w:r w:rsidRPr="00A61429">
              <w:rPr>
                <w:rFonts w:cs="Times New Roman"/>
                <w:lang w:val="lv-LV"/>
              </w:rPr>
              <w:t>Valsts dzelzceļa tehnisk</w:t>
            </w:r>
            <w:r>
              <w:rPr>
                <w:rFonts w:cs="Times New Roman"/>
                <w:lang w:val="lv-LV"/>
              </w:rPr>
              <w:t>aj</w:t>
            </w:r>
            <w:r w:rsidRPr="00A61429">
              <w:rPr>
                <w:rFonts w:cs="Times New Roman"/>
                <w:lang w:val="lv-LV"/>
              </w:rPr>
              <w:t>ā inspekcijā, Riepnieku iela 2</w:t>
            </w:r>
            <w:r>
              <w:rPr>
                <w:rFonts w:cs="Times New Roman"/>
                <w:lang w:val="lv-LV"/>
              </w:rPr>
              <w:t xml:space="preserve">, līdz </w:t>
            </w:r>
            <w:r w:rsidRPr="00A61429">
              <w:rPr>
                <w:rFonts w:cs="Times New Roman"/>
                <w:lang w:val="lv-LV"/>
              </w:rPr>
              <w:t>2017. gada 22.decembra plkst. 12:00</w:t>
            </w:r>
            <w:r>
              <w:rPr>
                <w:rFonts w:cs="Times New Roman"/>
                <w:lang w:val="lv-LV"/>
              </w:rPr>
              <w:t>,</w:t>
            </w:r>
            <w:r w:rsidRPr="00A61429">
              <w:rPr>
                <w:rFonts w:cs="Times New Roman"/>
                <w:lang w:val="lv-LV"/>
              </w:rPr>
              <w:t xml:space="preserve"> </w:t>
            </w:r>
          </w:p>
        </w:tc>
      </w:tr>
      <w:tr w:rsidR="00BE5DBA" w:rsidRPr="00161D14" w14:paraId="5925D280" w14:textId="77777777" w:rsidTr="00BE5DBA">
        <w:trPr>
          <w:jc w:val="center"/>
        </w:trPr>
        <w:tc>
          <w:tcPr>
            <w:tcW w:w="3243" w:type="dxa"/>
            <w:shd w:val="clear" w:color="auto" w:fill="F2F2F2" w:themeFill="background1" w:themeFillShade="F2"/>
            <w:vAlign w:val="center"/>
          </w:tcPr>
          <w:p w14:paraId="789290D0" w14:textId="77777777" w:rsidR="00BE5DBA" w:rsidRPr="00BE5DBA" w:rsidRDefault="00BE5DBA" w:rsidP="00D22914">
            <w:pPr>
              <w:rPr>
                <w:rFonts w:cs="Times New Roman"/>
                <w:b/>
                <w:lang w:val="lv-LV"/>
              </w:rPr>
            </w:pPr>
            <w:r w:rsidRPr="00BE5DBA">
              <w:rPr>
                <w:rFonts w:cs="Times New Roman"/>
                <w:b/>
                <w:bCs/>
                <w:iCs/>
                <w:lang w:val="lv-LV"/>
              </w:rPr>
              <w:t xml:space="preserve">Iepirkumu komisijas </w:t>
            </w:r>
            <w:smartTag w:uri="schemas-tilde-lv/tildestengine" w:element="veidnes">
              <w:smartTagPr>
                <w:attr w:name="baseform" w:val="lēmum|s"/>
                <w:attr w:name="id" w:val="-1"/>
                <w:attr w:name="text" w:val="lēmuma"/>
              </w:smartTagPr>
              <w:r w:rsidRPr="00BE5DBA">
                <w:rPr>
                  <w:rFonts w:cs="Times New Roman"/>
                  <w:b/>
                  <w:bCs/>
                  <w:iCs/>
                  <w:lang w:val="lv-LV"/>
                </w:rPr>
                <w:t>lēmuma</w:t>
              </w:r>
            </w:smartTag>
            <w:r w:rsidRPr="00BE5DBA">
              <w:rPr>
                <w:rFonts w:cs="Times New Roman"/>
                <w:b/>
                <w:bCs/>
                <w:iCs/>
                <w:lang w:val="lv-LV"/>
              </w:rPr>
              <w:t xml:space="preserve"> </w:t>
            </w:r>
            <w:r w:rsidRPr="00BE5DBA">
              <w:rPr>
                <w:rFonts w:cs="Times New Roman"/>
                <w:b/>
                <w:lang w:val="lv-LV"/>
              </w:rPr>
              <w:t>pieņemšanas datums</w:t>
            </w:r>
          </w:p>
        </w:tc>
        <w:tc>
          <w:tcPr>
            <w:tcW w:w="6221" w:type="dxa"/>
            <w:vAlign w:val="center"/>
          </w:tcPr>
          <w:p w14:paraId="29CA838F" w14:textId="77777777" w:rsidR="00BE5DBA" w:rsidRPr="00BE5DBA" w:rsidRDefault="00745E2E" w:rsidP="00745E2E">
            <w:pPr>
              <w:jc w:val="both"/>
              <w:rPr>
                <w:rFonts w:cs="Times New Roman"/>
                <w:highlight w:val="yellow"/>
                <w:lang w:val="lv-LV"/>
              </w:rPr>
            </w:pPr>
            <w:r>
              <w:rPr>
                <w:rFonts w:cs="Times New Roman"/>
                <w:lang w:val="lv-LV"/>
              </w:rPr>
              <w:t>16</w:t>
            </w:r>
            <w:r w:rsidR="00BE5DBA" w:rsidRPr="00BE5DBA">
              <w:rPr>
                <w:rFonts w:cs="Times New Roman"/>
                <w:lang w:val="lv-LV"/>
              </w:rPr>
              <w:t>.</w:t>
            </w:r>
            <w:r>
              <w:rPr>
                <w:rFonts w:cs="Times New Roman"/>
                <w:lang w:val="lv-LV"/>
              </w:rPr>
              <w:t>01</w:t>
            </w:r>
            <w:r w:rsidR="00BE5DBA" w:rsidRPr="00BE5DBA">
              <w:rPr>
                <w:rFonts w:cs="Times New Roman"/>
                <w:lang w:val="lv-LV"/>
              </w:rPr>
              <w:t>.201</w:t>
            </w:r>
            <w:r>
              <w:rPr>
                <w:rFonts w:cs="Times New Roman"/>
                <w:lang w:val="lv-LV"/>
              </w:rPr>
              <w:t>8</w:t>
            </w:r>
            <w:r w:rsidR="00BE5DBA" w:rsidRPr="00BE5DBA">
              <w:rPr>
                <w:rFonts w:cs="Times New Roman"/>
                <w:lang w:val="lv-LV"/>
              </w:rPr>
              <w:t>.</w:t>
            </w:r>
          </w:p>
        </w:tc>
      </w:tr>
      <w:tr w:rsidR="00E55128" w:rsidRPr="00161D14" w14:paraId="2593044B" w14:textId="77777777" w:rsidTr="00BE5DBA">
        <w:trPr>
          <w:jc w:val="center"/>
        </w:trPr>
        <w:tc>
          <w:tcPr>
            <w:tcW w:w="3243" w:type="dxa"/>
            <w:shd w:val="clear" w:color="auto" w:fill="F2F2F2" w:themeFill="background1" w:themeFillShade="F2"/>
            <w:vAlign w:val="center"/>
          </w:tcPr>
          <w:p w14:paraId="1B095244" w14:textId="77777777" w:rsidR="00E55128" w:rsidRPr="00E55128" w:rsidRDefault="00E55128" w:rsidP="00E55128">
            <w:pPr>
              <w:rPr>
                <w:rFonts w:cs="Times New Roman"/>
                <w:b/>
                <w:bCs/>
                <w:iCs/>
                <w:lang w:val="lv-LV"/>
              </w:rPr>
            </w:pPr>
            <w:r w:rsidRPr="00E55128">
              <w:rPr>
                <w:rFonts w:cs="Times New Roman"/>
                <w:b/>
                <w:bCs/>
                <w:iCs/>
                <w:lang w:val="lv-LV"/>
              </w:rPr>
              <w:t>Informācija par noraidītajiem pretendentiem</w:t>
            </w:r>
            <w:r w:rsidRPr="00E55128">
              <w:rPr>
                <w:rFonts w:cs="Times New Roman"/>
                <w:b/>
                <w:bCs/>
                <w:iCs/>
                <w:lang w:val="lv-LV"/>
              </w:rPr>
              <w:tab/>
            </w:r>
          </w:p>
        </w:tc>
        <w:tc>
          <w:tcPr>
            <w:tcW w:w="6221" w:type="dxa"/>
            <w:vAlign w:val="center"/>
          </w:tcPr>
          <w:p w14:paraId="4FA5C568" w14:textId="77777777" w:rsidR="00E55128" w:rsidRPr="00E55128" w:rsidRDefault="00E55128" w:rsidP="00745E2E">
            <w:pPr>
              <w:jc w:val="both"/>
              <w:rPr>
                <w:rFonts w:cs="Times New Roman"/>
                <w:lang w:val="lv-LV"/>
              </w:rPr>
            </w:pPr>
            <w:r w:rsidRPr="00E55128">
              <w:rPr>
                <w:rFonts w:cs="Times New Roman"/>
                <w:bCs/>
                <w:iCs/>
                <w:lang w:val="lv-LV"/>
              </w:rPr>
              <w:t>Noraidīto pretendentu nav</w:t>
            </w:r>
          </w:p>
        </w:tc>
      </w:tr>
      <w:tr w:rsidR="0063195F" w:rsidRPr="00161D14" w14:paraId="1C56BC5F" w14:textId="77777777" w:rsidTr="00C864AA">
        <w:trPr>
          <w:trHeight w:val="2381"/>
          <w:jc w:val="center"/>
        </w:trPr>
        <w:tc>
          <w:tcPr>
            <w:tcW w:w="3243" w:type="dxa"/>
            <w:shd w:val="clear" w:color="auto" w:fill="F2F2F2" w:themeFill="background1" w:themeFillShade="F2"/>
            <w:vAlign w:val="center"/>
          </w:tcPr>
          <w:p w14:paraId="14187F19" w14:textId="77777777" w:rsidR="0063195F" w:rsidRPr="00BE5DBA" w:rsidRDefault="0063195F" w:rsidP="00D22914">
            <w:pPr>
              <w:rPr>
                <w:rFonts w:cs="Times New Roman"/>
                <w:b/>
                <w:lang w:val="lv-LV"/>
              </w:rPr>
            </w:pPr>
            <w:r w:rsidRPr="00BE5DBA">
              <w:rPr>
                <w:rFonts w:cs="Times New Roman"/>
                <w:b/>
                <w:lang w:val="lv-LV"/>
              </w:rPr>
              <w:t xml:space="preserve">Pretendentu nosaukums un to piedāvātās līgumcenas </w:t>
            </w:r>
            <w:r w:rsidR="002C0CC8">
              <w:rPr>
                <w:rFonts w:cs="Times New Roman"/>
                <w:b/>
                <w:lang w:val="lv-LV"/>
              </w:rPr>
              <w:t>bez PVN</w:t>
            </w:r>
          </w:p>
        </w:tc>
        <w:tc>
          <w:tcPr>
            <w:tcW w:w="622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2203"/>
              <w:gridCol w:w="472"/>
              <w:gridCol w:w="2392"/>
            </w:tblGrid>
            <w:tr w:rsidR="0063195F" w:rsidRPr="004E40B0" w14:paraId="0330D0A5" w14:textId="77777777" w:rsidTr="0063195F">
              <w:tc>
                <w:tcPr>
                  <w:tcW w:w="5995" w:type="dxa"/>
                  <w:gridSpan w:val="4"/>
                  <w:shd w:val="clear" w:color="auto" w:fill="auto"/>
                </w:tcPr>
                <w:p w14:paraId="0AD0B15C" w14:textId="77777777" w:rsidR="0063195F" w:rsidRPr="0063195F" w:rsidRDefault="0063195F" w:rsidP="0063195F">
                  <w:pPr>
                    <w:rPr>
                      <w:rFonts w:ascii="Times New Roman" w:hAnsi="Times New Roman" w:cs="Times New Roman"/>
                      <w:b/>
                      <w:bCs/>
                    </w:rPr>
                  </w:pPr>
                  <w:r w:rsidRPr="0063195F">
                    <w:rPr>
                      <w:rFonts w:ascii="Times New Roman" w:hAnsi="Times New Roman" w:cs="Times New Roman"/>
                      <w:b/>
                      <w:bCs/>
                    </w:rPr>
                    <w:t>AS</w:t>
                  </w:r>
                  <w:r>
                    <w:rPr>
                      <w:rFonts w:ascii="Times New Roman" w:hAnsi="Times New Roman" w:cs="Times New Roman"/>
                      <w:b/>
                      <w:bCs/>
                    </w:rPr>
                    <w:t xml:space="preserve"> “</w:t>
                  </w:r>
                  <w:r w:rsidRPr="0063195F">
                    <w:rPr>
                      <w:rFonts w:ascii="Times New Roman" w:hAnsi="Times New Roman" w:cs="Times New Roman"/>
                      <w:b/>
                      <w:bCs/>
                    </w:rPr>
                    <w:t xml:space="preserve">Rīgas Taksometru parks", </w:t>
                  </w:r>
                  <w:r w:rsidRPr="0063195F">
                    <w:rPr>
                      <w:rFonts w:ascii="Times New Roman" w:hAnsi="Times New Roman" w:cs="Times New Roman"/>
                      <w:bCs/>
                    </w:rPr>
                    <w:t>reģ. Nr.</w:t>
                  </w:r>
                  <w:r>
                    <w:rPr>
                      <w:rFonts w:ascii="Times New Roman" w:hAnsi="Times New Roman" w:cs="Times New Roman"/>
                      <w:bCs/>
                    </w:rPr>
                    <w:t xml:space="preserve"> </w:t>
                  </w:r>
                  <w:r w:rsidRPr="0063195F">
                    <w:rPr>
                      <w:rFonts w:ascii="Times New Roman" w:hAnsi="Times New Roman" w:cs="Times New Roman"/>
                      <w:bCs/>
                    </w:rPr>
                    <w:t>40003018875</w:t>
                  </w:r>
                </w:p>
              </w:tc>
            </w:tr>
            <w:tr w:rsidR="0063195F" w:rsidRPr="004E40B0" w14:paraId="418D1A9F" w14:textId="77777777" w:rsidTr="0063195F">
              <w:tc>
                <w:tcPr>
                  <w:tcW w:w="5995" w:type="dxa"/>
                  <w:gridSpan w:val="4"/>
                  <w:shd w:val="clear" w:color="auto" w:fill="auto"/>
                </w:tcPr>
                <w:p w14:paraId="02C10297" w14:textId="77777777" w:rsidR="0063195F" w:rsidRPr="0063195F" w:rsidRDefault="0063195F" w:rsidP="0063195F">
                  <w:pPr>
                    <w:rPr>
                      <w:rFonts w:ascii="Times New Roman" w:hAnsi="Times New Roman" w:cs="Times New Roman"/>
                      <w:b/>
                      <w:bCs/>
                    </w:rPr>
                  </w:pPr>
                  <w:r w:rsidRPr="0063195F">
                    <w:rPr>
                      <w:rFonts w:ascii="Times New Roman" w:hAnsi="Times New Roman" w:cs="Times New Roman"/>
                      <w:b/>
                      <w:bCs/>
                    </w:rPr>
                    <w:t>1. Transporta pakalpojumi ar vieglajām automašīnām</w:t>
                  </w:r>
                </w:p>
              </w:tc>
            </w:tr>
            <w:tr w:rsidR="002C0CC8" w:rsidRPr="004163B8" w14:paraId="619E4C14" w14:textId="77777777" w:rsidTr="0063195F">
              <w:tc>
                <w:tcPr>
                  <w:tcW w:w="932" w:type="dxa"/>
                  <w:shd w:val="clear" w:color="auto" w:fill="auto"/>
                </w:tcPr>
                <w:p w14:paraId="5D432657"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1.1.</w:t>
                  </w:r>
                </w:p>
              </w:tc>
              <w:tc>
                <w:tcPr>
                  <w:tcW w:w="2221" w:type="dxa"/>
                  <w:shd w:val="clear" w:color="auto" w:fill="auto"/>
                </w:tcPr>
                <w:p w14:paraId="7422AEF8" w14:textId="77777777" w:rsidR="0063195F" w:rsidRPr="0063195F" w:rsidRDefault="0063195F" w:rsidP="0063195F">
                  <w:pPr>
                    <w:rPr>
                      <w:rFonts w:ascii="Times New Roman" w:hAnsi="Times New Roman" w:cs="Times New Roman"/>
                    </w:rPr>
                  </w:pPr>
                  <w:r w:rsidRPr="0063195F">
                    <w:rPr>
                      <w:rFonts w:ascii="Times New Roman" w:hAnsi="Times New Roman" w:cs="Times New Roman"/>
                      <w:bCs/>
                    </w:rPr>
                    <w:t>laika tarifs</w:t>
                  </w:r>
                </w:p>
              </w:tc>
              <w:tc>
                <w:tcPr>
                  <w:tcW w:w="432" w:type="dxa"/>
                  <w:shd w:val="clear" w:color="auto" w:fill="auto"/>
                </w:tcPr>
                <w:p w14:paraId="719F585A"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h</w:t>
                  </w:r>
                </w:p>
              </w:tc>
              <w:tc>
                <w:tcPr>
                  <w:tcW w:w="2410" w:type="dxa"/>
                  <w:shd w:val="clear" w:color="auto" w:fill="auto"/>
                </w:tcPr>
                <w:p w14:paraId="090D6312" w14:textId="77777777" w:rsidR="0063195F" w:rsidRPr="0063195F" w:rsidRDefault="0063195F" w:rsidP="0063195F">
                  <w:pPr>
                    <w:rPr>
                      <w:rFonts w:ascii="Times New Roman" w:hAnsi="Times New Roman" w:cs="Times New Roman"/>
                    </w:rPr>
                  </w:pPr>
                  <w:r>
                    <w:rPr>
                      <w:rFonts w:ascii="Times New Roman" w:hAnsi="Times New Roman" w:cs="Times New Roman"/>
                    </w:rPr>
                    <w:t>6,94 EUR</w:t>
                  </w:r>
                </w:p>
              </w:tc>
            </w:tr>
            <w:tr w:rsidR="002C0CC8" w:rsidRPr="004163B8" w14:paraId="5BB7F0DA" w14:textId="77777777" w:rsidTr="0063195F">
              <w:tc>
                <w:tcPr>
                  <w:tcW w:w="932" w:type="dxa"/>
                  <w:shd w:val="clear" w:color="auto" w:fill="auto"/>
                </w:tcPr>
                <w:p w14:paraId="10D9915B"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1.2</w:t>
                  </w:r>
                </w:p>
              </w:tc>
              <w:tc>
                <w:tcPr>
                  <w:tcW w:w="2221" w:type="dxa"/>
                  <w:shd w:val="clear" w:color="auto" w:fill="auto"/>
                </w:tcPr>
                <w:p w14:paraId="05AA0DBA" w14:textId="77777777" w:rsidR="0063195F" w:rsidRPr="0063195F" w:rsidRDefault="0063195F" w:rsidP="0063195F">
                  <w:pPr>
                    <w:rPr>
                      <w:rFonts w:ascii="Times New Roman" w:hAnsi="Times New Roman" w:cs="Times New Roman"/>
                    </w:rPr>
                  </w:pPr>
                  <w:r w:rsidRPr="0063195F">
                    <w:rPr>
                      <w:rFonts w:ascii="Times New Roman" w:hAnsi="Times New Roman" w:cs="Times New Roman"/>
                      <w:bCs/>
                    </w:rPr>
                    <w:t>attāluma tarifs</w:t>
                  </w:r>
                  <w:r w:rsidRPr="0063195F">
                    <w:rPr>
                      <w:rFonts w:ascii="Times New Roman" w:hAnsi="Times New Roman" w:cs="Times New Roman"/>
                    </w:rPr>
                    <w:t>:</w:t>
                  </w:r>
                </w:p>
              </w:tc>
              <w:tc>
                <w:tcPr>
                  <w:tcW w:w="432" w:type="dxa"/>
                  <w:shd w:val="clear" w:color="auto" w:fill="auto"/>
                </w:tcPr>
                <w:p w14:paraId="67DD5EDA" w14:textId="77777777" w:rsidR="0063195F" w:rsidRPr="0063195F" w:rsidRDefault="0063195F" w:rsidP="0063195F">
                  <w:pPr>
                    <w:rPr>
                      <w:rFonts w:ascii="Times New Roman" w:hAnsi="Times New Roman" w:cs="Times New Roman"/>
                    </w:rPr>
                  </w:pPr>
                </w:p>
              </w:tc>
              <w:tc>
                <w:tcPr>
                  <w:tcW w:w="2410" w:type="dxa"/>
                  <w:shd w:val="clear" w:color="auto" w:fill="auto"/>
                </w:tcPr>
                <w:p w14:paraId="328CB992" w14:textId="77777777" w:rsidR="0063195F" w:rsidRPr="0063195F" w:rsidRDefault="0063195F" w:rsidP="0063195F">
                  <w:pPr>
                    <w:rPr>
                      <w:rFonts w:ascii="Times New Roman" w:hAnsi="Times New Roman" w:cs="Times New Roman"/>
                    </w:rPr>
                  </w:pPr>
                </w:p>
              </w:tc>
            </w:tr>
            <w:tr w:rsidR="002C0CC8" w:rsidRPr="004163B8" w14:paraId="33EDAA17" w14:textId="77777777" w:rsidTr="0063195F">
              <w:tc>
                <w:tcPr>
                  <w:tcW w:w="932" w:type="dxa"/>
                  <w:shd w:val="clear" w:color="auto" w:fill="auto"/>
                </w:tcPr>
                <w:p w14:paraId="3A9FBABB"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1.2.1.</w:t>
                  </w:r>
                </w:p>
              </w:tc>
              <w:tc>
                <w:tcPr>
                  <w:tcW w:w="2221" w:type="dxa"/>
                  <w:shd w:val="clear" w:color="auto" w:fill="auto"/>
                </w:tcPr>
                <w:p w14:paraId="1CCB621D"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Nakts stundās (no 22</w:t>
                  </w:r>
                  <w:r w:rsidRPr="0063195F">
                    <w:rPr>
                      <w:rFonts w:ascii="Times New Roman" w:hAnsi="Times New Roman" w:cs="Times New Roman"/>
                      <w:vertAlign w:val="superscript"/>
                    </w:rPr>
                    <w:t>00</w:t>
                  </w:r>
                  <w:r w:rsidRPr="0063195F">
                    <w:rPr>
                      <w:rFonts w:ascii="Times New Roman" w:hAnsi="Times New Roman" w:cs="Times New Roman"/>
                    </w:rPr>
                    <w:t>-6</w:t>
                  </w:r>
                  <w:r w:rsidRPr="0063195F">
                    <w:rPr>
                      <w:rFonts w:ascii="Times New Roman" w:hAnsi="Times New Roman" w:cs="Times New Roman"/>
                      <w:vertAlign w:val="superscript"/>
                    </w:rPr>
                    <w:t>00</w:t>
                  </w:r>
                  <w:r w:rsidRPr="0063195F">
                    <w:rPr>
                      <w:rFonts w:ascii="Times New Roman" w:hAnsi="Times New Roman" w:cs="Times New Roman"/>
                    </w:rPr>
                    <w:t>)</w:t>
                  </w:r>
                </w:p>
              </w:tc>
              <w:tc>
                <w:tcPr>
                  <w:tcW w:w="432" w:type="dxa"/>
                  <w:shd w:val="clear" w:color="auto" w:fill="auto"/>
                </w:tcPr>
                <w:p w14:paraId="417FC5A2"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km</w:t>
                  </w:r>
                </w:p>
              </w:tc>
              <w:tc>
                <w:tcPr>
                  <w:tcW w:w="2410" w:type="dxa"/>
                  <w:shd w:val="clear" w:color="auto" w:fill="auto"/>
                </w:tcPr>
                <w:p w14:paraId="5DCD9C2F" w14:textId="77777777" w:rsidR="0063195F" w:rsidRPr="0063195F" w:rsidRDefault="0063195F" w:rsidP="0063195F">
                  <w:pPr>
                    <w:rPr>
                      <w:rFonts w:ascii="Times New Roman" w:hAnsi="Times New Roman" w:cs="Times New Roman"/>
                    </w:rPr>
                  </w:pPr>
                  <w:r>
                    <w:rPr>
                      <w:rFonts w:ascii="Times New Roman" w:hAnsi="Times New Roman" w:cs="Times New Roman"/>
                    </w:rPr>
                    <w:t>Pilsētā: 0,56</w:t>
                  </w:r>
                  <w:r w:rsidR="002C0CC8">
                    <w:rPr>
                      <w:rFonts w:ascii="Times New Roman" w:hAnsi="Times New Roman" w:cs="Times New Roman"/>
                    </w:rPr>
                    <w:t xml:space="preserve"> EUR,</w:t>
                  </w:r>
                  <w:r>
                    <w:rPr>
                      <w:rFonts w:ascii="Times New Roman" w:hAnsi="Times New Roman" w:cs="Times New Roman"/>
                    </w:rPr>
                    <w:t>no lidostas “Rīga” 0,59 EUR</w:t>
                  </w:r>
                </w:p>
              </w:tc>
            </w:tr>
            <w:tr w:rsidR="002C0CC8" w:rsidRPr="004163B8" w14:paraId="55FAC633" w14:textId="77777777" w:rsidTr="0063195F">
              <w:tc>
                <w:tcPr>
                  <w:tcW w:w="932" w:type="dxa"/>
                  <w:shd w:val="clear" w:color="auto" w:fill="auto"/>
                </w:tcPr>
                <w:p w14:paraId="3FA3073A"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1.2.2.</w:t>
                  </w:r>
                </w:p>
              </w:tc>
              <w:tc>
                <w:tcPr>
                  <w:tcW w:w="2221" w:type="dxa"/>
                  <w:shd w:val="clear" w:color="auto" w:fill="auto"/>
                </w:tcPr>
                <w:p w14:paraId="6C5911DC"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Pārējā laikā</w:t>
                  </w:r>
                </w:p>
              </w:tc>
              <w:tc>
                <w:tcPr>
                  <w:tcW w:w="432" w:type="dxa"/>
                  <w:shd w:val="clear" w:color="auto" w:fill="auto"/>
                </w:tcPr>
                <w:p w14:paraId="300F244D"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km</w:t>
                  </w:r>
                </w:p>
              </w:tc>
              <w:tc>
                <w:tcPr>
                  <w:tcW w:w="2410" w:type="dxa"/>
                  <w:shd w:val="clear" w:color="auto" w:fill="auto"/>
                </w:tcPr>
                <w:p w14:paraId="4FF06FB8" w14:textId="77777777" w:rsidR="0063195F" w:rsidRPr="0063195F" w:rsidRDefault="002C0CC8" w:rsidP="002C0CC8">
                  <w:pPr>
                    <w:rPr>
                      <w:rFonts w:ascii="Times New Roman" w:hAnsi="Times New Roman" w:cs="Times New Roman"/>
                    </w:rPr>
                  </w:pPr>
                  <w:r>
                    <w:rPr>
                      <w:rFonts w:ascii="Times New Roman" w:hAnsi="Times New Roman" w:cs="Times New Roman"/>
                    </w:rPr>
                    <w:t>Pilsētā: 0,56 EUR,no lidostas “Rīga” 0,59 EUR</w:t>
                  </w:r>
                </w:p>
              </w:tc>
            </w:tr>
            <w:tr w:rsidR="002C0CC8" w:rsidRPr="004163B8" w14:paraId="6DF6AAE0" w14:textId="77777777" w:rsidTr="0063195F">
              <w:tc>
                <w:tcPr>
                  <w:tcW w:w="932" w:type="dxa"/>
                  <w:shd w:val="clear" w:color="auto" w:fill="auto"/>
                </w:tcPr>
                <w:p w14:paraId="109282FF"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1.3.</w:t>
                  </w:r>
                </w:p>
              </w:tc>
              <w:tc>
                <w:tcPr>
                  <w:tcW w:w="2221" w:type="dxa"/>
                  <w:shd w:val="clear" w:color="auto" w:fill="auto"/>
                </w:tcPr>
                <w:p w14:paraId="5FB83CC3"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Iekāpšanas maksa</w:t>
                  </w:r>
                </w:p>
              </w:tc>
              <w:tc>
                <w:tcPr>
                  <w:tcW w:w="432" w:type="dxa"/>
                  <w:shd w:val="clear" w:color="auto" w:fill="auto"/>
                </w:tcPr>
                <w:p w14:paraId="39FFF3A9" w14:textId="77777777" w:rsidR="0063195F" w:rsidRPr="0063195F" w:rsidRDefault="0063195F" w:rsidP="0063195F">
                  <w:pPr>
                    <w:rPr>
                      <w:rFonts w:ascii="Times New Roman" w:hAnsi="Times New Roman" w:cs="Times New Roman"/>
                    </w:rPr>
                  </w:pPr>
                </w:p>
              </w:tc>
              <w:tc>
                <w:tcPr>
                  <w:tcW w:w="2410" w:type="dxa"/>
                  <w:shd w:val="clear" w:color="auto" w:fill="auto"/>
                </w:tcPr>
                <w:p w14:paraId="2B3366AC" w14:textId="77777777" w:rsidR="0063195F" w:rsidRPr="0063195F" w:rsidRDefault="002C0CC8" w:rsidP="0063195F">
                  <w:pPr>
                    <w:rPr>
                      <w:rFonts w:ascii="Times New Roman" w:hAnsi="Times New Roman" w:cs="Times New Roman"/>
                    </w:rPr>
                  </w:pPr>
                  <w:r w:rsidRPr="002C0CC8">
                    <w:rPr>
                      <w:rFonts w:ascii="Times New Roman" w:hAnsi="Times New Roman" w:cs="Times New Roman"/>
                    </w:rPr>
                    <w:t xml:space="preserve">Pilsētā: </w:t>
                  </w:r>
                  <w:r>
                    <w:rPr>
                      <w:rFonts w:ascii="Times New Roman" w:hAnsi="Times New Roman" w:cs="Times New Roman"/>
                    </w:rPr>
                    <w:t>1,61</w:t>
                  </w:r>
                  <w:r w:rsidRPr="002C0CC8">
                    <w:rPr>
                      <w:rFonts w:ascii="Times New Roman" w:hAnsi="Times New Roman" w:cs="Times New Roman"/>
                    </w:rPr>
                    <w:t xml:space="preserve"> EUR, no lidostas “Rīga” </w:t>
                  </w:r>
                  <w:r>
                    <w:rPr>
                      <w:rFonts w:ascii="Times New Roman" w:hAnsi="Times New Roman" w:cs="Times New Roman"/>
                    </w:rPr>
                    <w:t>1,76</w:t>
                  </w:r>
                  <w:r w:rsidRPr="002C0CC8">
                    <w:rPr>
                      <w:rFonts w:ascii="Times New Roman" w:hAnsi="Times New Roman" w:cs="Times New Roman"/>
                    </w:rPr>
                    <w:t xml:space="preserve"> EUR</w:t>
                  </w:r>
                </w:p>
              </w:tc>
            </w:tr>
            <w:tr w:rsidR="002C0CC8" w:rsidRPr="004163B8" w14:paraId="5FCA4626" w14:textId="77777777" w:rsidTr="0063195F">
              <w:tc>
                <w:tcPr>
                  <w:tcW w:w="932" w:type="dxa"/>
                  <w:shd w:val="clear" w:color="auto" w:fill="auto"/>
                </w:tcPr>
                <w:p w14:paraId="2B063DC6"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1.4.</w:t>
                  </w:r>
                </w:p>
              </w:tc>
              <w:tc>
                <w:tcPr>
                  <w:tcW w:w="2221" w:type="dxa"/>
                  <w:shd w:val="clear" w:color="auto" w:fill="auto"/>
                </w:tcPr>
                <w:p w14:paraId="297CAC13"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Minimālā braukšanas maksa</w:t>
                  </w:r>
                </w:p>
              </w:tc>
              <w:tc>
                <w:tcPr>
                  <w:tcW w:w="432" w:type="dxa"/>
                  <w:shd w:val="clear" w:color="auto" w:fill="auto"/>
                </w:tcPr>
                <w:p w14:paraId="2EE211E5" w14:textId="77777777" w:rsidR="0063195F" w:rsidRPr="0063195F" w:rsidRDefault="0063195F" w:rsidP="0063195F">
                  <w:pPr>
                    <w:rPr>
                      <w:rFonts w:ascii="Times New Roman" w:hAnsi="Times New Roman" w:cs="Times New Roman"/>
                    </w:rPr>
                  </w:pPr>
                </w:p>
              </w:tc>
              <w:tc>
                <w:tcPr>
                  <w:tcW w:w="2410" w:type="dxa"/>
                  <w:shd w:val="clear" w:color="auto" w:fill="auto"/>
                </w:tcPr>
                <w:p w14:paraId="31D5527D" w14:textId="77777777" w:rsidR="0063195F" w:rsidRPr="0063195F" w:rsidRDefault="002C0CC8" w:rsidP="0063195F">
                  <w:pPr>
                    <w:rPr>
                      <w:rFonts w:ascii="Times New Roman" w:hAnsi="Times New Roman" w:cs="Times New Roman"/>
                    </w:rPr>
                  </w:pPr>
                  <w:r>
                    <w:rPr>
                      <w:rFonts w:ascii="Times New Roman" w:hAnsi="Times New Roman" w:cs="Times New Roman"/>
                    </w:rPr>
                    <w:t>nav</w:t>
                  </w:r>
                </w:p>
              </w:tc>
            </w:tr>
            <w:tr w:rsidR="002C0CC8" w:rsidRPr="004163B8" w14:paraId="45E74940" w14:textId="77777777" w:rsidTr="0063195F">
              <w:tc>
                <w:tcPr>
                  <w:tcW w:w="932" w:type="dxa"/>
                  <w:shd w:val="clear" w:color="auto" w:fill="auto"/>
                </w:tcPr>
                <w:p w14:paraId="6DF1F73E"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1.5.</w:t>
                  </w:r>
                </w:p>
              </w:tc>
              <w:tc>
                <w:tcPr>
                  <w:tcW w:w="2221" w:type="dxa"/>
                  <w:shd w:val="clear" w:color="auto" w:fill="auto"/>
                </w:tcPr>
                <w:p w14:paraId="76A704C0"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Citas izmaksas</w:t>
                  </w:r>
                </w:p>
              </w:tc>
              <w:tc>
                <w:tcPr>
                  <w:tcW w:w="432" w:type="dxa"/>
                  <w:shd w:val="clear" w:color="auto" w:fill="auto"/>
                </w:tcPr>
                <w:p w14:paraId="006E2414" w14:textId="77777777" w:rsidR="0063195F" w:rsidRPr="0063195F" w:rsidRDefault="0063195F" w:rsidP="0063195F">
                  <w:pPr>
                    <w:rPr>
                      <w:rFonts w:ascii="Times New Roman" w:hAnsi="Times New Roman" w:cs="Times New Roman"/>
                    </w:rPr>
                  </w:pPr>
                </w:p>
              </w:tc>
              <w:tc>
                <w:tcPr>
                  <w:tcW w:w="2410" w:type="dxa"/>
                  <w:shd w:val="clear" w:color="auto" w:fill="auto"/>
                </w:tcPr>
                <w:p w14:paraId="1C6ABD27" w14:textId="77777777" w:rsidR="0063195F" w:rsidRPr="0063195F" w:rsidRDefault="002C0CC8" w:rsidP="0063195F">
                  <w:pPr>
                    <w:rPr>
                      <w:rFonts w:ascii="Times New Roman" w:hAnsi="Times New Roman" w:cs="Times New Roman"/>
                    </w:rPr>
                  </w:pPr>
                  <w:r>
                    <w:rPr>
                      <w:rFonts w:ascii="Times New Roman" w:hAnsi="Times New Roman" w:cs="Times New Roman"/>
                    </w:rPr>
                    <w:t>2,70 EUR, ja nepieciešams taksometrs ar 8 sēdvietām</w:t>
                  </w:r>
                </w:p>
              </w:tc>
            </w:tr>
            <w:tr w:rsidR="002C0CC8" w14:paraId="6C76825E" w14:textId="77777777" w:rsidTr="0063195F">
              <w:tc>
                <w:tcPr>
                  <w:tcW w:w="932" w:type="dxa"/>
                  <w:shd w:val="clear" w:color="auto" w:fill="auto"/>
                </w:tcPr>
                <w:p w14:paraId="54F1F78D"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1.6.</w:t>
                  </w:r>
                </w:p>
              </w:tc>
              <w:tc>
                <w:tcPr>
                  <w:tcW w:w="2221" w:type="dxa"/>
                  <w:shd w:val="clear" w:color="auto" w:fill="auto"/>
                </w:tcPr>
                <w:p w14:paraId="61B2AF8B"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Atlaides atkarībā no brauciena garuma (ilguma)</w:t>
                  </w:r>
                </w:p>
              </w:tc>
              <w:tc>
                <w:tcPr>
                  <w:tcW w:w="432" w:type="dxa"/>
                  <w:shd w:val="clear" w:color="auto" w:fill="auto"/>
                </w:tcPr>
                <w:p w14:paraId="1F0540BD" w14:textId="77777777" w:rsidR="0063195F" w:rsidRPr="0063195F" w:rsidRDefault="0063195F" w:rsidP="0063195F">
                  <w:pPr>
                    <w:rPr>
                      <w:rFonts w:ascii="Times New Roman" w:hAnsi="Times New Roman" w:cs="Times New Roman"/>
                    </w:rPr>
                  </w:pPr>
                </w:p>
              </w:tc>
              <w:tc>
                <w:tcPr>
                  <w:tcW w:w="2410" w:type="dxa"/>
                  <w:shd w:val="clear" w:color="auto" w:fill="auto"/>
                </w:tcPr>
                <w:p w14:paraId="279152F3" w14:textId="77777777" w:rsidR="0063195F" w:rsidRDefault="002C0CC8" w:rsidP="0063195F">
                  <w:pPr>
                    <w:rPr>
                      <w:rFonts w:ascii="Times New Roman" w:hAnsi="Times New Roman" w:cs="Times New Roman"/>
                    </w:rPr>
                  </w:pPr>
                  <w:r>
                    <w:rPr>
                      <w:rFonts w:ascii="Times New Roman" w:hAnsi="Times New Roman" w:cs="Times New Roman"/>
                    </w:rPr>
                    <w:t xml:space="preserve">30%-50% atlaide no tarifiem (bez PVN) </w:t>
                  </w:r>
                </w:p>
                <w:p w14:paraId="0D280846" w14:textId="77777777" w:rsidR="00317833" w:rsidRDefault="00317833" w:rsidP="0063195F">
                  <w:pPr>
                    <w:rPr>
                      <w:rFonts w:ascii="Times New Roman" w:hAnsi="Times New Roman" w:cs="Times New Roman"/>
                    </w:rPr>
                  </w:pPr>
                  <w:r>
                    <w:rPr>
                      <w:rFonts w:ascii="Times New Roman" w:hAnsi="Times New Roman" w:cs="Times New Roman"/>
                    </w:rPr>
                    <w:t xml:space="preserve">30% </w:t>
                  </w:r>
                  <w:r w:rsidRPr="00317833">
                    <w:rPr>
                      <w:rFonts w:ascii="Times New Roman" w:hAnsi="Times New Roman" w:cs="Times New Roman"/>
                    </w:rPr>
                    <w:t>ja brauciena attālums no Rīgas vienā virzienā pārsniedz 100 km un stāvēšanas laiks pārsniedz 4 (četras) stundas vai pilna garuma brauciens, izbraucot no Rīgas un iebraucot Rīgā pārsniedz 200 km un stāvēšanas laiks pārsniedz 4 (četras) stundas</w:t>
                  </w:r>
                  <w:r>
                    <w:rPr>
                      <w:rFonts w:ascii="Times New Roman" w:hAnsi="Times New Roman" w:cs="Times New Roman"/>
                    </w:rPr>
                    <w:t>, saskaņā ar iepriekšēju pieteikumu</w:t>
                  </w:r>
                </w:p>
                <w:p w14:paraId="53D230A8" w14:textId="77777777" w:rsidR="00317833" w:rsidRDefault="00317833" w:rsidP="00317833">
                  <w:pPr>
                    <w:rPr>
                      <w:rFonts w:ascii="Times New Roman" w:hAnsi="Times New Roman" w:cs="Times New Roman"/>
                    </w:rPr>
                  </w:pPr>
                  <w:r>
                    <w:rPr>
                      <w:rFonts w:ascii="Times New Roman" w:hAnsi="Times New Roman" w:cs="Times New Roman"/>
                    </w:rPr>
                    <w:t xml:space="preserve">40% </w:t>
                  </w:r>
                  <w:r w:rsidRPr="00317833">
                    <w:rPr>
                      <w:rFonts w:ascii="Times New Roman" w:hAnsi="Times New Roman" w:cs="Times New Roman"/>
                    </w:rPr>
                    <w:t>ja brauciena attālums no Rīgas vienā virzienā pārsniedz 1</w:t>
                  </w:r>
                  <w:r>
                    <w:rPr>
                      <w:rFonts w:ascii="Times New Roman" w:hAnsi="Times New Roman" w:cs="Times New Roman"/>
                    </w:rPr>
                    <w:t>50</w:t>
                  </w:r>
                  <w:r w:rsidRPr="00317833">
                    <w:rPr>
                      <w:rFonts w:ascii="Times New Roman" w:hAnsi="Times New Roman" w:cs="Times New Roman"/>
                    </w:rPr>
                    <w:t xml:space="preserve"> km vai pilna garuma brauciens, izbraucot no Rīgas un iebraucot Rīgā pārsniedz </w:t>
                  </w:r>
                  <w:r>
                    <w:rPr>
                      <w:rFonts w:ascii="Times New Roman" w:hAnsi="Times New Roman" w:cs="Times New Roman"/>
                    </w:rPr>
                    <w:t>300</w:t>
                  </w:r>
                  <w:r w:rsidRPr="00317833">
                    <w:rPr>
                      <w:rFonts w:ascii="Times New Roman" w:hAnsi="Times New Roman" w:cs="Times New Roman"/>
                    </w:rPr>
                    <w:t xml:space="preserve"> km</w:t>
                  </w:r>
                  <w:r>
                    <w:rPr>
                      <w:rFonts w:ascii="Times New Roman" w:hAnsi="Times New Roman" w:cs="Times New Roman"/>
                    </w:rPr>
                    <w:t>, saskaņā ar iepriekšēju pieteikumu</w:t>
                  </w:r>
                </w:p>
                <w:p w14:paraId="41A184F5" w14:textId="77777777" w:rsidR="00317833" w:rsidRPr="0063195F" w:rsidRDefault="00317833" w:rsidP="0063195F">
                  <w:pPr>
                    <w:rPr>
                      <w:rFonts w:ascii="Times New Roman" w:hAnsi="Times New Roman" w:cs="Times New Roman"/>
                    </w:rPr>
                  </w:pPr>
                  <w:r>
                    <w:rPr>
                      <w:rFonts w:ascii="Times New Roman" w:hAnsi="Times New Roman" w:cs="Times New Roman"/>
                    </w:rPr>
                    <w:t xml:space="preserve">50% </w:t>
                  </w:r>
                  <w:r w:rsidRPr="00317833">
                    <w:rPr>
                      <w:rFonts w:ascii="Times New Roman" w:hAnsi="Times New Roman" w:cs="Times New Roman"/>
                    </w:rPr>
                    <w:t xml:space="preserve">ja brauciena attālums no Rīgas vienā virzienā pārsniedz </w:t>
                  </w:r>
                  <w:r>
                    <w:rPr>
                      <w:rFonts w:ascii="Times New Roman" w:hAnsi="Times New Roman" w:cs="Times New Roman"/>
                    </w:rPr>
                    <w:t>150</w:t>
                  </w:r>
                  <w:r w:rsidRPr="00317833">
                    <w:rPr>
                      <w:rFonts w:ascii="Times New Roman" w:hAnsi="Times New Roman" w:cs="Times New Roman"/>
                    </w:rPr>
                    <w:t xml:space="preserve"> km un stāvēšanas laiks pārsniedz </w:t>
                  </w:r>
                  <w:r w:rsidRPr="00317833">
                    <w:rPr>
                      <w:rFonts w:ascii="Times New Roman" w:hAnsi="Times New Roman" w:cs="Times New Roman"/>
                    </w:rPr>
                    <w:lastRenderedPageBreak/>
                    <w:t xml:space="preserve">4 (četras) stundas vai pilna garuma brauciens, izbraucot no Rīgas un iebraucot Rīgā pārsniedz </w:t>
                  </w:r>
                  <w:r>
                    <w:rPr>
                      <w:rFonts w:ascii="Times New Roman" w:hAnsi="Times New Roman" w:cs="Times New Roman"/>
                    </w:rPr>
                    <w:t>300</w:t>
                  </w:r>
                  <w:r w:rsidRPr="00317833">
                    <w:rPr>
                      <w:rFonts w:ascii="Times New Roman" w:hAnsi="Times New Roman" w:cs="Times New Roman"/>
                    </w:rPr>
                    <w:t xml:space="preserve"> km</w:t>
                  </w:r>
                  <w:r>
                    <w:rPr>
                      <w:rFonts w:ascii="Times New Roman" w:hAnsi="Times New Roman" w:cs="Times New Roman"/>
                    </w:rPr>
                    <w:t>, sa</w:t>
                  </w:r>
                  <w:r w:rsidR="00E55128">
                    <w:rPr>
                      <w:rFonts w:ascii="Times New Roman" w:hAnsi="Times New Roman" w:cs="Times New Roman"/>
                    </w:rPr>
                    <w:t>skaņā ar iepriekšēju pieteikumu</w:t>
                  </w:r>
                </w:p>
              </w:tc>
            </w:tr>
            <w:tr w:rsidR="0063195F" w14:paraId="1D0AAC27" w14:textId="77777777" w:rsidTr="0063195F">
              <w:tc>
                <w:tcPr>
                  <w:tcW w:w="5995" w:type="dxa"/>
                  <w:gridSpan w:val="4"/>
                  <w:shd w:val="clear" w:color="auto" w:fill="auto"/>
                </w:tcPr>
                <w:p w14:paraId="19744869" w14:textId="77777777" w:rsidR="0063195F" w:rsidRPr="0063195F" w:rsidRDefault="0063195F" w:rsidP="0063195F">
                  <w:pPr>
                    <w:rPr>
                      <w:rFonts w:ascii="Times New Roman" w:hAnsi="Times New Roman" w:cs="Times New Roman"/>
                    </w:rPr>
                  </w:pPr>
                  <w:r w:rsidRPr="0063195F">
                    <w:rPr>
                      <w:rFonts w:ascii="Times New Roman" w:hAnsi="Times New Roman" w:cs="Times New Roman"/>
                      <w:b/>
                      <w:bCs/>
                    </w:rPr>
                    <w:lastRenderedPageBreak/>
                    <w:t>2. Transporta pakalpojumi ar autobusiem</w:t>
                  </w:r>
                </w:p>
              </w:tc>
            </w:tr>
            <w:tr w:rsidR="002C0CC8" w14:paraId="7208B391" w14:textId="77777777" w:rsidTr="0063195F">
              <w:tc>
                <w:tcPr>
                  <w:tcW w:w="932" w:type="dxa"/>
                  <w:shd w:val="clear" w:color="auto" w:fill="auto"/>
                </w:tcPr>
                <w:p w14:paraId="3D7B1D00"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2.1.</w:t>
                  </w:r>
                </w:p>
              </w:tc>
              <w:tc>
                <w:tcPr>
                  <w:tcW w:w="2221" w:type="dxa"/>
                  <w:shd w:val="clear" w:color="auto" w:fill="auto"/>
                </w:tcPr>
                <w:p w14:paraId="371451C2" w14:textId="77777777" w:rsidR="0063195F" w:rsidRPr="0063195F" w:rsidRDefault="0063195F" w:rsidP="0063195F">
                  <w:pPr>
                    <w:rPr>
                      <w:rFonts w:ascii="Times New Roman" w:hAnsi="Times New Roman" w:cs="Times New Roman"/>
                    </w:rPr>
                  </w:pPr>
                  <w:r w:rsidRPr="0063195F">
                    <w:rPr>
                      <w:rFonts w:ascii="Times New Roman" w:hAnsi="Times New Roman" w:cs="Times New Roman"/>
                      <w:bCs/>
                    </w:rPr>
                    <w:t>laika tarifs</w:t>
                  </w:r>
                </w:p>
              </w:tc>
              <w:tc>
                <w:tcPr>
                  <w:tcW w:w="432" w:type="dxa"/>
                  <w:shd w:val="clear" w:color="auto" w:fill="auto"/>
                </w:tcPr>
                <w:p w14:paraId="21914144"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h</w:t>
                  </w:r>
                </w:p>
              </w:tc>
              <w:tc>
                <w:tcPr>
                  <w:tcW w:w="2410" w:type="dxa"/>
                  <w:shd w:val="clear" w:color="auto" w:fill="auto"/>
                </w:tcPr>
                <w:p w14:paraId="5C81939C" w14:textId="77777777" w:rsidR="0063195F" w:rsidRPr="0063195F" w:rsidRDefault="00E55128" w:rsidP="0063195F">
                  <w:pPr>
                    <w:rPr>
                      <w:rFonts w:ascii="Times New Roman" w:hAnsi="Times New Roman" w:cs="Times New Roman"/>
                    </w:rPr>
                  </w:pPr>
                  <w:r>
                    <w:rPr>
                      <w:rFonts w:ascii="Times New Roman" w:hAnsi="Times New Roman" w:cs="Times New Roman"/>
                    </w:rPr>
                    <w:t>8,26 EUR</w:t>
                  </w:r>
                </w:p>
              </w:tc>
            </w:tr>
            <w:tr w:rsidR="002C0CC8" w14:paraId="7B90FBEF" w14:textId="77777777" w:rsidTr="0063195F">
              <w:tc>
                <w:tcPr>
                  <w:tcW w:w="932" w:type="dxa"/>
                  <w:shd w:val="clear" w:color="auto" w:fill="auto"/>
                </w:tcPr>
                <w:p w14:paraId="52DDB118"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2.2</w:t>
                  </w:r>
                </w:p>
              </w:tc>
              <w:tc>
                <w:tcPr>
                  <w:tcW w:w="2221" w:type="dxa"/>
                  <w:shd w:val="clear" w:color="auto" w:fill="auto"/>
                </w:tcPr>
                <w:p w14:paraId="1DDFC375" w14:textId="77777777" w:rsidR="0063195F" w:rsidRPr="0063195F" w:rsidRDefault="0063195F" w:rsidP="0063195F">
                  <w:pPr>
                    <w:rPr>
                      <w:rFonts w:ascii="Times New Roman" w:hAnsi="Times New Roman" w:cs="Times New Roman"/>
                    </w:rPr>
                  </w:pPr>
                  <w:r w:rsidRPr="0063195F">
                    <w:rPr>
                      <w:rFonts w:ascii="Times New Roman" w:hAnsi="Times New Roman" w:cs="Times New Roman"/>
                      <w:bCs/>
                    </w:rPr>
                    <w:t>attāluma tarifs</w:t>
                  </w:r>
                  <w:r w:rsidRPr="0063195F">
                    <w:rPr>
                      <w:rFonts w:ascii="Times New Roman" w:hAnsi="Times New Roman" w:cs="Times New Roman"/>
                    </w:rPr>
                    <w:t>:</w:t>
                  </w:r>
                </w:p>
              </w:tc>
              <w:tc>
                <w:tcPr>
                  <w:tcW w:w="432" w:type="dxa"/>
                  <w:shd w:val="clear" w:color="auto" w:fill="auto"/>
                </w:tcPr>
                <w:p w14:paraId="2C5A1BE6" w14:textId="77777777" w:rsidR="0063195F" w:rsidRPr="0063195F" w:rsidRDefault="0063195F" w:rsidP="0063195F">
                  <w:pPr>
                    <w:rPr>
                      <w:rFonts w:ascii="Times New Roman" w:hAnsi="Times New Roman" w:cs="Times New Roman"/>
                    </w:rPr>
                  </w:pPr>
                </w:p>
              </w:tc>
              <w:tc>
                <w:tcPr>
                  <w:tcW w:w="2410" w:type="dxa"/>
                  <w:shd w:val="clear" w:color="auto" w:fill="auto"/>
                </w:tcPr>
                <w:p w14:paraId="17ED0978" w14:textId="77777777" w:rsidR="0063195F" w:rsidRPr="0063195F" w:rsidRDefault="0063195F" w:rsidP="0063195F">
                  <w:pPr>
                    <w:rPr>
                      <w:rFonts w:ascii="Times New Roman" w:hAnsi="Times New Roman" w:cs="Times New Roman"/>
                    </w:rPr>
                  </w:pPr>
                </w:p>
              </w:tc>
            </w:tr>
            <w:tr w:rsidR="002C0CC8" w14:paraId="6144E30C" w14:textId="77777777" w:rsidTr="0063195F">
              <w:tc>
                <w:tcPr>
                  <w:tcW w:w="932" w:type="dxa"/>
                  <w:shd w:val="clear" w:color="auto" w:fill="auto"/>
                </w:tcPr>
                <w:p w14:paraId="041DFAA3"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2.2.1.</w:t>
                  </w:r>
                </w:p>
              </w:tc>
              <w:tc>
                <w:tcPr>
                  <w:tcW w:w="2221" w:type="dxa"/>
                  <w:shd w:val="clear" w:color="auto" w:fill="auto"/>
                </w:tcPr>
                <w:p w14:paraId="0D24E79B"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Nakts stundās (no 22</w:t>
                  </w:r>
                  <w:r w:rsidRPr="0063195F">
                    <w:rPr>
                      <w:rFonts w:ascii="Times New Roman" w:hAnsi="Times New Roman" w:cs="Times New Roman"/>
                      <w:vertAlign w:val="superscript"/>
                    </w:rPr>
                    <w:t>00</w:t>
                  </w:r>
                  <w:r w:rsidRPr="0063195F">
                    <w:rPr>
                      <w:rFonts w:ascii="Times New Roman" w:hAnsi="Times New Roman" w:cs="Times New Roman"/>
                    </w:rPr>
                    <w:t>-6</w:t>
                  </w:r>
                  <w:r w:rsidRPr="0063195F">
                    <w:rPr>
                      <w:rFonts w:ascii="Times New Roman" w:hAnsi="Times New Roman" w:cs="Times New Roman"/>
                      <w:vertAlign w:val="superscript"/>
                    </w:rPr>
                    <w:t>00</w:t>
                  </w:r>
                  <w:r w:rsidRPr="0063195F">
                    <w:rPr>
                      <w:rFonts w:ascii="Times New Roman" w:hAnsi="Times New Roman" w:cs="Times New Roman"/>
                    </w:rPr>
                    <w:t>)</w:t>
                  </w:r>
                </w:p>
              </w:tc>
              <w:tc>
                <w:tcPr>
                  <w:tcW w:w="432" w:type="dxa"/>
                  <w:shd w:val="clear" w:color="auto" w:fill="auto"/>
                </w:tcPr>
                <w:p w14:paraId="5BD5D51D"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km</w:t>
                  </w:r>
                </w:p>
              </w:tc>
              <w:tc>
                <w:tcPr>
                  <w:tcW w:w="2410" w:type="dxa"/>
                  <w:shd w:val="clear" w:color="auto" w:fill="auto"/>
                </w:tcPr>
                <w:p w14:paraId="355D8F08" w14:textId="77777777" w:rsidR="0063195F" w:rsidRPr="0063195F" w:rsidRDefault="00E55128" w:rsidP="0063195F">
                  <w:pPr>
                    <w:rPr>
                      <w:rFonts w:ascii="Times New Roman" w:hAnsi="Times New Roman" w:cs="Times New Roman"/>
                    </w:rPr>
                  </w:pPr>
                  <w:r>
                    <w:rPr>
                      <w:rFonts w:ascii="Times New Roman" w:hAnsi="Times New Roman" w:cs="Times New Roman"/>
                    </w:rPr>
                    <w:t>0,64 EUR</w:t>
                  </w:r>
                </w:p>
              </w:tc>
            </w:tr>
            <w:tr w:rsidR="002C0CC8" w14:paraId="17E0E3AA" w14:textId="77777777" w:rsidTr="0063195F">
              <w:tc>
                <w:tcPr>
                  <w:tcW w:w="932" w:type="dxa"/>
                  <w:shd w:val="clear" w:color="auto" w:fill="auto"/>
                </w:tcPr>
                <w:p w14:paraId="2AC72598"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2.2.2.</w:t>
                  </w:r>
                </w:p>
              </w:tc>
              <w:tc>
                <w:tcPr>
                  <w:tcW w:w="2221" w:type="dxa"/>
                  <w:shd w:val="clear" w:color="auto" w:fill="auto"/>
                </w:tcPr>
                <w:p w14:paraId="34F9F0B7"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Pārējā laikā</w:t>
                  </w:r>
                </w:p>
              </w:tc>
              <w:tc>
                <w:tcPr>
                  <w:tcW w:w="432" w:type="dxa"/>
                  <w:shd w:val="clear" w:color="auto" w:fill="auto"/>
                </w:tcPr>
                <w:p w14:paraId="739474AB"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km</w:t>
                  </w:r>
                </w:p>
              </w:tc>
              <w:tc>
                <w:tcPr>
                  <w:tcW w:w="2410" w:type="dxa"/>
                  <w:shd w:val="clear" w:color="auto" w:fill="auto"/>
                </w:tcPr>
                <w:p w14:paraId="214CBC4F" w14:textId="77777777" w:rsidR="0063195F" w:rsidRPr="0063195F" w:rsidRDefault="00E55128" w:rsidP="0063195F">
                  <w:pPr>
                    <w:rPr>
                      <w:rFonts w:ascii="Times New Roman" w:hAnsi="Times New Roman" w:cs="Times New Roman"/>
                    </w:rPr>
                  </w:pPr>
                  <w:r>
                    <w:rPr>
                      <w:rFonts w:ascii="Times New Roman" w:hAnsi="Times New Roman" w:cs="Times New Roman"/>
                    </w:rPr>
                    <w:t>0,49 EUR</w:t>
                  </w:r>
                </w:p>
              </w:tc>
            </w:tr>
            <w:tr w:rsidR="002C0CC8" w:rsidRPr="004163B8" w14:paraId="7D4853D2" w14:textId="77777777" w:rsidTr="0063195F">
              <w:tc>
                <w:tcPr>
                  <w:tcW w:w="932" w:type="dxa"/>
                  <w:shd w:val="clear" w:color="auto" w:fill="auto"/>
                </w:tcPr>
                <w:p w14:paraId="298AB6BE"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2.3.</w:t>
                  </w:r>
                </w:p>
              </w:tc>
              <w:tc>
                <w:tcPr>
                  <w:tcW w:w="2221" w:type="dxa"/>
                  <w:shd w:val="clear" w:color="auto" w:fill="auto"/>
                </w:tcPr>
                <w:p w14:paraId="49916386"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Citas izmaksas</w:t>
                  </w:r>
                </w:p>
              </w:tc>
              <w:tc>
                <w:tcPr>
                  <w:tcW w:w="432" w:type="dxa"/>
                  <w:shd w:val="clear" w:color="auto" w:fill="auto"/>
                </w:tcPr>
                <w:p w14:paraId="69A3F6FA" w14:textId="77777777" w:rsidR="0063195F" w:rsidRPr="0063195F" w:rsidRDefault="0063195F" w:rsidP="0063195F">
                  <w:pPr>
                    <w:rPr>
                      <w:rFonts w:ascii="Times New Roman" w:hAnsi="Times New Roman" w:cs="Times New Roman"/>
                    </w:rPr>
                  </w:pPr>
                </w:p>
              </w:tc>
              <w:tc>
                <w:tcPr>
                  <w:tcW w:w="2410" w:type="dxa"/>
                  <w:shd w:val="clear" w:color="auto" w:fill="auto"/>
                </w:tcPr>
                <w:p w14:paraId="5246B2DB" w14:textId="77777777" w:rsidR="0063195F" w:rsidRPr="0063195F" w:rsidRDefault="00E55128" w:rsidP="0063195F">
                  <w:pPr>
                    <w:rPr>
                      <w:rFonts w:ascii="Times New Roman" w:hAnsi="Times New Roman" w:cs="Times New Roman"/>
                    </w:rPr>
                  </w:pPr>
                  <w:r>
                    <w:rPr>
                      <w:rFonts w:ascii="Times New Roman" w:hAnsi="Times New Roman" w:cs="Times New Roman"/>
                    </w:rPr>
                    <w:t>16,50 EUR – iekāpšanas maksa</w:t>
                  </w:r>
                </w:p>
              </w:tc>
            </w:tr>
            <w:tr w:rsidR="002C0CC8" w14:paraId="7C46BF99" w14:textId="77777777" w:rsidTr="0063195F">
              <w:tc>
                <w:tcPr>
                  <w:tcW w:w="932" w:type="dxa"/>
                  <w:shd w:val="clear" w:color="auto" w:fill="auto"/>
                </w:tcPr>
                <w:p w14:paraId="5AC49E71"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2.4.</w:t>
                  </w:r>
                </w:p>
              </w:tc>
              <w:tc>
                <w:tcPr>
                  <w:tcW w:w="2221" w:type="dxa"/>
                  <w:shd w:val="clear" w:color="auto" w:fill="auto"/>
                </w:tcPr>
                <w:p w14:paraId="43FF3855" w14:textId="77777777" w:rsidR="0063195F" w:rsidRPr="0063195F" w:rsidRDefault="0063195F" w:rsidP="0063195F">
                  <w:pPr>
                    <w:rPr>
                      <w:rFonts w:ascii="Times New Roman" w:hAnsi="Times New Roman" w:cs="Times New Roman"/>
                    </w:rPr>
                  </w:pPr>
                  <w:r w:rsidRPr="0063195F">
                    <w:rPr>
                      <w:rFonts w:ascii="Times New Roman" w:hAnsi="Times New Roman" w:cs="Times New Roman"/>
                    </w:rPr>
                    <w:t>Atlaides atkarībā no brauciena garuma (ilguma)</w:t>
                  </w:r>
                </w:p>
              </w:tc>
              <w:tc>
                <w:tcPr>
                  <w:tcW w:w="432" w:type="dxa"/>
                  <w:shd w:val="clear" w:color="auto" w:fill="auto"/>
                </w:tcPr>
                <w:p w14:paraId="3120E235" w14:textId="77777777" w:rsidR="0063195F" w:rsidRPr="0063195F" w:rsidRDefault="0063195F" w:rsidP="0063195F">
                  <w:pPr>
                    <w:rPr>
                      <w:rFonts w:ascii="Times New Roman" w:hAnsi="Times New Roman" w:cs="Times New Roman"/>
                    </w:rPr>
                  </w:pPr>
                </w:p>
              </w:tc>
              <w:tc>
                <w:tcPr>
                  <w:tcW w:w="2410" w:type="dxa"/>
                  <w:shd w:val="clear" w:color="auto" w:fill="auto"/>
                </w:tcPr>
                <w:p w14:paraId="5592D01D" w14:textId="77777777" w:rsidR="0063195F" w:rsidRPr="0063195F" w:rsidRDefault="00E55128" w:rsidP="0063195F">
                  <w:pPr>
                    <w:rPr>
                      <w:rFonts w:ascii="Times New Roman" w:hAnsi="Times New Roman" w:cs="Times New Roman"/>
                    </w:rPr>
                  </w:pPr>
                  <w:r>
                    <w:rPr>
                      <w:rFonts w:ascii="Times New Roman" w:hAnsi="Times New Roman" w:cs="Times New Roman"/>
                    </w:rPr>
                    <w:t>25% atlaide, ja brauciena laiks ilgāks kā 5h</w:t>
                  </w:r>
                </w:p>
              </w:tc>
            </w:tr>
          </w:tbl>
          <w:p w14:paraId="41315355" w14:textId="77777777" w:rsidR="0063195F" w:rsidRPr="00BE5DBA" w:rsidRDefault="0063195F" w:rsidP="00D22914">
            <w:pPr>
              <w:jc w:val="center"/>
              <w:rPr>
                <w:rFonts w:cs="Times New Roman"/>
                <w:lang w:val="lv-LV"/>
              </w:rPr>
            </w:pPr>
          </w:p>
        </w:tc>
      </w:tr>
      <w:tr w:rsidR="00BE5DBA" w:rsidRPr="00161D14" w14:paraId="052B1548" w14:textId="77777777" w:rsidTr="00BE5DBA">
        <w:trPr>
          <w:trHeight w:val="1100"/>
          <w:jc w:val="center"/>
        </w:trPr>
        <w:tc>
          <w:tcPr>
            <w:tcW w:w="3243" w:type="dxa"/>
            <w:shd w:val="clear" w:color="auto" w:fill="F2F2F2" w:themeFill="background1" w:themeFillShade="F2"/>
            <w:vAlign w:val="center"/>
          </w:tcPr>
          <w:p w14:paraId="46854FD8" w14:textId="77777777" w:rsidR="00BE5DBA" w:rsidRPr="00BE5DBA" w:rsidRDefault="00BE5DBA" w:rsidP="00D22914">
            <w:pPr>
              <w:rPr>
                <w:rFonts w:cs="Times New Roman"/>
                <w:b/>
                <w:lang w:val="lv-LV"/>
              </w:rPr>
            </w:pPr>
            <w:r w:rsidRPr="00BE5DBA">
              <w:rPr>
                <w:rFonts w:cs="Times New Roman"/>
                <w:b/>
                <w:lang w:val="lv-LV"/>
              </w:rPr>
              <w:lastRenderedPageBreak/>
              <w:t>Pretendents, kuram piešķirtas iepirkuma līguma slēgšanas tiesības</w:t>
            </w:r>
          </w:p>
        </w:tc>
        <w:tc>
          <w:tcPr>
            <w:tcW w:w="6221" w:type="dxa"/>
          </w:tcPr>
          <w:p w14:paraId="0354E851" w14:textId="77777777" w:rsidR="00E55128" w:rsidRDefault="00E55128" w:rsidP="00D22914">
            <w:pPr>
              <w:jc w:val="both"/>
              <w:rPr>
                <w:rFonts w:cs="Times New Roman"/>
                <w:lang w:val="lv-LV"/>
              </w:rPr>
            </w:pPr>
          </w:p>
          <w:p w14:paraId="6B610C8B" w14:textId="77777777" w:rsidR="00BE5DBA" w:rsidRPr="00BE5DBA" w:rsidRDefault="00E55128" w:rsidP="00D22914">
            <w:pPr>
              <w:jc w:val="both"/>
              <w:rPr>
                <w:rFonts w:cs="Times New Roman"/>
                <w:b/>
                <w:i/>
                <w:lang w:val="lv-LV"/>
              </w:rPr>
            </w:pPr>
            <w:r w:rsidRPr="00E55128">
              <w:rPr>
                <w:rFonts w:cs="Times New Roman"/>
                <w:lang w:val="lv-LV"/>
              </w:rPr>
              <w:t>AS “Rīgas Taksometru parks", reģ. Nr. 40003018875</w:t>
            </w:r>
          </w:p>
        </w:tc>
      </w:tr>
    </w:tbl>
    <w:p w14:paraId="60DC1B09" w14:textId="77777777" w:rsidR="000E68D2" w:rsidRDefault="000E68D2" w:rsidP="00C452EB">
      <w:pPr>
        <w:spacing w:after="0" w:line="240" w:lineRule="auto"/>
        <w:rPr>
          <w:rFonts w:ascii="Times New Roman" w:hAnsi="Times New Roman" w:cs="Times New Roman"/>
          <w:sz w:val="24"/>
          <w:szCs w:val="24"/>
        </w:rPr>
      </w:pPr>
    </w:p>
    <w:p w14:paraId="770604BA" w14:textId="77777777" w:rsidR="000E68D2" w:rsidRDefault="000E68D2" w:rsidP="00C452EB">
      <w:pPr>
        <w:spacing w:after="0" w:line="240" w:lineRule="auto"/>
        <w:rPr>
          <w:rFonts w:ascii="Times New Roman" w:hAnsi="Times New Roman" w:cs="Times New Roman"/>
          <w:sz w:val="24"/>
          <w:szCs w:val="24"/>
        </w:rPr>
      </w:pPr>
    </w:p>
    <w:p w14:paraId="3CF05951" w14:textId="77777777" w:rsidR="000E68D2" w:rsidRDefault="000E68D2" w:rsidP="00C452EB">
      <w:pPr>
        <w:spacing w:after="0" w:line="240" w:lineRule="auto"/>
        <w:rPr>
          <w:rFonts w:ascii="Times New Roman" w:hAnsi="Times New Roman" w:cs="Times New Roman"/>
          <w:sz w:val="24"/>
          <w:szCs w:val="24"/>
        </w:rPr>
      </w:pPr>
    </w:p>
    <w:p w14:paraId="6B9F5B1B" w14:textId="77777777" w:rsidR="000E68D2" w:rsidRDefault="000E68D2" w:rsidP="00C452EB">
      <w:pPr>
        <w:spacing w:after="0" w:line="240" w:lineRule="auto"/>
        <w:rPr>
          <w:rFonts w:ascii="Times New Roman" w:hAnsi="Times New Roman" w:cs="Times New Roman"/>
          <w:sz w:val="24"/>
          <w:szCs w:val="24"/>
        </w:rPr>
      </w:pPr>
    </w:p>
    <w:p w14:paraId="5B76FD1D" w14:textId="77777777" w:rsidR="00C452EB" w:rsidRPr="00DC63CD" w:rsidRDefault="000E68D2" w:rsidP="00C452EB">
      <w:pPr>
        <w:spacing w:after="0" w:line="240" w:lineRule="auto"/>
        <w:rPr>
          <w:rFonts w:ascii="Times New Roman" w:hAnsi="Times New Roman"/>
          <w:sz w:val="24"/>
          <w:szCs w:val="24"/>
        </w:rPr>
      </w:pPr>
      <w:r w:rsidRPr="000E68D2">
        <w:rPr>
          <w:rFonts w:ascii="Times New Roman" w:hAnsi="Times New Roman" w:cs="Times New Roman"/>
          <w:sz w:val="24"/>
          <w:szCs w:val="24"/>
        </w:rPr>
        <w:t>Iepirkumu komisijas priekšsēdētājs</w:t>
      </w:r>
      <w:r w:rsidR="00520B05">
        <w:rPr>
          <w:rFonts w:ascii="Times New Roman" w:hAnsi="Times New Roman" w:cs="Times New Roman"/>
          <w:sz w:val="24"/>
          <w:szCs w:val="24"/>
        </w:rPr>
        <w:tab/>
      </w:r>
      <w:r w:rsidR="00520B05">
        <w:rPr>
          <w:rFonts w:ascii="Times New Roman" w:hAnsi="Times New Roman" w:cs="Times New Roman"/>
          <w:sz w:val="24"/>
          <w:szCs w:val="24"/>
        </w:rPr>
        <w:tab/>
      </w:r>
      <w:r w:rsidR="00520B05">
        <w:rPr>
          <w:rFonts w:ascii="Times New Roman" w:hAnsi="Times New Roman" w:cs="Times New Roman"/>
          <w:sz w:val="24"/>
          <w:szCs w:val="24"/>
        </w:rPr>
        <w:tab/>
      </w:r>
      <w:r w:rsidR="00520B05">
        <w:rPr>
          <w:rFonts w:ascii="Times New Roman" w:hAnsi="Times New Roman" w:cs="Times New Roman"/>
          <w:sz w:val="24"/>
          <w:szCs w:val="24"/>
        </w:rPr>
        <w:tab/>
      </w:r>
      <w:r w:rsidR="00520B05">
        <w:rPr>
          <w:rFonts w:ascii="Times New Roman" w:hAnsi="Times New Roman" w:cs="Times New Roman"/>
          <w:sz w:val="24"/>
          <w:szCs w:val="24"/>
        </w:rPr>
        <w:tab/>
      </w:r>
      <w:r w:rsidR="00A61429">
        <w:rPr>
          <w:rFonts w:ascii="Times New Roman" w:hAnsi="Times New Roman" w:cs="Times New Roman"/>
          <w:sz w:val="24"/>
          <w:szCs w:val="24"/>
        </w:rPr>
        <w:tab/>
      </w:r>
      <w:r>
        <w:rPr>
          <w:rFonts w:ascii="Times New Roman" w:hAnsi="Times New Roman"/>
          <w:sz w:val="24"/>
          <w:szCs w:val="24"/>
        </w:rPr>
        <w:t>Andris Dunskis</w:t>
      </w:r>
    </w:p>
    <w:p w14:paraId="7ED9275C" w14:textId="77777777" w:rsidR="00626300" w:rsidRDefault="00626300" w:rsidP="00307A49">
      <w:pPr>
        <w:rPr>
          <w:rFonts w:ascii="Times New Roman" w:hAnsi="Times New Roman"/>
        </w:rPr>
      </w:pPr>
    </w:p>
    <w:p w14:paraId="6BC7EEDA" w14:textId="77777777" w:rsidR="007C7AF9" w:rsidRDefault="007C7AF9" w:rsidP="00307A49">
      <w:pPr>
        <w:rPr>
          <w:rFonts w:ascii="Times New Roman" w:hAnsi="Times New Roman"/>
          <w:sz w:val="24"/>
          <w:szCs w:val="24"/>
        </w:rPr>
      </w:pPr>
    </w:p>
    <w:sectPr w:rsidR="007C7AF9" w:rsidSect="0038256D">
      <w:headerReference w:type="default" r:id="rId10"/>
      <w:footerReference w:type="default" r:id="rId11"/>
      <w:headerReference w:type="first" r:id="rId12"/>
      <w:footerReference w:type="first" r:id="rId13"/>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362B" w14:textId="77777777" w:rsidR="00842467" w:rsidRDefault="00842467">
      <w:pPr>
        <w:spacing w:after="0" w:line="240" w:lineRule="auto"/>
      </w:pPr>
      <w:r>
        <w:separator/>
      </w:r>
    </w:p>
  </w:endnote>
  <w:endnote w:type="continuationSeparator" w:id="0">
    <w:p w14:paraId="075115E9" w14:textId="77777777" w:rsidR="00842467" w:rsidRDefault="0084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FB00" w14:textId="77777777" w:rsidR="009F38D8" w:rsidRPr="009F38D8" w:rsidRDefault="009F38D8" w:rsidP="009F38D8">
    <w:pPr>
      <w:pStyle w:val="Kjene"/>
      <w:tabs>
        <w:tab w:val="clear" w:pos="4320"/>
        <w:tab w:val="clear" w:pos="8640"/>
        <w:tab w:val="left" w:pos="7290"/>
      </w:tabs>
      <w:rPr>
        <w:rFonts w:ascii="Times New Roman" w:hAnsi="Times New Roman" w:cs="Times New Roman"/>
        <w:sz w:val="16"/>
        <w:szCs w:val="16"/>
      </w:rPr>
    </w:pPr>
    <w:r w:rsidRPr="009F38D8">
      <w:rPr>
        <w:rFonts w:ascii="Times New Roman" w:hAnsi="Times New Roman" w:cs="Times New Roman"/>
        <w:sz w:val="16"/>
        <w:szCs w:val="16"/>
      </w:rPr>
      <w:t>16.01.2018. Iepirkumu komisijas lēmums par Valsts dzelzceļa tehniskās inspekcijas iepirkumu „Transporta pakalpojumu sniegšana Valsts dzelzceļa tehniskajai inspekcijai ar vieglajām automašīnām un autobusiem” ar identifikācijas Nr. VDzTI 2017/1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4B87" w14:textId="77777777" w:rsidR="000D2ABF" w:rsidRPr="006A56B5" w:rsidRDefault="000D2ABF" w:rsidP="000D2ABF">
    <w:pPr>
      <w:pStyle w:val="Galvene"/>
      <w:tabs>
        <w:tab w:val="left" w:pos="720"/>
      </w:tabs>
      <w:rPr>
        <w:rFonts w:ascii="Times New Roman" w:hAnsi="Times New Roman"/>
        <w:sz w:val="16"/>
        <w:szCs w:val="16"/>
      </w:rPr>
    </w:pPr>
    <w:r>
      <w:rPr>
        <w:rFonts w:ascii="Times New Roman" w:hAnsi="Times New Roman"/>
        <w:sz w:val="16"/>
        <w:szCs w:val="16"/>
      </w:rPr>
      <w:t>1</w:t>
    </w:r>
    <w:r w:rsidR="009F38D8">
      <w:rPr>
        <w:rFonts w:ascii="Times New Roman" w:hAnsi="Times New Roman"/>
        <w:sz w:val="16"/>
        <w:szCs w:val="16"/>
      </w:rPr>
      <w:t>6</w:t>
    </w:r>
    <w:r w:rsidRPr="006A56B5">
      <w:rPr>
        <w:rFonts w:ascii="Times New Roman" w:hAnsi="Times New Roman"/>
        <w:sz w:val="16"/>
        <w:szCs w:val="16"/>
      </w:rPr>
      <w:t>.</w:t>
    </w:r>
    <w:r>
      <w:rPr>
        <w:rFonts w:ascii="Times New Roman" w:hAnsi="Times New Roman"/>
        <w:sz w:val="16"/>
        <w:szCs w:val="16"/>
      </w:rPr>
      <w:t>01</w:t>
    </w:r>
    <w:r w:rsidRPr="006A56B5">
      <w:rPr>
        <w:rFonts w:ascii="Times New Roman" w:hAnsi="Times New Roman"/>
        <w:sz w:val="16"/>
        <w:szCs w:val="16"/>
      </w:rPr>
      <w:t>.201</w:t>
    </w:r>
    <w:r>
      <w:rPr>
        <w:rFonts w:ascii="Times New Roman" w:hAnsi="Times New Roman"/>
        <w:sz w:val="16"/>
        <w:szCs w:val="16"/>
      </w:rPr>
      <w:t>8</w:t>
    </w:r>
    <w:r w:rsidRPr="006A56B5">
      <w:rPr>
        <w:rFonts w:ascii="Times New Roman" w:hAnsi="Times New Roman"/>
        <w:sz w:val="16"/>
        <w:szCs w:val="16"/>
      </w:rPr>
      <w:t xml:space="preserve">. </w:t>
    </w:r>
    <w:r>
      <w:rPr>
        <w:rFonts w:ascii="Times New Roman" w:hAnsi="Times New Roman"/>
        <w:sz w:val="16"/>
        <w:szCs w:val="16"/>
      </w:rPr>
      <w:t>Iepirkumu komisijas lēmums p</w:t>
    </w:r>
    <w:r w:rsidRPr="006A56B5">
      <w:rPr>
        <w:rFonts w:ascii="Times New Roman" w:hAnsi="Times New Roman"/>
        <w:sz w:val="16"/>
        <w:szCs w:val="16"/>
      </w:rPr>
      <w:t>ar Valsts dzelzceļa tehniskās inspekcijas iepirkum</w:t>
    </w:r>
    <w:r>
      <w:rPr>
        <w:rFonts w:ascii="Times New Roman" w:hAnsi="Times New Roman"/>
        <w:sz w:val="16"/>
        <w:szCs w:val="16"/>
      </w:rPr>
      <w:t xml:space="preserve">u </w:t>
    </w:r>
    <w:r w:rsidRPr="006A56B5">
      <w:rPr>
        <w:rFonts w:ascii="Times New Roman" w:hAnsi="Times New Roman"/>
        <w:sz w:val="16"/>
        <w:szCs w:val="16"/>
      </w:rPr>
      <w:t>„</w:t>
    </w:r>
    <w:r w:rsidRPr="006A56B5">
      <w:rPr>
        <w:rFonts w:ascii="Times New Roman" w:hAnsi="Times New Roman"/>
        <w:bCs/>
        <w:sz w:val="16"/>
        <w:szCs w:val="16"/>
      </w:rPr>
      <w:t>Transporta pakalpojumu sniegšana Valsts dzelzceļa tehniskajai inspekcijai</w:t>
    </w:r>
    <w:r w:rsidRPr="006A56B5">
      <w:rPr>
        <w:rFonts w:ascii="Times New Roman" w:hAnsi="Times New Roman"/>
        <w:bCs/>
        <w:color w:val="000000"/>
        <w:sz w:val="16"/>
        <w:szCs w:val="16"/>
      </w:rPr>
      <w:t xml:space="preserve"> ar vieglajām automašīnām un </w:t>
    </w:r>
    <w:r w:rsidRPr="006A56B5">
      <w:rPr>
        <w:rFonts w:ascii="Times New Roman" w:hAnsi="Times New Roman"/>
        <w:bCs/>
        <w:sz w:val="16"/>
        <w:szCs w:val="16"/>
      </w:rPr>
      <w:t>autobusiem</w:t>
    </w:r>
    <w:r w:rsidRPr="006A56B5">
      <w:rPr>
        <w:rFonts w:ascii="Times New Roman" w:hAnsi="Times New Roman"/>
        <w:sz w:val="16"/>
        <w:szCs w:val="16"/>
      </w:rPr>
      <w:t xml:space="preserve">” </w:t>
    </w:r>
    <w:r w:rsidR="009F38D8" w:rsidRPr="009F38D8">
      <w:rPr>
        <w:rFonts w:ascii="Times New Roman" w:hAnsi="Times New Roman"/>
        <w:sz w:val="16"/>
        <w:szCs w:val="16"/>
      </w:rPr>
      <w:t>ar identifikācijas Nr. VDzTI 2017/1</w:t>
    </w:r>
  </w:p>
  <w:p w14:paraId="59EF3949" w14:textId="77777777" w:rsidR="000D2ABF" w:rsidRDefault="000D2ABF">
    <w:pPr>
      <w:pStyle w:val="Kjene"/>
    </w:pPr>
  </w:p>
  <w:p w14:paraId="49757BAD" w14:textId="77777777" w:rsidR="000D2ABF" w:rsidRDefault="000D2A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19E7" w14:textId="77777777" w:rsidR="00842467" w:rsidRDefault="00842467">
      <w:pPr>
        <w:spacing w:after="0" w:line="240" w:lineRule="auto"/>
      </w:pPr>
      <w:r>
        <w:separator/>
      </w:r>
    </w:p>
  </w:footnote>
  <w:footnote w:type="continuationSeparator" w:id="0">
    <w:p w14:paraId="26AD96D7" w14:textId="77777777" w:rsidR="00842467" w:rsidRDefault="00842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64023"/>
      <w:docPartObj>
        <w:docPartGallery w:val="Page Numbers (Top of Page)"/>
        <w:docPartUnique/>
      </w:docPartObj>
    </w:sdtPr>
    <w:sdtEndPr>
      <w:rPr>
        <w:noProof/>
      </w:rPr>
    </w:sdtEndPr>
    <w:sdtContent>
      <w:p w14:paraId="53EDCF12" w14:textId="77777777" w:rsidR="00784D72" w:rsidRDefault="00784D72" w:rsidP="005E3B49">
        <w:pPr>
          <w:pStyle w:val="Galvene"/>
          <w:jc w:val="center"/>
        </w:pPr>
        <w:r w:rsidRPr="005E3B49">
          <w:rPr>
            <w:sz w:val="24"/>
            <w:szCs w:val="24"/>
          </w:rPr>
          <w:fldChar w:fldCharType="begin"/>
        </w:r>
        <w:r w:rsidRPr="005E3B49">
          <w:rPr>
            <w:sz w:val="24"/>
            <w:szCs w:val="24"/>
          </w:rPr>
          <w:instrText xml:space="preserve"> PAGE   \* MERGEFORMAT </w:instrText>
        </w:r>
        <w:r w:rsidRPr="005E3B49">
          <w:rPr>
            <w:sz w:val="24"/>
            <w:szCs w:val="24"/>
          </w:rPr>
          <w:fldChar w:fldCharType="separate"/>
        </w:r>
        <w:r w:rsidR="00170075">
          <w:rPr>
            <w:noProof/>
            <w:sz w:val="24"/>
            <w:szCs w:val="24"/>
          </w:rPr>
          <w:t>3</w:t>
        </w:r>
        <w:r w:rsidRPr="005E3B49">
          <w:rPr>
            <w:noProof/>
            <w:sz w:val="24"/>
            <w:szCs w:val="24"/>
          </w:rPr>
          <w:fldChar w:fldCharType="end"/>
        </w:r>
      </w:p>
    </w:sdtContent>
  </w:sdt>
  <w:p w14:paraId="652DBE07" w14:textId="77777777" w:rsidR="00784D72" w:rsidRDefault="00784D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F65" w14:textId="77777777" w:rsidR="00A16C8E" w:rsidRDefault="00A16C8E" w:rsidP="00A16C8E">
    <w:pPr>
      <w:pStyle w:val="Galvene"/>
      <w:rPr>
        <w:rFonts w:ascii="Times New Roman" w:hAnsi="Times New Roman"/>
      </w:rPr>
    </w:pPr>
  </w:p>
  <w:p w14:paraId="3F04693B" w14:textId="77777777" w:rsidR="00A16C8E" w:rsidRDefault="00A16C8E" w:rsidP="00A16C8E">
    <w:pPr>
      <w:pStyle w:val="Galvene"/>
      <w:rPr>
        <w:rFonts w:ascii="Times New Roman" w:hAnsi="Times New Roman"/>
      </w:rPr>
    </w:pPr>
  </w:p>
  <w:p w14:paraId="2745D9B9" w14:textId="77777777" w:rsidR="00A16C8E" w:rsidRDefault="00A16C8E" w:rsidP="00A16C8E">
    <w:pPr>
      <w:pStyle w:val="Galvene"/>
      <w:rPr>
        <w:rFonts w:ascii="Times New Roman" w:hAnsi="Times New Roman"/>
      </w:rPr>
    </w:pPr>
  </w:p>
  <w:p w14:paraId="3DBE4727" w14:textId="77777777" w:rsidR="00A16C8E" w:rsidRDefault="00A16C8E" w:rsidP="00A16C8E">
    <w:pPr>
      <w:pStyle w:val="Galvene"/>
      <w:rPr>
        <w:rFonts w:ascii="Times New Roman" w:hAnsi="Times New Roman"/>
      </w:rPr>
    </w:pPr>
  </w:p>
  <w:p w14:paraId="47BC7ECE" w14:textId="77777777" w:rsidR="00A16C8E" w:rsidRDefault="00A16C8E" w:rsidP="00A16C8E">
    <w:pPr>
      <w:pStyle w:val="Galvene"/>
      <w:rPr>
        <w:rFonts w:ascii="Times New Roman" w:hAnsi="Times New Roman"/>
      </w:rPr>
    </w:pPr>
  </w:p>
  <w:p w14:paraId="2559844C" w14:textId="77777777" w:rsidR="00A16C8E" w:rsidRDefault="00A16C8E" w:rsidP="00A16C8E">
    <w:pPr>
      <w:pStyle w:val="Galvene"/>
      <w:rPr>
        <w:rFonts w:ascii="Times New Roman" w:hAnsi="Times New Roman"/>
      </w:rPr>
    </w:pPr>
  </w:p>
  <w:p w14:paraId="76351AD1" w14:textId="77777777" w:rsidR="00A16C8E" w:rsidRDefault="00A16C8E" w:rsidP="00A16C8E">
    <w:pPr>
      <w:pStyle w:val="Galvene"/>
      <w:rPr>
        <w:rFonts w:ascii="Times New Roman" w:hAnsi="Times New Roman"/>
      </w:rPr>
    </w:pPr>
  </w:p>
  <w:p w14:paraId="6E52C181" w14:textId="77777777" w:rsidR="00A16C8E" w:rsidRDefault="00A16C8E" w:rsidP="00A16C8E">
    <w:pPr>
      <w:pStyle w:val="Galvene"/>
      <w:rPr>
        <w:rFonts w:ascii="Times New Roman" w:hAnsi="Times New Roman"/>
      </w:rPr>
    </w:pPr>
  </w:p>
  <w:p w14:paraId="77D65C2F" w14:textId="77777777" w:rsidR="00A16C8E" w:rsidRDefault="00A16C8E" w:rsidP="00A16C8E">
    <w:pPr>
      <w:pStyle w:val="Galvene"/>
      <w:rPr>
        <w:rFonts w:ascii="Times New Roman" w:hAnsi="Times New Roman"/>
      </w:rPr>
    </w:pPr>
  </w:p>
  <w:p w14:paraId="759B6DAF" w14:textId="77777777" w:rsidR="00A16C8E" w:rsidRDefault="00A16C8E" w:rsidP="00A16C8E">
    <w:pPr>
      <w:pStyle w:val="Galvene"/>
      <w:rPr>
        <w:rFonts w:ascii="Times New Roman" w:hAnsi="Times New Roman"/>
      </w:rPr>
    </w:pPr>
  </w:p>
  <w:p w14:paraId="66CBC117" w14:textId="77777777" w:rsidR="00A16C8E" w:rsidRPr="00815277" w:rsidRDefault="00732CC7" w:rsidP="00A16C8E">
    <w:pPr>
      <w:pStyle w:val="Galvene"/>
      <w:rPr>
        <w:rFonts w:ascii="Times New Roman" w:hAnsi="Times New Roman"/>
      </w:rPr>
    </w:pPr>
    <w:r>
      <w:rPr>
        <w:noProof/>
      </w:rPr>
      <w:drawing>
        <wp:anchor distT="0" distB="0" distL="114300" distR="114300" simplePos="0" relativeHeight="251656704" behindDoc="1" locked="0" layoutInCell="1" allowOverlap="1" wp14:anchorId="3E6D4CBA" wp14:editId="02255ABC">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6E1685A2" wp14:editId="71117F8D">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9F7C4" w14:textId="77777777" w:rsidR="00A16C8E" w:rsidRDefault="00A16C8E" w:rsidP="00A16C8E">
                          <w:pPr>
                            <w:spacing w:after="0" w:line="194" w:lineRule="exact"/>
                            <w:ind w:left="20" w:right="-45"/>
                            <w:jc w:val="center"/>
                            <w:rPr>
                              <w:rFonts w:ascii="Times New Roman" w:eastAsia="Times New Roman" w:hAnsi="Times New Roman"/>
                              <w:sz w:val="17"/>
                              <w:szCs w:val="17"/>
                            </w:rPr>
                          </w:pPr>
                          <w:r w:rsidRPr="001C2C62">
                            <w:rPr>
                              <w:rFonts w:ascii="Times New Roman" w:eastAsia="Times New Roman" w:hAnsi="Times New Roman"/>
                              <w:color w:val="231F20"/>
                              <w:sz w:val="17"/>
                              <w:szCs w:val="17"/>
                            </w:rPr>
                            <w:t>Riepnieku iela 2, Rīga, LV-1050, tālr. 67234308, 67234335, fakss 67234333, e</w:t>
                          </w:r>
                          <w:r w:rsidR="007D2007">
                            <w:rPr>
                              <w:rFonts w:ascii="Times New Roman" w:eastAsia="Times New Roman" w:hAnsi="Times New Roman"/>
                              <w:color w:val="231F20"/>
                              <w:sz w:val="17"/>
                              <w:szCs w:val="17"/>
                            </w:rPr>
                            <w:t>-</w:t>
                          </w:r>
                          <w:r w:rsidRPr="001C2C62">
                            <w:rPr>
                              <w:rFonts w:ascii="Times New Roman" w:eastAsia="Times New Roman" w:hAnsi="Times New Roman"/>
                              <w:color w:val="231F20"/>
                              <w:sz w:val="17"/>
                              <w:szCs w:val="17"/>
                            </w:rPr>
                            <w:t>pasts vdzti@vdzti.gov.lv,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A16C8E" w:rsidRDefault="00A16C8E" w:rsidP="00A16C8E">
                    <w:pPr>
                      <w:spacing w:after="0" w:line="194" w:lineRule="exact"/>
                      <w:ind w:left="20" w:right="-45"/>
                      <w:jc w:val="center"/>
                      <w:rPr>
                        <w:rFonts w:ascii="Times New Roman" w:eastAsia="Times New Roman" w:hAnsi="Times New Roman"/>
                        <w:sz w:val="17"/>
                        <w:szCs w:val="17"/>
                      </w:rPr>
                    </w:pPr>
                    <w:proofErr w:type="spellStart"/>
                    <w:r w:rsidRPr="001C2C62">
                      <w:rPr>
                        <w:rFonts w:ascii="Times New Roman" w:eastAsia="Times New Roman" w:hAnsi="Times New Roman"/>
                        <w:color w:val="231F20"/>
                        <w:sz w:val="17"/>
                        <w:szCs w:val="17"/>
                      </w:rPr>
                      <w:t>Riepnieku</w:t>
                    </w:r>
                    <w:proofErr w:type="spellEnd"/>
                    <w:r w:rsidRPr="001C2C62">
                      <w:rPr>
                        <w:rFonts w:ascii="Times New Roman" w:eastAsia="Times New Roman" w:hAnsi="Times New Roman"/>
                        <w:color w:val="231F20"/>
                        <w:sz w:val="17"/>
                        <w:szCs w:val="17"/>
                      </w:rPr>
                      <w:t xml:space="preserve"> iela 2, Rīga, LV-1050, tālr. 67234308, 67234335, fakss 67234333, e</w:t>
                    </w:r>
                    <w:r w:rsidR="007D2007">
                      <w:rPr>
                        <w:rFonts w:ascii="Times New Roman" w:eastAsia="Times New Roman" w:hAnsi="Times New Roman"/>
                        <w:color w:val="231F20"/>
                        <w:sz w:val="17"/>
                        <w:szCs w:val="17"/>
                      </w:rPr>
                      <w:t>-</w:t>
                    </w:r>
                    <w:r w:rsidRPr="001C2C62">
                      <w:rPr>
                        <w:rFonts w:ascii="Times New Roman" w:eastAsia="Times New Roman" w:hAnsi="Times New Roman"/>
                        <w:color w:val="231F20"/>
                        <w:sz w:val="17"/>
                        <w:szCs w:val="17"/>
                      </w:rPr>
                      <w:t>pasts vdzti@vdzti.gov.lv, www.vdzti.gov.lv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47574420" wp14:editId="79DD5BD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8AE3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31BB8C90" w14:textId="77777777" w:rsidR="00A16C8E" w:rsidRDefault="00A16C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9A17EC"/>
    <w:multiLevelType w:val="hybridMultilevel"/>
    <w:tmpl w:val="CBCCF56E"/>
    <w:lvl w:ilvl="0" w:tplc="B41AE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D438D9"/>
    <w:multiLevelType w:val="hybridMultilevel"/>
    <w:tmpl w:val="52CCD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D4664C"/>
    <w:multiLevelType w:val="hybridMultilevel"/>
    <w:tmpl w:val="83F283B8"/>
    <w:lvl w:ilvl="0" w:tplc="0409000F">
      <w:start w:val="1"/>
      <w:numFmt w:val="decimal"/>
      <w:lvlText w:val="%1."/>
      <w:lvlJc w:val="left"/>
      <w:pPr>
        <w:ind w:left="2119" w:hanging="360"/>
      </w:pPr>
    </w:lvl>
    <w:lvl w:ilvl="1" w:tplc="04090019" w:tentative="1">
      <w:start w:val="1"/>
      <w:numFmt w:val="lowerLetter"/>
      <w:lvlText w:val="%2."/>
      <w:lvlJc w:val="left"/>
      <w:pPr>
        <w:ind w:left="2839" w:hanging="360"/>
      </w:pPr>
    </w:lvl>
    <w:lvl w:ilvl="2" w:tplc="0409001B" w:tentative="1">
      <w:start w:val="1"/>
      <w:numFmt w:val="lowerRoman"/>
      <w:lvlText w:val="%3."/>
      <w:lvlJc w:val="right"/>
      <w:pPr>
        <w:ind w:left="3559" w:hanging="180"/>
      </w:pPr>
    </w:lvl>
    <w:lvl w:ilvl="3" w:tplc="0409000F" w:tentative="1">
      <w:start w:val="1"/>
      <w:numFmt w:val="decimal"/>
      <w:lvlText w:val="%4."/>
      <w:lvlJc w:val="left"/>
      <w:pPr>
        <w:ind w:left="4279" w:hanging="360"/>
      </w:pPr>
    </w:lvl>
    <w:lvl w:ilvl="4" w:tplc="04090019" w:tentative="1">
      <w:start w:val="1"/>
      <w:numFmt w:val="lowerLetter"/>
      <w:lvlText w:val="%5."/>
      <w:lvlJc w:val="left"/>
      <w:pPr>
        <w:ind w:left="4999" w:hanging="360"/>
      </w:pPr>
    </w:lvl>
    <w:lvl w:ilvl="5" w:tplc="0409001B" w:tentative="1">
      <w:start w:val="1"/>
      <w:numFmt w:val="lowerRoman"/>
      <w:lvlText w:val="%6."/>
      <w:lvlJc w:val="right"/>
      <w:pPr>
        <w:ind w:left="5719" w:hanging="180"/>
      </w:pPr>
    </w:lvl>
    <w:lvl w:ilvl="6" w:tplc="0409000F" w:tentative="1">
      <w:start w:val="1"/>
      <w:numFmt w:val="decimal"/>
      <w:lvlText w:val="%7."/>
      <w:lvlJc w:val="left"/>
      <w:pPr>
        <w:ind w:left="6439" w:hanging="360"/>
      </w:pPr>
    </w:lvl>
    <w:lvl w:ilvl="7" w:tplc="04090019" w:tentative="1">
      <w:start w:val="1"/>
      <w:numFmt w:val="lowerLetter"/>
      <w:lvlText w:val="%8."/>
      <w:lvlJc w:val="left"/>
      <w:pPr>
        <w:ind w:left="7159" w:hanging="360"/>
      </w:pPr>
    </w:lvl>
    <w:lvl w:ilvl="8" w:tplc="0409001B" w:tentative="1">
      <w:start w:val="1"/>
      <w:numFmt w:val="lowerRoman"/>
      <w:lvlText w:val="%9."/>
      <w:lvlJc w:val="right"/>
      <w:pPr>
        <w:ind w:left="7879" w:hanging="180"/>
      </w:pPr>
    </w:lvl>
  </w:abstractNum>
  <w:abstractNum w:abstractNumId="14" w15:restartNumberingAfterBreak="0">
    <w:nsid w:val="6BC41CC9"/>
    <w:multiLevelType w:val="hybridMultilevel"/>
    <w:tmpl w:val="10AC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npbU58Tm1QcSw93xaNkpd8wi7o3UpHy16w3KAVdnIzgraLdthUGXmvvjMHjjItMF6imc0D5h/CtXggvppRzqA==" w:salt="uk44sq64M+dRT2zXd+m4i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C46"/>
    <w:rsid w:val="00006384"/>
    <w:rsid w:val="00017794"/>
    <w:rsid w:val="00025B80"/>
    <w:rsid w:val="00030349"/>
    <w:rsid w:val="00031476"/>
    <w:rsid w:val="00031E4C"/>
    <w:rsid w:val="00057F71"/>
    <w:rsid w:val="00081349"/>
    <w:rsid w:val="000818B6"/>
    <w:rsid w:val="000903AD"/>
    <w:rsid w:val="000A606F"/>
    <w:rsid w:val="000C30BF"/>
    <w:rsid w:val="000D2ABF"/>
    <w:rsid w:val="000D7940"/>
    <w:rsid w:val="000E199E"/>
    <w:rsid w:val="000E68D2"/>
    <w:rsid w:val="00122C50"/>
    <w:rsid w:val="00124173"/>
    <w:rsid w:val="001304CA"/>
    <w:rsid w:val="00135B6E"/>
    <w:rsid w:val="001559D9"/>
    <w:rsid w:val="00156B50"/>
    <w:rsid w:val="00170075"/>
    <w:rsid w:val="001A4F84"/>
    <w:rsid w:val="001C2C62"/>
    <w:rsid w:val="002100F1"/>
    <w:rsid w:val="002365DF"/>
    <w:rsid w:val="00246C10"/>
    <w:rsid w:val="00251D2A"/>
    <w:rsid w:val="002549ED"/>
    <w:rsid w:val="002720FA"/>
    <w:rsid w:val="00275B9E"/>
    <w:rsid w:val="00286E0A"/>
    <w:rsid w:val="00286FC5"/>
    <w:rsid w:val="00297232"/>
    <w:rsid w:val="002B334E"/>
    <w:rsid w:val="002C0CC8"/>
    <w:rsid w:val="002C2594"/>
    <w:rsid w:val="002E1474"/>
    <w:rsid w:val="002E2064"/>
    <w:rsid w:val="002E6BDB"/>
    <w:rsid w:val="00307A49"/>
    <w:rsid w:val="00317833"/>
    <w:rsid w:val="00320318"/>
    <w:rsid w:val="00327603"/>
    <w:rsid w:val="0033041F"/>
    <w:rsid w:val="00362E56"/>
    <w:rsid w:val="0038256D"/>
    <w:rsid w:val="003974B2"/>
    <w:rsid w:val="003A037B"/>
    <w:rsid w:val="003A3AED"/>
    <w:rsid w:val="003B386C"/>
    <w:rsid w:val="003D3FB8"/>
    <w:rsid w:val="00415369"/>
    <w:rsid w:val="004271B3"/>
    <w:rsid w:val="00462920"/>
    <w:rsid w:val="00472BC1"/>
    <w:rsid w:val="004929A0"/>
    <w:rsid w:val="004A3D76"/>
    <w:rsid w:val="004B454B"/>
    <w:rsid w:val="004D4EDA"/>
    <w:rsid w:val="004E4931"/>
    <w:rsid w:val="0050026F"/>
    <w:rsid w:val="00506764"/>
    <w:rsid w:val="00520B05"/>
    <w:rsid w:val="005234D2"/>
    <w:rsid w:val="00535564"/>
    <w:rsid w:val="00544813"/>
    <w:rsid w:val="00545311"/>
    <w:rsid w:val="00576D4D"/>
    <w:rsid w:val="00590FAF"/>
    <w:rsid w:val="00594E41"/>
    <w:rsid w:val="005B3626"/>
    <w:rsid w:val="005E3B49"/>
    <w:rsid w:val="005F42D0"/>
    <w:rsid w:val="00604BCF"/>
    <w:rsid w:val="006072BE"/>
    <w:rsid w:val="00626300"/>
    <w:rsid w:val="0063195F"/>
    <w:rsid w:val="00636ACF"/>
    <w:rsid w:val="0064401E"/>
    <w:rsid w:val="0066134B"/>
    <w:rsid w:val="00663C3A"/>
    <w:rsid w:val="00664900"/>
    <w:rsid w:val="006651B4"/>
    <w:rsid w:val="006758B7"/>
    <w:rsid w:val="00697975"/>
    <w:rsid w:val="006B5B5A"/>
    <w:rsid w:val="006C1210"/>
    <w:rsid w:val="006D4951"/>
    <w:rsid w:val="006E3A0B"/>
    <w:rsid w:val="006F5F5C"/>
    <w:rsid w:val="006F749F"/>
    <w:rsid w:val="007235FC"/>
    <w:rsid w:val="00723AC9"/>
    <w:rsid w:val="00732CC7"/>
    <w:rsid w:val="00745E2E"/>
    <w:rsid w:val="00775BE9"/>
    <w:rsid w:val="00776AB8"/>
    <w:rsid w:val="00784D72"/>
    <w:rsid w:val="007969EF"/>
    <w:rsid w:val="007B3BA5"/>
    <w:rsid w:val="007C7AF9"/>
    <w:rsid w:val="007D2007"/>
    <w:rsid w:val="007E4D1F"/>
    <w:rsid w:val="00806832"/>
    <w:rsid w:val="00811E47"/>
    <w:rsid w:val="0081436E"/>
    <w:rsid w:val="00815277"/>
    <w:rsid w:val="008345BF"/>
    <w:rsid w:val="00842467"/>
    <w:rsid w:val="0086332C"/>
    <w:rsid w:val="00876C21"/>
    <w:rsid w:val="00890821"/>
    <w:rsid w:val="008D6CD5"/>
    <w:rsid w:val="008F0AFB"/>
    <w:rsid w:val="00925E09"/>
    <w:rsid w:val="0093370F"/>
    <w:rsid w:val="00935B65"/>
    <w:rsid w:val="009464AE"/>
    <w:rsid w:val="00960C5E"/>
    <w:rsid w:val="00966391"/>
    <w:rsid w:val="00981787"/>
    <w:rsid w:val="00984F22"/>
    <w:rsid w:val="009C2471"/>
    <w:rsid w:val="009F0F75"/>
    <w:rsid w:val="009F1236"/>
    <w:rsid w:val="009F38D8"/>
    <w:rsid w:val="00A16C8E"/>
    <w:rsid w:val="00A3353D"/>
    <w:rsid w:val="00A61429"/>
    <w:rsid w:val="00A66F6C"/>
    <w:rsid w:val="00A95BEA"/>
    <w:rsid w:val="00AA54A1"/>
    <w:rsid w:val="00AA5B33"/>
    <w:rsid w:val="00AB3B15"/>
    <w:rsid w:val="00AB7C46"/>
    <w:rsid w:val="00AC37DB"/>
    <w:rsid w:val="00AD250B"/>
    <w:rsid w:val="00AD27F4"/>
    <w:rsid w:val="00B07B66"/>
    <w:rsid w:val="00B12BC8"/>
    <w:rsid w:val="00B12C26"/>
    <w:rsid w:val="00B1621B"/>
    <w:rsid w:val="00B5140B"/>
    <w:rsid w:val="00B8394A"/>
    <w:rsid w:val="00B83F22"/>
    <w:rsid w:val="00BC382C"/>
    <w:rsid w:val="00BD54B5"/>
    <w:rsid w:val="00BE5DBA"/>
    <w:rsid w:val="00C145C4"/>
    <w:rsid w:val="00C449AD"/>
    <w:rsid w:val="00C452EB"/>
    <w:rsid w:val="00C47F57"/>
    <w:rsid w:val="00C55C45"/>
    <w:rsid w:val="00CC212E"/>
    <w:rsid w:val="00CE5CD9"/>
    <w:rsid w:val="00CF20D5"/>
    <w:rsid w:val="00D131A5"/>
    <w:rsid w:val="00D21FA6"/>
    <w:rsid w:val="00D32B9D"/>
    <w:rsid w:val="00D421C6"/>
    <w:rsid w:val="00D53CB2"/>
    <w:rsid w:val="00D6091B"/>
    <w:rsid w:val="00D66133"/>
    <w:rsid w:val="00D7730B"/>
    <w:rsid w:val="00D84A85"/>
    <w:rsid w:val="00DA3076"/>
    <w:rsid w:val="00DB2F56"/>
    <w:rsid w:val="00DC2EBF"/>
    <w:rsid w:val="00DC63CD"/>
    <w:rsid w:val="00DD089F"/>
    <w:rsid w:val="00E129A0"/>
    <w:rsid w:val="00E24752"/>
    <w:rsid w:val="00E30FC1"/>
    <w:rsid w:val="00E31AA8"/>
    <w:rsid w:val="00E365CE"/>
    <w:rsid w:val="00E5002C"/>
    <w:rsid w:val="00E55128"/>
    <w:rsid w:val="00E7353C"/>
    <w:rsid w:val="00E756E0"/>
    <w:rsid w:val="00E80163"/>
    <w:rsid w:val="00E81B96"/>
    <w:rsid w:val="00E9229E"/>
    <w:rsid w:val="00E9524D"/>
    <w:rsid w:val="00E95D93"/>
    <w:rsid w:val="00E96074"/>
    <w:rsid w:val="00EC7AC4"/>
    <w:rsid w:val="00EE7114"/>
    <w:rsid w:val="00EF5A1A"/>
    <w:rsid w:val="00F146B6"/>
    <w:rsid w:val="00F47CA0"/>
    <w:rsid w:val="00F60574"/>
    <w:rsid w:val="00F65160"/>
    <w:rsid w:val="00F75356"/>
    <w:rsid w:val="00F830C3"/>
    <w:rsid w:val="00F87CD7"/>
    <w:rsid w:val="00FA3154"/>
    <w:rsid w:val="00FA3AB4"/>
    <w:rsid w:val="00FA3ADD"/>
    <w:rsid w:val="00FB7AE4"/>
    <w:rsid w:val="00FC5553"/>
    <w:rsid w:val="00FC760E"/>
    <w:rsid w:val="00FD36AF"/>
    <w:rsid w:val="00FE2104"/>
    <w:rsid w:val="00FF7A9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563E2995"/>
  <w15:chartTrackingRefBased/>
  <w15:docId w15:val="{64C81D20-8D9B-40AA-8259-C9138F25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lv-LV"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52EB"/>
  </w:style>
  <w:style w:type="paragraph" w:styleId="Virsraksts1">
    <w:name w:val="heading 1"/>
    <w:basedOn w:val="Parasts"/>
    <w:next w:val="Parasts"/>
    <w:link w:val="Virsraksts1Rakstz"/>
    <w:uiPriority w:val="9"/>
    <w:qFormat/>
    <w:rsid w:val="00C452E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C452E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Virsraksts3">
    <w:name w:val="heading 3"/>
    <w:basedOn w:val="Parasts"/>
    <w:next w:val="Parasts"/>
    <w:link w:val="Virsraksts3Rakstz"/>
    <w:uiPriority w:val="9"/>
    <w:semiHidden/>
    <w:unhideWhenUsed/>
    <w:qFormat/>
    <w:rsid w:val="00C452E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Virsraksts4">
    <w:name w:val="heading 4"/>
    <w:basedOn w:val="Parasts"/>
    <w:next w:val="Parasts"/>
    <w:link w:val="Virsraksts4Rakstz"/>
    <w:uiPriority w:val="9"/>
    <w:semiHidden/>
    <w:unhideWhenUsed/>
    <w:qFormat/>
    <w:rsid w:val="00C452EB"/>
    <w:pPr>
      <w:keepNext/>
      <w:keepLines/>
      <w:spacing w:before="40" w:after="0"/>
      <w:outlineLvl w:val="3"/>
    </w:pPr>
    <w:rPr>
      <w:rFonts w:asciiTheme="majorHAnsi" w:eastAsiaTheme="majorEastAsia" w:hAnsiTheme="majorHAnsi" w:cstheme="majorBidi"/>
      <w:sz w:val="22"/>
      <w:szCs w:val="22"/>
    </w:rPr>
  </w:style>
  <w:style w:type="paragraph" w:styleId="Virsraksts5">
    <w:name w:val="heading 5"/>
    <w:basedOn w:val="Parasts"/>
    <w:next w:val="Parasts"/>
    <w:link w:val="Virsraksts5Rakstz"/>
    <w:uiPriority w:val="9"/>
    <w:semiHidden/>
    <w:unhideWhenUsed/>
    <w:qFormat/>
    <w:rsid w:val="00C452E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Virsraksts6">
    <w:name w:val="heading 6"/>
    <w:basedOn w:val="Parasts"/>
    <w:next w:val="Parasts"/>
    <w:link w:val="Virsraksts6Rakstz"/>
    <w:uiPriority w:val="9"/>
    <w:semiHidden/>
    <w:unhideWhenUsed/>
    <w:qFormat/>
    <w:rsid w:val="00C452E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Virsraksts7">
    <w:name w:val="heading 7"/>
    <w:basedOn w:val="Parasts"/>
    <w:next w:val="Parasts"/>
    <w:link w:val="Virsraksts7Rakstz"/>
    <w:uiPriority w:val="9"/>
    <w:semiHidden/>
    <w:unhideWhenUsed/>
    <w:qFormat/>
    <w:rsid w:val="00C452E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Virsraksts8">
    <w:name w:val="heading 8"/>
    <w:basedOn w:val="Parasts"/>
    <w:next w:val="Parasts"/>
    <w:link w:val="Virsraksts8Rakstz"/>
    <w:uiPriority w:val="9"/>
    <w:semiHidden/>
    <w:unhideWhenUsed/>
    <w:qFormat/>
    <w:rsid w:val="00C452EB"/>
    <w:pPr>
      <w:keepNext/>
      <w:keepLines/>
      <w:spacing w:before="40" w:after="0"/>
      <w:outlineLvl w:val="7"/>
    </w:pPr>
    <w:rPr>
      <w:rFonts w:asciiTheme="majorHAnsi" w:eastAsiaTheme="majorEastAsia" w:hAnsiTheme="majorHAnsi" w:cstheme="majorBidi"/>
      <w:b/>
      <w:bCs/>
      <w:color w:val="44546A" w:themeColor="text2"/>
    </w:rPr>
  </w:style>
  <w:style w:type="paragraph" w:styleId="Virsraksts9">
    <w:name w:val="heading 9"/>
    <w:basedOn w:val="Parasts"/>
    <w:next w:val="Parasts"/>
    <w:link w:val="Virsraksts9Rakstz"/>
    <w:uiPriority w:val="9"/>
    <w:semiHidden/>
    <w:unhideWhenUsed/>
    <w:qFormat/>
    <w:rsid w:val="00C452E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Pamatteksts">
    <w:name w:val="Body Text"/>
    <w:basedOn w:val="Parasts"/>
    <w:link w:val="PamattekstsRakstz"/>
    <w:rsid w:val="006D4951"/>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8"/>
    </w:rPr>
  </w:style>
  <w:style w:type="character" w:customStyle="1" w:styleId="PamattekstsRakstz">
    <w:name w:val="Pamatteksts Rakstz."/>
    <w:basedOn w:val="Noklusjumarindkopasfonts"/>
    <w:link w:val="Pamatteksts"/>
    <w:rsid w:val="006D4951"/>
    <w:rPr>
      <w:rFonts w:ascii="Times New Roman" w:eastAsia="Times New Roman" w:hAnsi="Times New Roman"/>
      <w:color w:val="000000"/>
      <w:sz w:val="24"/>
      <w:szCs w:val="28"/>
      <w:shd w:val="clear" w:color="auto" w:fill="FFFFFF"/>
      <w:lang w:eastAsia="en-US"/>
    </w:rPr>
  </w:style>
  <w:style w:type="table" w:styleId="Reatabula">
    <w:name w:val="Table Grid"/>
    <w:basedOn w:val="Parastatabula"/>
    <w:uiPriority w:val="59"/>
    <w:rsid w:val="006D495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E5CD9"/>
    <w:pPr>
      <w:ind w:left="720"/>
      <w:contextualSpacing/>
    </w:pPr>
  </w:style>
  <w:style w:type="paragraph" w:customStyle="1" w:styleId="naisf">
    <w:name w:val="naisf"/>
    <w:basedOn w:val="Parasts"/>
    <w:rsid w:val="006758B7"/>
    <w:pPr>
      <w:spacing w:before="100" w:beforeAutospacing="1" w:after="100" w:afterAutospacing="1" w:line="240" w:lineRule="auto"/>
      <w:jc w:val="both"/>
    </w:pPr>
    <w:rPr>
      <w:rFonts w:ascii="Times New Roman" w:eastAsia="Arial Unicode MS" w:hAnsi="Times New Roman"/>
      <w:sz w:val="24"/>
      <w:szCs w:val="24"/>
    </w:rPr>
  </w:style>
  <w:style w:type="character" w:customStyle="1" w:styleId="Virsraksts1Rakstz">
    <w:name w:val="Virsraksts 1 Rakstz."/>
    <w:basedOn w:val="Noklusjumarindkopasfonts"/>
    <w:link w:val="Virsraksts1"/>
    <w:uiPriority w:val="9"/>
    <w:rsid w:val="00C452EB"/>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C452EB"/>
    <w:rPr>
      <w:rFonts w:asciiTheme="majorHAnsi" w:eastAsiaTheme="majorEastAsia" w:hAnsiTheme="majorHAnsi" w:cstheme="majorBidi"/>
      <w:color w:val="404040" w:themeColor="text1" w:themeTint="BF"/>
      <w:sz w:val="28"/>
      <w:szCs w:val="28"/>
    </w:rPr>
  </w:style>
  <w:style w:type="character" w:customStyle="1" w:styleId="Virsraksts3Rakstz">
    <w:name w:val="Virsraksts 3 Rakstz."/>
    <w:basedOn w:val="Noklusjumarindkopasfonts"/>
    <w:link w:val="Virsraksts3"/>
    <w:uiPriority w:val="9"/>
    <w:semiHidden/>
    <w:rsid w:val="00C452EB"/>
    <w:rPr>
      <w:rFonts w:asciiTheme="majorHAnsi" w:eastAsiaTheme="majorEastAsia" w:hAnsiTheme="majorHAnsi" w:cstheme="majorBidi"/>
      <w:color w:val="44546A" w:themeColor="text2"/>
      <w:sz w:val="24"/>
      <w:szCs w:val="24"/>
    </w:rPr>
  </w:style>
  <w:style w:type="character" w:customStyle="1" w:styleId="Virsraksts4Rakstz">
    <w:name w:val="Virsraksts 4 Rakstz."/>
    <w:basedOn w:val="Noklusjumarindkopasfonts"/>
    <w:link w:val="Virsraksts4"/>
    <w:uiPriority w:val="9"/>
    <w:semiHidden/>
    <w:rsid w:val="00C452EB"/>
    <w:rPr>
      <w:rFonts w:asciiTheme="majorHAnsi" w:eastAsiaTheme="majorEastAsia" w:hAnsiTheme="majorHAnsi" w:cstheme="majorBidi"/>
      <w:sz w:val="22"/>
      <w:szCs w:val="22"/>
    </w:rPr>
  </w:style>
  <w:style w:type="character" w:customStyle="1" w:styleId="Virsraksts5Rakstz">
    <w:name w:val="Virsraksts 5 Rakstz."/>
    <w:basedOn w:val="Noklusjumarindkopasfonts"/>
    <w:link w:val="Virsraksts5"/>
    <w:uiPriority w:val="9"/>
    <w:semiHidden/>
    <w:rsid w:val="00C452EB"/>
    <w:rPr>
      <w:rFonts w:asciiTheme="majorHAnsi" w:eastAsiaTheme="majorEastAsia" w:hAnsiTheme="majorHAnsi" w:cstheme="majorBidi"/>
      <w:color w:val="44546A" w:themeColor="text2"/>
      <w:sz w:val="22"/>
      <w:szCs w:val="22"/>
    </w:rPr>
  </w:style>
  <w:style w:type="character" w:customStyle="1" w:styleId="Virsraksts6Rakstz">
    <w:name w:val="Virsraksts 6 Rakstz."/>
    <w:basedOn w:val="Noklusjumarindkopasfonts"/>
    <w:link w:val="Virsraksts6"/>
    <w:uiPriority w:val="9"/>
    <w:semiHidden/>
    <w:rsid w:val="00C452EB"/>
    <w:rPr>
      <w:rFonts w:asciiTheme="majorHAnsi" w:eastAsiaTheme="majorEastAsia" w:hAnsiTheme="majorHAnsi" w:cstheme="majorBidi"/>
      <w:i/>
      <w:iCs/>
      <w:color w:val="44546A" w:themeColor="text2"/>
      <w:sz w:val="21"/>
      <w:szCs w:val="21"/>
    </w:rPr>
  </w:style>
  <w:style w:type="character" w:customStyle="1" w:styleId="Virsraksts7Rakstz">
    <w:name w:val="Virsraksts 7 Rakstz."/>
    <w:basedOn w:val="Noklusjumarindkopasfonts"/>
    <w:link w:val="Virsraksts7"/>
    <w:uiPriority w:val="9"/>
    <w:semiHidden/>
    <w:rsid w:val="00C452EB"/>
    <w:rPr>
      <w:rFonts w:asciiTheme="majorHAnsi" w:eastAsiaTheme="majorEastAsia" w:hAnsiTheme="majorHAnsi" w:cstheme="majorBidi"/>
      <w:i/>
      <w:iCs/>
      <w:color w:val="1F4E79" w:themeColor="accent1" w:themeShade="80"/>
      <w:sz w:val="21"/>
      <w:szCs w:val="21"/>
    </w:rPr>
  </w:style>
  <w:style w:type="character" w:customStyle="1" w:styleId="Virsraksts8Rakstz">
    <w:name w:val="Virsraksts 8 Rakstz."/>
    <w:basedOn w:val="Noklusjumarindkopasfonts"/>
    <w:link w:val="Virsraksts8"/>
    <w:uiPriority w:val="9"/>
    <w:semiHidden/>
    <w:rsid w:val="00C452EB"/>
    <w:rPr>
      <w:rFonts w:asciiTheme="majorHAnsi" w:eastAsiaTheme="majorEastAsia" w:hAnsiTheme="majorHAnsi" w:cstheme="majorBidi"/>
      <w:b/>
      <w:bCs/>
      <w:color w:val="44546A" w:themeColor="text2"/>
    </w:rPr>
  </w:style>
  <w:style w:type="character" w:customStyle="1" w:styleId="Virsraksts9Rakstz">
    <w:name w:val="Virsraksts 9 Rakstz."/>
    <w:basedOn w:val="Noklusjumarindkopasfonts"/>
    <w:link w:val="Virsraksts9"/>
    <w:uiPriority w:val="9"/>
    <w:semiHidden/>
    <w:rsid w:val="00C452EB"/>
    <w:rPr>
      <w:rFonts w:asciiTheme="majorHAnsi" w:eastAsiaTheme="majorEastAsia" w:hAnsiTheme="majorHAnsi" w:cstheme="majorBidi"/>
      <w:b/>
      <w:bCs/>
      <w:i/>
      <w:iCs/>
      <w:color w:val="44546A" w:themeColor="text2"/>
    </w:rPr>
  </w:style>
  <w:style w:type="paragraph" w:styleId="Parakstszemobjekta">
    <w:name w:val="caption"/>
    <w:basedOn w:val="Parasts"/>
    <w:next w:val="Parasts"/>
    <w:uiPriority w:val="35"/>
    <w:semiHidden/>
    <w:unhideWhenUsed/>
    <w:qFormat/>
    <w:rsid w:val="00C452EB"/>
    <w:pPr>
      <w:spacing w:line="240" w:lineRule="auto"/>
    </w:pPr>
    <w:rPr>
      <w:b/>
      <w:bCs/>
      <w:smallCaps/>
      <w:color w:val="595959" w:themeColor="text1" w:themeTint="A6"/>
      <w:spacing w:val="6"/>
    </w:rPr>
  </w:style>
  <w:style w:type="paragraph" w:styleId="Nosaukums">
    <w:name w:val="Title"/>
    <w:basedOn w:val="Parasts"/>
    <w:next w:val="Parasts"/>
    <w:link w:val="NosaukumsRakstz"/>
    <w:uiPriority w:val="10"/>
    <w:qFormat/>
    <w:rsid w:val="00C452E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NosaukumsRakstz">
    <w:name w:val="Nosaukums Rakstz."/>
    <w:basedOn w:val="Noklusjumarindkopasfonts"/>
    <w:link w:val="Nosaukums"/>
    <w:uiPriority w:val="10"/>
    <w:rsid w:val="00C452EB"/>
    <w:rPr>
      <w:rFonts w:asciiTheme="majorHAnsi" w:eastAsiaTheme="majorEastAsia" w:hAnsiTheme="majorHAnsi" w:cstheme="majorBidi"/>
      <w:color w:val="5B9BD5" w:themeColor="accent1"/>
      <w:spacing w:val="-10"/>
      <w:sz w:val="56"/>
      <w:szCs w:val="56"/>
    </w:rPr>
  </w:style>
  <w:style w:type="paragraph" w:styleId="Apakvirsraksts">
    <w:name w:val="Subtitle"/>
    <w:basedOn w:val="Parasts"/>
    <w:next w:val="Parasts"/>
    <w:link w:val="ApakvirsrakstsRakstz"/>
    <w:uiPriority w:val="11"/>
    <w:qFormat/>
    <w:rsid w:val="00C452EB"/>
    <w:pPr>
      <w:numPr>
        <w:ilvl w:val="1"/>
      </w:numPr>
      <w:spacing w:line="240" w:lineRule="auto"/>
    </w:pPr>
    <w:rPr>
      <w:rFonts w:asciiTheme="majorHAnsi" w:eastAsiaTheme="majorEastAsia" w:hAnsiTheme="majorHAnsi" w:cstheme="majorBidi"/>
      <w:sz w:val="24"/>
      <w:szCs w:val="24"/>
    </w:rPr>
  </w:style>
  <w:style w:type="character" w:customStyle="1" w:styleId="ApakvirsrakstsRakstz">
    <w:name w:val="Apakšvirsraksts Rakstz."/>
    <w:basedOn w:val="Noklusjumarindkopasfonts"/>
    <w:link w:val="Apakvirsraksts"/>
    <w:uiPriority w:val="11"/>
    <w:rsid w:val="00C452EB"/>
    <w:rPr>
      <w:rFonts w:asciiTheme="majorHAnsi" w:eastAsiaTheme="majorEastAsia" w:hAnsiTheme="majorHAnsi" w:cstheme="majorBidi"/>
      <w:sz w:val="24"/>
      <w:szCs w:val="24"/>
    </w:rPr>
  </w:style>
  <w:style w:type="character" w:styleId="Izteiksmgs">
    <w:name w:val="Strong"/>
    <w:basedOn w:val="Noklusjumarindkopasfonts"/>
    <w:uiPriority w:val="22"/>
    <w:qFormat/>
    <w:rsid w:val="00C452EB"/>
    <w:rPr>
      <w:b/>
      <w:bCs/>
    </w:rPr>
  </w:style>
  <w:style w:type="character" w:styleId="Izclums">
    <w:name w:val="Emphasis"/>
    <w:basedOn w:val="Noklusjumarindkopasfonts"/>
    <w:uiPriority w:val="20"/>
    <w:qFormat/>
    <w:rsid w:val="00C452EB"/>
    <w:rPr>
      <w:i/>
      <w:iCs/>
    </w:rPr>
  </w:style>
  <w:style w:type="paragraph" w:styleId="Bezatstarpm">
    <w:name w:val="No Spacing"/>
    <w:qFormat/>
    <w:rsid w:val="00C452EB"/>
    <w:pPr>
      <w:spacing w:after="0" w:line="240" w:lineRule="auto"/>
    </w:pPr>
  </w:style>
  <w:style w:type="paragraph" w:styleId="Citts">
    <w:name w:val="Quote"/>
    <w:basedOn w:val="Parasts"/>
    <w:next w:val="Parasts"/>
    <w:link w:val="CittsRakstz"/>
    <w:uiPriority w:val="29"/>
    <w:qFormat/>
    <w:rsid w:val="00C452EB"/>
    <w:pPr>
      <w:spacing w:before="160"/>
      <w:ind w:left="720" w:right="720"/>
    </w:pPr>
    <w:rPr>
      <w:i/>
      <w:iCs/>
      <w:color w:val="404040" w:themeColor="text1" w:themeTint="BF"/>
    </w:rPr>
  </w:style>
  <w:style w:type="character" w:customStyle="1" w:styleId="CittsRakstz">
    <w:name w:val="Citāts Rakstz."/>
    <w:basedOn w:val="Noklusjumarindkopasfonts"/>
    <w:link w:val="Citts"/>
    <w:uiPriority w:val="29"/>
    <w:rsid w:val="00C452EB"/>
    <w:rPr>
      <w:i/>
      <w:iCs/>
      <w:color w:val="404040" w:themeColor="text1" w:themeTint="BF"/>
    </w:rPr>
  </w:style>
  <w:style w:type="paragraph" w:styleId="Intensvscitts">
    <w:name w:val="Intense Quote"/>
    <w:basedOn w:val="Parasts"/>
    <w:next w:val="Parasts"/>
    <w:link w:val="IntensvscittsRakstz"/>
    <w:uiPriority w:val="30"/>
    <w:qFormat/>
    <w:rsid w:val="00C452E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vscittsRakstz">
    <w:name w:val="Intensīvs citāts Rakstz."/>
    <w:basedOn w:val="Noklusjumarindkopasfonts"/>
    <w:link w:val="Intensvscitts"/>
    <w:uiPriority w:val="30"/>
    <w:rsid w:val="00C452EB"/>
    <w:rPr>
      <w:rFonts w:asciiTheme="majorHAnsi" w:eastAsiaTheme="majorEastAsia" w:hAnsiTheme="majorHAnsi" w:cstheme="majorBidi"/>
      <w:color w:val="5B9BD5" w:themeColor="accent1"/>
      <w:sz w:val="28"/>
      <w:szCs w:val="28"/>
    </w:rPr>
  </w:style>
  <w:style w:type="character" w:styleId="Izsmalcintsizclums">
    <w:name w:val="Subtle Emphasis"/>
    <w:basedOn w:val="Noklusjumarindkopasfonts"/>
    <w:uiPriority w:val="19"/>
    <w:qFormat/>
    <w:rsid w:val="00C452EB"/>
    <w:rPr>
      <w:i/>
      <w:iCs/>
      <w:color w:val="404040" w:themeColor="text1" w:themeTint="BF"/>
    </w:rPr>
  </w:style>
  <w:style w:type="character" w:styleId="Intensvsizclums">
    <w:name w:val="Intense Emphasis"/>
    <w:basedOn w:val="Noklusjumarindkopasfonts"/>
    <w:uiPriority w:val="21"/>
    <w:qFormat/>
    <w:rsid w:val="00C452EB"/>
    <w:rPr>
      <w:b/>
      <w:bCs/>
      <w:i/>
      <w:iCs/>
    </w:rPr>
  </w:style>
  <w:style w:type="character" w:styleId="Izsmalcintaatsauce">
    <w:name w:val="Subtle Reference"/>
    <w:basedOn w:val="Noklusjumarindkopasfonts"/>
    <w:uiPriority w:val="31"/>
    <w:qFormat/>
    <w:rsid w:val="00C452EB"/>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C452EB"/>
    <w:rPr>
      <w:b/>
      <w:bCs/>
      <w:smallCaps/>
      <w:spacing w:val="5"/>
      <w:u w:val="single"/>
    </w:rPr>
  </w:style>
  <w:style w:type="character" w:styleId="Grmatasnosaukums">
    <w:name w:val="Book Title"/>
    <w:basedOn w:val="Noklusjumarindkopasfonts"/>
    <w:uiPriority w:val="33"/>
    <w:qFormat/>
    <w:rsid w:val="00C452EB"/>
    <w:rPr>
      <w:b/>
      <w:bCs/>
      <w:smallCaps/>
    </w:rPr>
  </w:style>
  <w:style w:type="paragraph" w:styleId="Saturardtjavirsraksts">
    <w:name w:val="TOC Heading"/>
    <w:basedOn w:val="Virsraksts1"/>
    <w:next w:val="Parasts"/>
    <w:uiPriority w:val="39"/>
    <w:semiHidden/>
    <w:unhideWhenUsed/>
    <w:qFormat/>
    <w:rsid w:val="00C452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8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ub.gov.lv/iubcpv/parent/6028/clasif/ma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ub.gov.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84C3-E2A4-40AD-8DB0-8AC7418E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2768</Words>
  <Characters>1579</Characters>
  <Application>Microsoft Office Word</Application>
  <DocSecurity>8</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Ērika Tihane</dc:creator>
  <cp:keywords/>
  <cp:lastModifiedBy>Lindas komandejuma</cp:lastModifiedBy>
  <cp:revision>2</cp:revision>
  <cp:lastPrinted>2018-01-19T09:59:00Z</cp:lastPrinted>
  <dcterms:created xsi:type="dcterms:W3CDTF">2021-08-25T13:56:00Z</dcterms:created>
  <dcterms:modified xsi:type="dcterms:W3CDTF">2021-08-25T13:56:00Z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